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594230" w14:paraId="1615C258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D5F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AA35" wp14:editId="5DCD88E5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594230" w14:paraId="6C218080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4F8" w14:textId="77777777" w:rsidR="00862C88" w:rsidRPr="00594230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740D477A" w14:textId="77777777" w:rsidR="00862C88" w:rsidRPr="00594230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C7BF70D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7AC17E91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DD40EA8" w14:textId="77777777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32C177DF" w14:textId="29C13B53" w:rsidR="00CB14FB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KLASA: </w:t>
      </w:r>
      <w:r w:rsidR="00CB14FB" w:rsidRPr="00CB14FB">
        <w:rPr>
          <w:rFonts w:ascii="Garamond" w:eastAsia="PMingLiU" w:hAnsi="Garamond"/>
          <w:sz w:val="24"/>
          <w:szCs w:val="24"/>
          <w:lang w:eastAsia="zh-TW"/>
        </w:rPr>
        <w:t>024-01/24-01/14</w:t>
      </w:r>
      <w:r w:rsidR="00E9115D">
        <w:rPr>
          <w:rFonts w:ascii="Garamond" w:eastAsia="PMingLiU" w:hAnsi="Garamond"/>
          <w:sz w:val="24"/>
          <w:szCs w:val="24"/>
          <w:lang w:eastAsia="zh-TW"/>
        </w:rPr>
        <w:t>3</w:t>
      </w:r>
    </w:p>
    <w:p w14:paraId="54B1A415" w14:textId="44CACA58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2170-30-24-</w:t>
      </w:r>
      <w:r w:rsidR="00594230">
        <w:rPr>
          <w:rFonts w:ascii="Garamond" w:eastAsia="PMingLiU" w:hAnsi="Garamond"/>
          <w:sz w:val="24"/>
          <w:szCs w:val="24"/>
          <w:lang w:eastAsia="zh-TW"/>
        </w:rPr>
        <w:t>2</w:t>
      </w:r>
    </w:p>
    <w:p w14:paraId="3DF09890" w14:textId="2BD377EF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2776D1">
        <w:rPr>
          <w:rFonts w:ascii="Garamond" w:eastAsia="PMingLiU" w:hAnsi="Garamond"/>
          <w:sz w:val="24"/>
          <w:szCs w:val="24"/>
          <w:lang w:eastAsia="zh-TW"/>
        </w:rPr>
        <w:t>1</w:t>
      </w:r>
      <w:r w:rsidR="00CB14FB">
        <w:rPr>
          <w:rFonts w:ascii="Garamond" w:eastAsia="PMingLiU" w:hAnsi="Garamond"/>
          <w:sz w:val="24"/>
          <w:szCs w:val="24"/>
          <w:lang w:eastAsia="zh-TW"/>
        </w:rPr>
        <w:t>7</w:t>
      </w:r>
      <w:r w:rsidR="00294F1B">
        <w:rPr>
          <w:rFonts w:ascii="Garamond" w:eastAsia="PMingLiU" w:hAnsi="Garamond"/>
          <w:sz w:val="24"/>
          <w:szCs w:val="24"/>
          <w:lang w:eastAsia="zh-TW"/>
        </w:rPr>
        <w:t xml:space="preserve">. </w:t>
      </w:r>
      <w:r w:rsidR="002776D1">
        <w:rPr>
          <w:rFonts w:ascii="Garamond" w:eastAsia="PMingLiU" w:hAnsi="Garamond"/>
          <w:sz w:val="24"/>
          <w:szCs w:val="24"/>
          <w:lang w:eastAsia="zh-TW"/>
        </w:rPr>
        <w:t>prosinca</w:t>
      </w: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 2024.</w:t>
      </w:r>
    </w:p>
    <w:p w14:paraId="501A60BC" w14:textId="77777777" w:rsidR="00862C88" w:rsidRDefault="00862C88">
      <w:pPr>
        <w:rPr>
          <w:sz w:val="24"/>
          <w:szCs w:val="24"/>
        </w:rPr>
      </w:pPr>
    </w:p>
    <w:p w14:paraId="02BB9E8F" w14:textId="77777777" w:rsidR="00594230" w:rsidRPr="00594230" w:rsidRDefault="00594230">
      <w:pPr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8395"/>
      </w:tblGrid>
      <w:tr w:rsidR="00520EF6" w:rsidRPr="00594230" w14:paraId="37097CA2" w14:textId="77777777" w:rsidTr="00520EF6">
        <w:trPr>
          <w:trHeight w:val="416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1DE00AC2" w14:textId="680E775E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520EF6" w:rsidRPr="00594230" w14:paraId="6EF55B54" w14:textId="77777777" w:rsidTr="00213FA7">
        <w:trPr>
          <w:trHeight w:val="415"/>
        </w:trPr>
        <w:tc>
          <w:tcPr>
            <w:tcW w:w="10490" w:type="dxa"/>
            <w:gridSpan w:val="2"/>
            <w:vAlign w:val="center"/>
          </w:tcPr>
          <w:p w14:paraId="01FF299F" w14:textId="77777777" w:rsidR="00520EF6" w:rsidRPr="00594230" w:rsidRDefault="00520EF6" w:rsidP="00213FA7">
            <w:pPr>
              <w:ind w:left="1410" w:hanging="141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Naziv akta o kojem je savjetovanje provedeno: </w:t>
            </w:r>
          </w:p>
          <w:p w14:paraId="34EC7947" w14:textId="3C821340" w:rsidR="00520EF6" w:rsidRPr="00CB14FB" w:rsidRDefault="00CB14FB" w:rsidP="0059423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CB14FB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Nacrt odluke </w:t>
            </w:r>
            <w:r w:rsidRPr="00CB14FB">
              <w:rPr>
                <w:rFonts w:ascii="Garamond" w:eastAsia="SimSun" w:hAnsi="Garamond" w:cs="Arial"/>
                <w:sz w:val="24"/>
                <w:szCs w:val="24"/>
                <w:lang w:eastAsia="zh-CN"/>
              </w:rPr>
              <w:t xml:space="preserve">o ostvarivanju prava na prigodni poklon za </w:t>
            </w:r>
            <w:r w:rsidR="00E9115D">
              <w:rPr>
                <w:rFonts w:ascii="Garamond" w:eastAsia="SimSun" w:hAnsi="Garamond" w:cs="Arial"/>
                <w:sz w:val="24"/>
                <w:szCs w:val="24"/>
                <w:lang w:eastAsia="zh-CN"/>
              </w:rPr>
              <w:t>Božić</w:t>
            </w:r>
            <w:r w:rsidRPr="00CB14FB">
              <w:rPr>
                <w:rFonts w:ascii="Garamond" w:eastAsia="SimSun" w:hAnsi="Garamond" w:cs="Arial"/>
                <w:sz w:val="24"/>
                <w:szCs w:val="24"/>
                <w:lang w:eastAsia="zh-CN"/>
              </w:rPr>
              <w:t xml:space="preserve"> u 2025. godini</w:t>
            </w:r>
          </w:p>
        </w:tc>
      </w:tr>
      <w:tr w:rsidR="00520EF6" w:rsidRPr="00594230" w14:paraId="66F2FC85" w14:textId="77777777" w:rsidTr="00213FA7">
        <w:trPr>
          <w:trHeight w:val="583"/>
        </w:trPr>
        <w:tc>
          <w:tcPr>
            <w:tcW w:w="10490" w:type="dxa"/>
            <w:gridSpan w:val="2"/>
            <w:tcBorders>
              <w:bottom w:val="single" w:sz="12" w:space="0" w:color="auto"/>
            </w:tcBorders>
            <w:vAlign w:val="center"/>
          </w:tcPr>
          <w:p w14:paraId="55BDA1BF" w14:textId="025A42A2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594230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594230">
              <w:rPr>
                <w:rFonts w:ascii="Garamond" w:hAnsi="Garamond" w:cs="Arial"/>
                <w:sz w:val="24"/>
                <w:szCs w:val="24"/>
              </w:rPr>
              <w:t>Savjetovanje je provedeno od</w:t>
            </w:r>
            <w:r w:rsidR="002776D1" w:rsidRPr="002776D1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CB14FB">
              <w:rPr>
                <w:rFonts w:ascii="Garamond" w:hAnsi="Garamond"/>
                <w:bCs/>
                <w:sz w:val="24"/>
                <w:szCs w:val="24"/>
              </w:rPr>
              <w:t>3</w:t>
            </w:r>
            <w:r w:rsidR="002776D1" w:rsidRPr="002776D1">
              <w:rPr>
                <w:rFonts w:ascii="Garamond" w:hAnsi="Garamond"/>
                <w:bCs/>
                <w:sz w:val="24"/>
                <w:szCs w:val="24"/>
              </w:rPr>
              <w:t>. prosinca do 16. prosinca 2024. godine</w:t>
            </w:r>
          </w:p>
        </w:tc>
      </w:tr>
      <w:tr w:rsidR="00520EF6" w:rsidRPr="00594230" w14:paraId="6821ABC3" w14:textId="77777777" w:rsidTr="00213FA7">
        <w:trPr>
          <w:trHeight w:val="845"/>
        </w:trPr>
        <w:tc>
          <w:tcPr>
            <w:tcW w:w="20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E55E2" w14:textId="77777777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83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C1713B" w14:textId="655EA725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Osnovni cilj savjetovanja bio je dobivanje povratnih informacija od zainteresirane javnosti u vezi predložen</w:t>
            </w:r>
            <w:r w:rsidR="00C54033">
              <w:rPr>
                <w:rFonts w:ascii="Garamond" w:hAnsi="Garamond" w:cs="Arial"/>
                <w:sz w:val="24"/>
                <w:szCs w:val="24"/>
              </w:rPr>
              <w:t xml:space="preserve">e Odluke </w:t>
            </w:r>
            <w:r w:rsidR="00CB14FB" w:rsidRPr="00CB14FB">
              <w:rPr>
                <w:rFonts w:ascii="Garamond" w:eastAsia="SimSun" w:hAnsi="Garamond" w:cs="Arial"/>
                <w:sz w:val="24"/>
                <w:szCs w:val="24"/>
                <w:lang w:eastAsia="zh-CN"/>
              </w:rPr>
              <w:t xml:space="preserve">o ostvarivanju prava na prigodni poklon za </w:t>
            </w:r>
            <w:r w:rsidR="00E9115D">
              <w:rPr>
                <w:rFonts w:ascii="Garamond" w:eastAsia="SimSun" w:hAnsi="Garamond" w:cs="Arial"/>
                <w:sz w:val="24"/>
                <w:szCs w:val="24"/>
                <w:lang w:eastAsia="zh-CN"/>
              </w:rPr>
              <w:t>Božić</w:t>
            </w:r>
            <w:r w:rsidR="00CB14FB" w:rsidRPr="00CB14FB">
              <w:rPr>
                <w:rFonts w:ascii="Garamond" w:eastAsia="SimSun" w:hAnsi="Garamond" w:cs="Arial"/>
                <w:sz w:val="24"/>
                <w:szCs w:val="24"/>
                <w:lang w:eastAsia="zh-CN"/>
              </w:rPr>
              <w:t xml:space="preserve"> u 2025. godini</w:t>
            </w:r>
            <w:r w:rsidR="00594230">
              <w:rPr>
                <w:rFonts w:ascii="Garamond" w:eastAsia="PMingLiU" w:hAnsi="Garamond"/>
                <w:bCs/>
                <w:sz w:val="24"/>
                <w:szCs w:val="24"/>
                <w:lang w:eastAsia="zh-TW"/>
              </w:rPr>
              <w:t>.</w:t>
            </w:r>
          </w:p>
        </w:tc>
      </w:tr>
    </w:tbl>
    <w:p w14:paraId="1490A398" w14:textId="77777777" w:rsidR="002A7C44" w:rsidRPr="00594230" w:rsidRDefault="002A7C44">
      <w:pPr>
        <w:rPr>
          <w:sz w:val="24"/>
          <w:szCs w:val="24"/>
        </w:rPr>
      </w:pPr>
    </w:p>
    <w:tbl>
      <w:tblPr>
        <w:tblW w:w="5811" w:type="pct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7"/>
        <w:gridCol w:w="1557"/>
        <w:gridCol w:w="4116"/>
        <w:gridCol w:w="4110"/>
      </w:tblGrid>
      <w:tr w:rsidR="00013AA0" w:rsidRPr="00594230" w14:paraId="21D03114" w14:textId="77777777" w:rsidTr="000444AD">
        <w:tc>
          <w:tcPr>
            <w:tcW w:w="337" w:type="pct"/>
            <w:shd w:val="clear" w:color="auto" w:fill="FBE4D5" w:themeFill="accent2" w:themeFillTint="33"/>
            <w:vAlign w:val="center"/>
          </w:tcPr>
          <w:p w14:paraId="43532D2C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742" w:type="pct"/>
            <w:shd w:val="clear" w:color="auto" w:fill="FBE4D5" w:themeFill="accent2" w:themeFillTint="33"/>
            <w:vAlign w:val="center"/>
          </w:tcPr>
          <w:p w14:paraId="5C7E69B7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68F8CFD7" w14:textId="5ACE4E09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1962" w:type="pct"/>
            <w:shd w:val="clear" w:color="auto" w:fill="FBE4D5" w:themeFill="accent2" w:themeFillTint="33"/>
            <w:vAlign w:val="center"/>
          </w:tcPr>
          <w:p w14:paraId="2E60074F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1959" w:type="pct"/>
            <w:shd w:val="clear" w:color="auto" w:fill="FBE4D5" w:themeFill="accent2" w:themeFillTint="33"/>
            <w:vAlign w:val="center"/>
          </w:tcPr>
          <w:p w14:paraId="6450BC11" w14:textId="77777777" w:rsidR="0088204E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Prihvaćanje/neprihvaćanje </w:t>
            </w:r>
          </w:p>
          <w:p w14:paraId="350527AF" w14:textId="5AE0274E" w:rsidR="00295877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primjedbe ili prijedloga</w:t>
            </w:r>
          </w:p>
        </w:tc>
      </w:tr>
      <w:tr w:rsidR="00013AA0" w:rsidRPr="00594230" w14:paraId="31562920" w14:textId="77777777" w:rsidTr="000444AD">
        <w:tc>
          <w:tcPr>
            <w:tcW w:w="337" w:type="pct"/>
          </w:tcPr>
          <w:p w14:paraId="4AF79133" w14:textId="6C6B558F" w:rsidR="00295877" w:rsidRPr="00594230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742" w:type="pct"/>
          </w:tcPr>
          <w:p w14:paraId="168A2F91" w14:textId="6CBE3A05" w:rsidR="00013AA0" w:rsidRPr="00594230" w:rsidRDefault="00A054C8" w:rsidP="00295877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 w:rsidRPr="00594230">
              <w:rPr>
                <w:rFonts w:ascii="Garamond" w:eastAsia="Times New Roman" w:hAnsi="Garamond" w:cs="Arial"/>
                <w:lang w:eastAsia="en-US"/>
              </w:rPr>
              <w:t>/</w:t>
            </w:r>
          </w:p>
        </w:tc>
        <w:tc>
          <w:tcPr>
            <w:tcW w:w="1962" w:type="pct"/>
          </w:tcPr>
          <w:p w14:paraId="5ADE298E" w14:textId="58C4C162" w:rsidR="00295877" w:rsidRPr="00594230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1959" w:type="pct"/>
          </w:tcPr>
          <w:p w14:paraId="69926C6B" w14:textId="0F3BB847" w:rsidR="00013AA0" w:rsidRPr="00594230" w:rsidRDefault="00A054C8" w:rsidP="00013AA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</w:tr>
    </w:tbl>
    <w:p w14:paraId="68DC38CC" w14:textId="77777777" w:rsidR="003C4F26" w:rsidRPr="00594230" w:rsidRDefault="003C4F26" w:rsidP="000444AD">
      <w:pPr>
        <w:jc w:val="both"/>
        <w:rPr>
          <w:rFonts w:ascii="Garamond" w:hAnsi="Garamond"/>
          <w:sz w:val="24"/>
          <w:szCs w:val="24"/>
        </w:rPr>
      </w:pPr>
    </w:p>
    <w:p w14:paraId="59EA9B8A" w14:textId="529AB492" w:rsidR="003C4F26" w:rsidRPr="00594230" w:rsidRDefault="003C4F26" w:rsidP="003C4F26">
      <w:pPr>
        <w:jc w:val="both"/>
        <w:rPr>
          <w:rFonts w:ascii="Garamond" w:hAnsi="Garamond"/>
          <w:b/>
          <w:bCs/>
          <w:sz w:val="24"/>
          <w:szCs w:val="24"/>
        </w:rPr>
      </w:pPr>
      <w:r w:rsidRPr="00594230">
        <w:rPr>
          <w:rFonts w:ascii="Garamond" w:hAnsi="Garamond"/>
          <w:b/>
          <w:bCs/>
          <w:sz w:val="24"/>
          <w:szCs w:val="24"/>
        </w:rPr>
        <w:t>Napomena:</w:t>
      </w:r>
    </w:p>
    <w:p w14:paraId="2429CD26" w14:textId="6E45051C" w:rsidR="00862C88" w:rsidRDefault="00A054C8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  <w:r w:rsidRPr="00594230">
        <w:rPr>
          <w:rFonts w:ascii="Garamond" w:hAnsi="Garamond"/>
          <w:sz w:val="24"/>
          <w:szCs w:val="24"/>
        </w:rPr>
        <w:t xml:space="preserve">U vremenu trajanja savjetovanja nije pristigla niti jedna primjedba/prijedlog zainteresirane javnosti na </w:t>
      </w:r>
      <w:r w:rsidR="002776D1" w:rsidRPr="002776D1">
        <w:rPr>
          <w:rFonts w:ascii="Garamond" w:hAnsi="Garamond" w:cs="Arial"/>
          <w:sz w:val="24"/>
          <w:szCs w:val="24"/>
          <w:lang w:eastAsia="hr-HR"/>
        </w:rPr>
        <w:t xml:space="preserve">Nacrt odluke </w:t>
      </w:r>
      <w:r w:rsidR="00CB14FB" w:rsidRPr="00CB14FB">
        <w:rPr>
          <w:rFonts w:ascii="Garamond" w:eastAsia="SimSun" w:hAnsi="Garamond" w:cs="Arial"/>
          <w:sz w:val="24"/>
          <w:szCs w:val="24"/>
          <w:lang w:eastAsia="zh-CN"/>
        </w:rPr>
        <w:t xml:space="preserve">o ostvarivanju prava na prigodni poklon za </w:t>
      </w:r>
      <w:r w:rsidR="00E9115D">
        <w:rPr>
          <w:rFonts w:ascii="Garamond" w:eastAsia="SimSun" w:hAnsi="Garamond" w:cs="Arial"/>
          <w:sz w:val="24"/>
          <w:szCs w:val="24"/>
          <w:lang w:eastAsia="zh-CN"/>
        </w:rPr>
        <w:t>Božić</w:t>
      </w:r>
      <w:r w:rsidR="00CB14FB" w:rsidRPr="00CB14FB">
        <w:rPr>
          <w:rFonts w:ascii="Garamond" w:eastAsia="SimSun" w:hAnsi="Garamond" w:cs="Arial"/>
          <w:sz w:val="24"/>
          <w:szCs w:val="24"/>
          <w:lang w:eastAsia="zh-CN"/>
        </w:rPr>
        <w:t xml:space="preserve"> u 2025. godini</w:t>
      </w:r>
      <w:r w:rsidR="00594230">
        <w:rPr>
          <w:rFonts w:ascii="Garamond" w:eastAsia="PMingLiU" w:hAnsi="Garamond"/>
          <w:bCs/>
          <w:sz w:val="24"/>
          <w:szCs w:val="24"/>
          <w:lang w:eastAsia="zh-TW"/>
        </w:rPr>
        <w:t>.</w:t>
      </w:r>
    </w:p>
    <w:p w14:paraId="383E14C9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2F4F09A4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711B112B" w14:textId="77777777" w:rsidR="00A175AE" w:rsidRPr="00A175AE" w:rsidRDefault="00A175AE" w:rsidP="00A175AE">
      <w:pPr>
        <w:ind w:left="4956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 w:rsidRPr="00A175AE">
        <w:rPr>
          <w:rFonts w:ascii="Garamond" w:eastAsia="PMingLiU" w:hAnsi="Garamond"/>
          <w:b/>
          <w:sz w:val="24"/>
          <w:szCs w:val="24"/>
          <w:lang w:eastAsia="zh-TW"/>
        </w:rPr>
        <w:t>VIŠA STRUČNA SURADNICA ZA</w:t>
      </w:r>
    </w:p>
    <w:p w14:paraId="44B9AE7B" w14:textId="366E965C" w:rsidR="00A175AE" w:rsidRPr="00A175AE" w:rsidRDefault="00A175AE" w:rsidP="00A175AE">
      <w:pPr>
        <w:ind w:left="4956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 w:rsidRPr="00A175AE">
        <w:rPr>
          <w:rFonts w:ascii="Garamond" w:eastAsia="PMingLiU" w:hAnsi="Garamond"/>
          <w:b/>
          <w:sz w:val="24"/>
          <w:szCs w:val="24"/>
          <w:lang w:eastAsia="zh-TW"/>
        </w:rPr>
        <w:t>PRAVNE POSLOVE</w:t>
      </w:r>
    </w:p>
    <w:p w14:paraId="0EE72DDA" w14:textId="6A57CD51" w:rsidR="00A175AE" w:rsidRPr="00A175AE" w:rsidRDefault="00A175AE" w:rsidP="00A175AE">
      <w:pPr>
        <w:ind w:left="4956"/>
        <w:jc w:val="center"/>
        <w:rPr>
          <w:rFonts w:ascii="Garamond" w:eastAsia="SimSun" w:hAnsi="Garamond" w:cs="Arial"/>
          <w:bCs/>
          <w:sz w:val="24"/>
          <w:szCs w:val="24"/>
          <w:lang w:eastAsia="zh-CN"/>
        </w:rPr>
      </w:pPr>
      <w:r w:rsidRPr="00A175AE">
        <w:rPr>
          <w:rFonts w:ascii="Garamond" w:eastAsia="PMingLiU" w:hAnsi="Garamond"/>
          <w:bCs/>
          <w:sz w:val="24"/>
          <w:szCs w:val="24"/>
          <w:lang w:eastAsia="zh-TW"/>
        </w:rPr>
        <w:t>Nina Kovač, v.r.</w:t>
      </w:r>
    </w:p>
    <w:p w14:paraId="612E5379" w14:textId="459C50D9" w:rsidR="00862C88" w:rsidRPr="00594230" w:rsidRDefault="00862C88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sectPr w:rsidR="00862C88" w:rsidRPr="005942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C04E9" w14:textId="77777777" w:rsidR="006527EC" w:rsidRDefault="006527EC" w:rsidP="002F50F8">
      <w:r>
        <w:separator/>
      </w:r>
    </w:p>
  </w:endnote>
  <w:endnote w:type="continuationSeparator" w:id="0">
    <w:p w14:paraId="7A28BE9A" w14:textId="77777777" w:rsidR="006527EC" w:rsidRDefault="006527EC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675D6" w14:textId="77777777" w:rsidR="006527EC" w:rsidRDefault="006527EC" w:rsidP="002F50F8">
      <w:r>
        <w:separator/>
      </w:r>
    </w:p>
  </w:footnote>
  <w:footnote w:type="continuationSeparator" w:id="0">
    <w:p w14:paraId="67B5B4AE" w14:textId="77777777" w:rsidR="006527EC" w:rsidRDefault="006527EC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2"/>
  </w:num>
  <w:num w:numId="2" w16cid:durableId="573508528">
    <w:abstractNumId w:val="1"/>
  </w:num>
  <w:num w:numId="3" w16cid:durableId="1395933951">
    <w:abstractNumId w:val="3"/>
  </w:num>
  <w:num w:numId="4" w16cid:durableId="16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444AD"/>
    <w:rsid w:val="00120353"/>
    <w:rsid w:val="0020186F"/>
    <w:rsid w:val="002776D1"/>
    <w:rsid w:val="00294F1B"/>
    <w:rsid w:val="00295877"/>
    <w:rsid w:val="002A5996"/>
    <w:rsid w:val="002A7C44"/>
    <w:rsid w:val="002F50F8"/>
    <w:rsid w:val="003C4F26"/>
    <w:rsid w:val="004278AB"/>
    <w:rsid w:val="0043400C"/>
    <w:rsid w:val="004D6372"/>
    <w:rsid w:val="00520EF6"/>
    <w:rsid w:val="0052638D"/>
    <w:rsid w:val="00594230"/>
    <w:rsid w:val="005A3C65"/>
    <w:rsid w:val="006527EC"/>
    <w:rsid w:val="006F44DF"/>
    <w:rsid w:val="00862C88"/>
    <w:rsid w:val="0088204E"/>
    <w:rsid w:val="009813B2"/>
    <w:rsid w:val="00A054C8"/>
    <w:rsid w:val="00A175AE"/>
    <w:rsid w:val="00AD4B14"/>
    <w:rsid w:val="00AE2D15"/>
    <w:rsid w:val="00BC30F8"/>
    <w:rsid w:val="00BE07FD"/>
    <w:rsid w:val="00C203B7"/>
    <w:rsid w:val="00C54033"/>
    <w:rsid w:val="00CB14FB"/>
    <w:rsid w:val="00D74865"/>
    <w:rsid w:val="00DE1166"/>
    <w:rsid w:val="00E677B5"/>
    <w:rsid w:val="00E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</dc:creator>
  <cp:keywords/>
  <dc:description/>
  <cp:lastModifiedBy>Nina Kovač</cp:lastModifiedBy>
  <cp:revision>15</cp:revision>
  <dcterms:created xsi:type="dcterms:W3CDTF">2024-07-25T10:23:00Z</dcterms:created>
  <dcterms:modified xsi:type="dcterms:W3CDTF">2024-12-16T10:18:00Z</dcterms:modified>
</cp:coreProperties>
</file>