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B25BF6">
        <w:rPr>
          <w:rFonts w:ascii="Garamond" w:eastAsia="PMingLiU" w:hAnsi="Garamond"/>
          <w:lang w:eastAsia="zh-TW"/>
        </w:rPr>
        <w:t>97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B25BF6">
        <w:rPr>
          <w:rFonts w:ascii="Garamond" w:eastAsia="PMingLiU" w:hAnsi="Garamond"/>
          <w:lang w:eastAsia="zh-TW"/>
        </w:rPr>
        <w:t>20. studenog</w:t>
      </w:r>
      <w:bookmarkStart w:id="0" w:name="_GoBack"/>
      <w:bookmarkEnd w:id="0"/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25BF6" w:rsidRPr="00B25BF6" w:rsidRDefault="00B60CC6" w:rsidP="00B25BF6">
      <w:pPr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B25BF6" w:rsidRPr="00B25BF6">
        <w:rPr>
          <w:rFonts w:ascii="Garamond" w:eastAsia="PMingLiU" w:hAnsi="Garamond"/>
          <w:b/>
          <w:lang w:eastAsia="zh-TW"/>
        </w:rPr>
        <w:t xml:space="preserve">o </w:t>
      </w:r>
      <w:r w:rsidR="00B25BF6" w:rsidRPr="00B25BF6">
        <w:rPr>
          <w:rFonts w:ascii="Garamond" w:eastAsia="PMingLiU" w:hAnsi="Garamond"/>
          <w:b/>
          <w:bCs/>
          <w:lang w:eastAsia="zh-TW"/>
        </w:rPr>
        <w:t xml:space="preserve"> privremenoj zabrani izvođenja radova na području općine Omišalj u 2024. godini</w:t>
      </w:r>
    </w:p>
    <w:p w:rsidR="00435306" w:rsidRPr="00435306" w:rsidRDefault="00435306" w:rsidP="00435306">
      <w:pPr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B25BF6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B25BF6" w:rsidRPr="00B25BF6">
        <w:rPr>
          <w:rFonts w:ascii="Garamond" w:eastAsia="PMingLiU" w:hAnsi="Garamond"/>
          <w:b/>
          <w:lang w:eastAsia="zh-TW"/>
        </w:rPr>
        <w:t xml:space="preserve">o </w:t>
      </w:r>
      <w:r w:rsidR="00B25BF6" w:rsidRPr="00B25BF6">
        <w:rPr>
          <w:rFonts w:ascii="Garamond" w:eastAsia="PMingLiU" w:hAnsi="Garamond"/>
          <w:b/>
          <w:bCs/>
          <w:lang w:eastAsia="zh-TW"/>
        </w:rPr>
        <w:t xml:space="preserve"> privremenoj zabrani izvođenja radova na području općine Omišalj u 2024. godini</w:t>
      </w:r>
      <w:r w:rsidR="00B25BF6">
        <w:rPr>
          <w:rFonts w:ascii="Garamond" w:eastAsia="PMingLiU" w:hAnsi="Garamond"/>
          <w:b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B25BF6">
        <w:rPr>
          <w:rFonts w:ascii="Garamond" w:hAnsi="Garamond"/>
          <w:color w:val="000000"/>
          <w:lang w:val="pt-PT"/>
        </w:rPr>
        <w:t>17. listopada do 17.</w:t>
      </w:r>
      <w:r w:rsidR="00B26B93">
        <w:rPr>
          <w:rFonts w:ascii="Garamond" w:hAnsi="Garamond"/>
          <w:color w:val="000000"/>
          <w:lang w:val="pt-PT"/>
        </w:rPr>
        <w:t xml:space="preserve"> studenog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D5174"/>
    <w:rsid w:val="00AA29FF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2024-01-03T09:10:00Z</dcterms:created>
  <dcterms:modified xsi:type="dcterms:W3CDTF">2024-01-03T09:10:00Z</dcterms:modified>
</cp:coreProperties>
</file>