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422A8F" w:rsidRPr="00A22771" w14:paraId="060AFF70" w14:textId="77777777" w:rsidTr="00A22771">
        <w:trPr>
          <w:trHeight w:val="1365"/>
        </w:trPr>
        <w:tc>
          <w:tcPr>
            <w:tcW w:w="5613" w:type="dxa"/>
          </w:tcPr>
          <w:p w14:paraId="64448136" w14:textId="068115CA" w:rsidR="00422A8F" w:rsidRPr="00A22771" w:rsidRDefault="00422A8F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noProof/>
                <w:sz w:val="26"/>
                <w:szCs w:val="26"/>
                <w:lang w:val="hr-HR" w:eastAsia="hr-HR"/>
              </w:rPr>
              <w:drawing>
                <wp:inline distT="0" distB="0" distL="0" distR="0" wp14:anchorId="4922E23C" wp14:editId="5A4DFD8C">
                  <wp:extent cx="219075" cy="296047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6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1820E" w14:textId="37982EB4" w:rsidR="00422A8F" w:rsidRPr="00A22771" w:rsidRDefault="00422A8F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sz w:val="26"/>
                <w:szCs w:val="26"/>
                <w:lang w:val="hr-HR"/>
              </w:rPr>
              <w:t>REPUBLIKA HRVATSKA</w:t>
            </w:r>
          </w:p>
          <w:p w14:paraId="0AB7000C" w14:textId="77777777" w:rsidR="00422A8F" w:rsidRPr="00A22771" w:rsidRDefault="00422A8F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sz w:val="26"/>
                <w:szCs w:val="26"/>
                <w:lang w:val="hr-HR"/>
              </w:rPr>
              <w:t>PRIMORSKO-GORANSKA ŽUPANIJA</w:t>
            </w:r>
          </w:p>
          <w:p w14:paraId="29897F3D" w14:textId="256985BC" w:rsidR="00422A8F" w:rsidRPr="00A22771" w:rsidRDefault="00422A8F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sz w:val="26"/>
                <w:szCs w:val="26"/>
                <w:lang w:val="hr-HR"/>
              </w:rPr>
              <w:t>OPĆINA OMIŠALJ</w:t>
            </w:r>
          </w:p>
          <w:p w14:paraId="41DC166D" w14:textId="77777777" w:rsidR="00422A8F" w:rsidRPr="00A22771" w:rsidRDefault="00B749F8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sz w:val="26"/>
                <w:szCs w:val="26"/>
                <w:lang w:val="hr-HR"/>
              </w:rPr>
              <w:t>UPRAVNI ODJEL</w:t>
            </w:r>
          </w:p>
          <w:p w14:paraId="2C6050DD" w14:textId="743B0C8A" w:rsidR="00D23919" w:rsidRPr="00A22771" w:rsidRDefault="00D23919" w:rsidP="00A22771">
            <w:pPr>
              <w:jc w:val="center"/>
              <w:rPr>
                <w:b/>
                <w:bCs/>
                <w:sz w:val="26"/>
                <w:szCs w:val="26"/>
                <w:lang w:val="hr-HR"/>
              </w:rPr>
            </w:pPr>
            <w:r w:rsidRPr="00A22771">
              <w:rPr>
                <w:b/>
                <w:bCs/>
                <w:sz w:val="26"/>
                <w:szCs w:val="26"/>
                <w:lang w:val="hr-HR"/>
              </w:rPr>
              <w:t>Odsjek za društvene djelatnosti i opće poslove</w:t>
            </w:r>
          </w:p>
        </w:tc>
      </w:tr>
    </w:tbl>
    <w:p w14:paraId="5618FCEF" w14:textId="77777777" w:rsidR="00422A8F" w:rsidRPr="00D243B8" w:rsidRDefault="00422A8F" w:rsidP="00BB6120">
      <w:pPr>
        <w:jc w:val="both"/>
        <w:rPr>
          <w:sz w:val="26"/>
          <w:szCs w:val="26"/>
          <w:lang w:val="hr-HR"/>
        </w:rPr>
      </w:pPr>
    </w:p>
    <w:p w14:paraId="5929C316" w14:textId="77777777" w:rsidR="005613C4" w:rsidRPr="00106E30" w:rsidRDefault="005613C4" w:rsidP="005613C4">
      <w:pPr>
        <w:rPr>
          <w:lang w:val="hr-HR"/>
        </w:rPr>
      </w:pPr>
      <w:r w:rsidRPr="00106E30">
        <w:rPr>
          <w:lang w:val="hr-HR"/>
        </w:rPr>
        <w:t>KLASA: 622-01/24-01/1</w:t>
      </w:r>
    </w:p>
    <w:p w14:paraId="322E0899" w14:textId="0AE8BD5E" w:rsidR="005613C4" w:rsidRPr="00106E30" w:rsidRDefault="005613C4" w:rsidP="005613C4">
      <w:pPr>
        <w:rPr>
          <w:lang w:val="hr-HR"/>
        </w:rPr>
      </w:pPr>
      <w:r w:rsidRPr="00106E30">
        <w:rPr>
          <w:lang w:val="hr-HR"/>
        </w:rPr>
        <w:t>URBROJ: 2170-30-24-</w:t>
      </w:r>
      <w:r>
        <w:rPr>
          <w:lang w:val="hr-HR"/>
        </w:rPr>
        <w:t>2</w:t>
      </w:r>
    </w:p>
    <w:p w14:paraId="57E1A5F5" w14:textId="77777777" w:rsidR="005613C4" w:rsidRDefault="005613C4" w:rsidP="005613C4">
      <w:pPr>
        <w:jc w:val="both"/>
        <w:rPr>
          <w:color w:val="FF0000"/>
          <w:sz w:val="26"/>
          <w:szCs w:val="26"/>
          <w:lang w:val="hr-HR"/>
        </w:rPr>
      </w:pPr>
      <w:r w:rsidRPr="00106E30">
        <w:rPr>
          <w:lang w:val="hr-HR"/>
        </w:rPr>
        <w:t>Omišalj, 18. ožujka 2024. godine</w:t>
      </w:r>
      <w:r w:rsidRPr="00855534">
        <w:rPr>
          <w:color w:val="FF0000"/>
          <w:sz w:val="26"/>
          <w:szCs w:val="26"/>
          <w:lang w:val="hr-HR"/>
        </w:rPr>
        <w:t xml:space="preserve"> </w:t>
      </w:r>
    </w:p>
    <w:p w14:paraId="64562568" w14:textId="77777777" w:rsidR="00BB6120" w:rsidRPr="00D243B8" w:rsidRDefault="00BB6120" w:rsidP="00370CBA">
      <w:pPr>
        <w:jc w:val="both"/>
        <w:rPr>
          <w:i/>
          <w:sz w:val="26"/>
          <w:szCs w:val="26"/>
          <w:lang w:val="hr-HR"/>
        </w:rPr>
      </w:pPr>
    </w:p>
    <w:p w14:paraId="57E5EE2E" w14:textId="44BAB906" w:rsidR="000A70F0" w:rsidRPr="005613C4" w:rsidRDefault="000A70F0" w:rsidP="005613C4">
      <w:pPr>
        <w:rPr>
          <w:lang w:val="hr-HR"/>
        </w:rPr>
      </w:pPr>
      <w:r w:rsidRPr="00D243B8">
        <w:rPr>
          <w:sz w:val="26"/>
          <w:szCs w:val="26"/>
          <w:lang w:val="hr-HR"/>
        </w:rPr>
        <w:t xml:space="preserve">Na temelju </w:t>
      </w:r>
      <w:r w:rsidR="004061EF">
        <w:rPr>
          <w:sz w:val="26"/>
          <w:szCs w:val="26"/>
          <w:lang w:val="hr-HR"/>
        </w:rPr>
        <w:t xml:space="preserve">Odluke Općinske načelnice </w:t>
      </w:r>
      <w:r w:rsidR="005613C4" w:rsidRPr="00106E30">
        <w:rPr>
          <w:lang w:val="hr-HR"/>
        </w:rPr>
        <w:t>KLASA: 622-01/24-01/1</w:t>
      </w:r>
      <w:r w:rsidR="005613C4">
        <w:rPr>
          <w:lang w:val="hr-HR"/>
        </w:rPr>
        <w:t xml:space="preserve">, </w:t>
      </w:r>
      <w:r w:rsidR="005613C4" w:rsidRPr="00106E30">
        <w:rPr>
          <w:lang w:val="hr-HR"/>
        </w:rPr>
        <w:t>URBROJ: 2170-30-24-1</w:t>
      </w:r>
      <w:r w:rsidR="005613C4">
        <w:rPr>
          <w:lang w:val="hr-HR"/>
        </w:rPr>
        <w:t xml:space="preserve"> </w:t>
      </w:r>
      <w:r w:rsidR="004061EF">
        <w:rPr>
          <w:sz w:val="26"/>
          <w:szCs w:val="26"/>
          <w:lang w:val="hr-HR"/>
        </w:rPr>
        <w:t>od 1</w:t>
      </w:r>
      <w:r w:rsidR="005613C4">
        <w:rPr>
          <w:sz w:val="26"/>
          <w:szCs w:val="26"/>
          <w:lang w:val="hr-HR"/>
        </w:rPr>
        <w:t>8</w:t>
      </w:r>
      <w:r w:rsidR="004061EF">
        <w:rPr>
          <w:sz w:val="26"/>
          <w:szCs w:val="26"/>
          <w:lang w:val="hr-HR"/>
        </w:rPr>
        <w:t xml:space="preserve">. </w:t>
      </w:r>
      <w:r w:rsidR="005613C4">
        <w:rPr>
          <w:sz w:val="26"/>
          <w:szCs w:val="26"/>
          <w:lang w:val="hr-HR"/>
        </w:rPr>
        <w:t>ožujka</w:t>
      </w:r>
      <w:r w:rsidR="004061EF">
        <w:rPr>
          <w:sz w:val="26"/>
          <w:szCs w:val="26"/>
          <w:lang w:val="hr-HR"/>
        </w:rPr>
        <w:t xml:space="preserve"> 202</w:t>
      </w:r>
      <w:r w:rsidR="005613C4">
        <w:rPr>
          <w:sz w:val="26"/>
          <w:szCs w:val="26"/>
          <w:lang w:val="hr-HR"/>
        </w:rPr>
        <w:t>4</w:t>
      </w:r>
      <w:r w:rsidR="004061EF">
        <w:rPr>
          <w:sz w:val="26"/>
          <w:szCs w:val="26"/>
          <w:lang w:val="hr-HR"/>
        </w:rPr>
        <w:t>. godine</w:t>
      </w:r>
      <w:r w:rsidR="00887441" w:rsidRPr="00D243B8">
        <w:rPr>
          <w:bCs/>
          <w:sz w:val="26"/>
          <w:szCs w:val="26"/>
          <w:lang w:val="hr-HR"/>
        </w:rPr>
        <w:t xml:space="preserve">, </w:t>
      </w:r>
      <w:r w:rsidRPr="00D243B8">
        <w:rPr>
          <w:sz w:val="26"/>
          <w:szCs w:val="26"/>
          <w:lang w:val="hr-HR"/>
        </w:rPr>
        <w:t>Općina Omišalj objavljuje</w:t>
      </w:r>
    </w:p>
    <w:p w14:paraId="2AEF4E07" w14:textId="15D7FB15" w:rsidR="000A70F0" w:rsidRPr="00D243B8" w:rsidRDefault="000A70F0" w:rsidP="000A70F0">
      <w:pPr>
        <w:jc w:val="both"/>
        <w:rPr>
          <w:sz w:val="26"/>
          <w:szCs w:val="26"/>
          <w:lang w:val="hr-HR"/>
        </w:rPr>
      </w:pPr>
    </w:p>
    <w:p w14:paraId="19C808B5" w14:textId="77777777" w:rsidR="00840A5D" w:rsidRPr="00D243B8" w:rsidRDefault="00840A5D" w:rsidP="000A70F0">
      <w:pPr>
        <w:jc w:val="both"/>
        <w:rPr>
          <w:sz w:val="26"/>
          <w:szCs w:val="26"/>
          <w:lang w:val="hr-HR"/>
        </w:rPr>
      </w:pPr>
    </w:p>
    <w:p w14:paraId="39912AED" w14:textId="77777777" w:rsidR="000A70F0" w:rsidRPr="00D243B8" w:rsidRDefault="000A70F0" w:rsidP="000A70F0">
      <w:pPr>
        <w:jc w:val="center"/>
        <w:rPr>
          <w:b/>
          <w:sz w:val="26"/>
          <w:szCs w:val="26"/>
          <w:lang w:val="hr-HR"/>
        </w:rPr>
      </w:pPr>
      <w:r w:rsidRPr="00D243B8">
        <w:rPr>
          <w:b/>
          <w:sz w:val="26"/>
          <w:szCs w:val="26"/>
          <w:lang w:val="hr-HR"/>
        </w:rPr>
        <w:t>JAVNI POZIV</w:t>
      </w:r>
    </w:p>
    <w:p w14:paraId="11288B69" w14:textId="5DD57C80" w:rsidR="000A70F0" w:rsidRPr="00D243B8" w:rsidRDefault="000A70F0" w:rsidP="000A70F0">
      <w:pPr>
        <w:jc w:val="center"/>
        <w:rPr>
          <w:b/>
          <w:bCs/>
          <w:sz w:val="26"/>
          <w:szCs w:val="26"/>
          <w:lang w:val="hr-HR"/>
        </w:rPr>
      </w:pPr>
      <w:bookmarkStart w:id="0" w:name="_Hlk91668689"/>
      <w:r w:rsidRPr="00D243B8">
        <w:rPr>
          <w:b/>
          <w:bCs/>
          <w:sz w:val="26"/>
          <w:szCs w:val="26"/>
          <w:lang w:val="hr-HR"/>
        </w:rPr>
        <w:t xml:space="preserve">za </w:t>
      </w:r>
      <w:r w:rsidR="00887441" w:rsidRPr="00D243B8">
        <w:rPr>
          <w:b/>
          <w:bCs/>
          <w:sz w:val="26"/>
          <w:szCs w:val="26"/>
          <w:lang w:val="hr-HR"/>
        </w:rPr>
        <w:t>prikupljanje zahtjeva za financiranje pregleda sportašima s područja općine Omišalj u</w:t>
      </w:r>
      <w:r w:rsidRPr="00D243B8">
        <w:rPr>
          <w:b/>
          <w:bCs/>
          <w:sz w:val="26"/>
          <w:szCs w:val="26"/>
          <w:lang w:val="hr-HR"/>
        </w:rPr>
        <w:t xml:space="preserve"> 20</w:t>
      </w:r>
      <w:r w:rsidR="00230D37" w:rsidRPr="00D243B8">
        <w:rPr>
          <w:b/>
          <w:bCs/>
          <w:sz w:val="26"/>
          <w:szCs w:val="26"/>
          <w:lang w:val="hr-HR"/>
        </w:rPr>
        <w:t>2</w:t>
      </w:r>
      <w:r w:rsidR="00855534">
        <w:rPr>
          <w:b/>
          <w:bCs/>
          <w:sz w:val="26"/>
          <w:szCs w:val="26"/>
          <w:lang w:val="hr-HR"/>
        </w:rPr>
        <w:t>4</w:t>
      </w:r>
      <w:r w:rsidRPr="00D243B8">
        <w:rPr>
          <w:b/>
          <w:bCs/>
          <w:sz w:val="26"/>
          <w:szCs w:val="26"/>
          <w:lang w:val="hr-HR"/>
        </w:rPr>
        <w:t>. godin</w:t>
      </w:r>
      <w:r w:rsidR="00887441" w:rsidRPr="00D243B8">
        <w:rPr>
          <w:b/>
          <w:bCs/>
          <w:sz w:val="26"/>
          <w:szCs w:val="26"/>
          <w:lang w:val="hr-HR"/>
        </w:rPr>
        <w:t>i</w:t>
      </w:r>
    </w:p>
    <w:bookmarkEnd w:id="0"/>
    <w:p w14:paraId="5B78EF4B" w14:textId="2A02C473" w:rsidR="000A70F0" w:rsidRPr="00D243B8" w:rsidRDefault="000A70F0" w:rsidP="000A70F0">
      <w:pPr>
        <w:jc w:val="center"/>
        <w:rPr>
          <w:b/>
          <w:bCs/>
          <w:sz w:val="26"/>
          <w:szCs w:val="26"/>
          <w:lang w:val="hr-HR"/>
        </w:rPr>
      </w:pPr>
    </w:p>
    <w:p w14:paraId="47372833" w14:textId="77777777" w:rsidR="00840A5D" w:rsidRPr="00D243B8" w:rsidRDefault="00840A5D" w:rsidP="000A70F0">
      <w:pPr>
        <w:jc w:val="center"/>
        <w:rPr>
          <w:b/>
          <w:bCs/>
          <w:sz w:val="26"/>
          <w:szCs w:val="26"/>
          <w:lang w:val="hr-HR"/>
        </w:rPr>
      </w:pPr>
    </w:p>
    <w:p w14:paraId="4980FA45" w14:textId="492D4770" w:rsidR="000A70F0" w:rsidRPr="00D243B8" w:rsidRDefault="001237DC" w:rsidP="000A70F0">
      <w:pPr>
        <w:jc w:val="center"/>
        <w:rPr>
          <w:b/>
          <w:bCs/>
          <w:sz w:val="26"/>
          <w:szCs w:val="26"/>
          <w:lang w:val="hr-HR"/>
        </w:rPr>
      </w:pPr>
      <w:r w:rsidRPr="00D243B8">
        <w:rPr>
          <w:b/>
          <w:bCs/>
          <w:sz w:val="26"/>
          <w:szCs w:val="26"/>
          <w:lang w:val="hr-HR"/>
        </w:rPr>
        <w:t>I.</w:t>
      </w:r>
    </w:p>
    <w:p w14:paraId="740E03BA" w14:textId="7E2F3A1B" w:rsidR="000A70F0" w:rsidRPr="00D243B8" w:rsidRDefault="00887441" w:rsidP="001C0983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>Općina Omišalj poziva sportske klubove da podnesu zahtjev za financiranje sportskih preventivnih pregleda sportašima s područja općine Omišalj u 202</w:t>
      </w:r>
      <w:r w:rsidR="00855534">
        <w:rPr>
          <w:bCs/>
          <w:sz w:val="26"/>
          <w:szCs w:val="26"/>
          <w:lang w:val="hr-HR"/>
        </w:rPr>
        <w:t>4</w:t>
      </w:r>
      <w:r w:rsidRPr="00D243B8">
        <w:rPr>
          <w:bCs/>
          <w:sz w:val="26"/>
          <w:szCs w:val="26"/>
          <w:lang w:val="hr-HR"/>
        </w:rPr>
        <w:t xml:space="preserve">. godini. </w:t>
      </w:r>
    </w:p>
    <w:p w14:paraId="58B1EE88" w14:textId="77777777" w:rsidR="000A70F0" w:rsidRPr="00D243B8" w:rsidRDefault="000A70F0" w:rsidP="000A70F0">
      <w:pPr>
        <w:jc w:val="both"/>
        <w:rPr>
          <w:bCs/>
          <w:sz w:val="26"/>
          <w:szCs w:val="26"/>
          <w:lang w:val="hr-HR"/>
        </w:rPr>
      </w:pPr>
    </w:p>
    <w:p w14:paraId="1A50545B" w14:textId="5B992AAF" w:rsidR="00B749F8" w:rsidRPr="00D243B8" w:rsidRDefault="001237DC" w:rsidP="00B749F8">
      <w:pPr>
        <w:jc w:val="center"/>
        <w:rPr>
          <w:b/>
          <w:bCs/>
          <w:sz w:val="26"/>
          <w:szCs w:val="26"/>
          <w:lang w:val="hr-HR"/>
        </w:rPr>
      </w:pPr>
      <w:r w:rsidRPr="00D243B8">
        <w:rPr>
          <w:b/>
          <w:bCs/>
          <w:sz w:val="26"/>
          <w:szCs w:val="26"/>
          <w:lang w:val="hr-HR"/>
        </w:rPr>
        <w:t>II.</w:t>
      </w:r>
    </w:p>
    <w:p w14:paraId="7340CFEC" w14:textId="50665BB6" w:rsidR="009B283D" w:rsidRPr="00D243B8" w:rsidRDefault="00887441" w:rsidP="00887441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Općina Omišalj financirat će sportske preventivne preglede za sportaše s područja općine Omišalj, članove </w:t>
      </w:r>
      <w:r w:rsidR="00462D01">
        <w:rPr>
          <w:bCs/>
          <w:sz w:val="26"/>
          <w:szCs w:val="26"/>
          <w:lang w:val="hr-HR"/>
        </w:rPr>
        <w:t xml:space="preserve">sportskih </w:t>
      </w:r>
      <w:r w:rsidRPr="00D243B8">
        <w:rPr>
          <w:bCs/>
          <w:sz w:val="26"/>
          <w:szCs w:val="26"/>
          <w:lang w:val="hr-HR"/>
        </w:rPr>
        <w:t>klubova</w:t>
      </w:r>
      <w:r w:rsidR="00D23919">
        <w:rPr>
          <w:bCs/>
          <w:sz w:val="26"/>
          <w:szCs w:val="26"/>
          <w:lang w:val="hr-HR"/>
        </w:rPr>
        <w:t xml:space="preserve">, </w:t>
      </w:r>
      <w:r w:rsidR="000A486A" w:rsidRPr="00D243B8">
        <w:rPr>
          <w:bCs/>
          <w:sz w:val="26"/>
          <w:szCs w:val="26"/>
          <w:lang w:val="hr-HR"/>
        </w:rPr>
        <w:t>i to</w:t>
      </w:r>
      <w:r w:rsidRPr="00D243B8">
        <w:rPr>
          <w:bCs/>
          <w:sz w:val="26"/>
          <w:szCs w:val="26"/>
          <w:lang w:val="hr-HR"/>
        </w:rPr>
        <w:t xml:space="preserve"> u </w:t>
      </w:r>
      <w:r w:rsidR="00462D01">
        <w:rPr>
          <w:bCs/>
          <w:sz w:val="26"/>
          <w:szCs w:val="26"/>
          <w:lang w:val="hr-HR"/>
        </w:rPr>
        <w:t xml:space="preserve">mlađim </w:t>
      </w:r>
      <w:r w:rsidR="0097002D">
        <w:rPr>
          <w:bCs/>
          <w:sz w:val="26"/>
          <w:szCs w:val="26"/>
          <w:lang w:val="hr-HR"/>
        </w:rPr>
        <w:t xml:space="preserve">natjecateljskim </w:t>
      </w:r>
      <w:r w:rsidRPr="00D243B8">
        <w:rPr>
          <w:bCs/>
          <w:sz w:val="26"/>
          <w:szCs w:val="26"/>
          <w:lang w:val="hr-HR"/>
        </w:rPr>
        <w:t>kategorijam</w:t>
      </w:r>
      <w:r w:rsidR="0097002D">
        <w:rPr>
          <w:bCs/>
          <w:sz w:val="26"/>
          <w:szCs w:val="26"/>
          <w:lang w:val="hr-HR"/>
        </w:rPr>
        <w:t>a (izuzev seniora)</w:t>
      </w:r>
      <w:r w:rsidRPr="00D243B8">
        <w:rPr>
          <w:bCs/>
          <w:sz w:val="26"/>
          <w:szCs w:val="26"/>
          <w:lang w:val="hr-HR"/>
        </w:rPr>
        <w:t>.</w:t>
      </w:r>
    </w:p>
    <w:p w14:paraId="18758C98" w14:textId="77777777" w:rsidR="000A70F0" w:rsidRPr="00D243B8" w:rsidRDefault="000A70F0" w:rsidP="000A70F0">
      <w:pPr>
        <w:jc w:val="center"/>
        <w:rPr>
          <w:b/>
          <w:bCs/>
          <w:sz w:val="26"/>
          <w:szCs w:val="26"/>
          <w:lang w:val="hr-HR"/>
        </w:rPr>
      </w:pPr>
    </w:p>
    <w:p w14:paraId="1EB388A0" w14:textId="0E05E25A" w:rsidR="00B749F8" w:rsidRPr="00D243B8" w:rsidRDefault="001237DC" w:rsidP="00B749F8">
      <w:pPr>
        <w:jc w:val="center"/>
        <w:rPr>
          <w:b/>
          <w:bCs/>
          <w:sz w:val="26"/>
          <w:szCs w:val="26"/>
          <w:lang w:val="hr-HR"/>
        </w:rPr>
      </w:pPr>
      <w:r w:rsidRPr="00D243B8">
        <w:rPr>
          <w:b/>
          <w:bCs/>
          <w:sz w:val="26"/>
          <w:szCs w:val="26"/>
          <w:lang w:val="hr-HR"/>
        </w:rPr>
        <w:t>III.</w:t>
      </w:r>
    </w:p>
    <w:p w14:paraId="2D436B86" w14:textId="57CE2CF9" w:rsidR="000A70F0" w:rsidRPr="00D243B8" w:rsidRDefault="00887441" w:rsidP="00B9206F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Općina Omišalj </w:t>
      </w:r>
      <w:r w:rsidR="004061EF">
        <w:rPr>
          <w:bCs/>
          <w:sz w:val="26"/>
          <w:szCs w:val="26"/>
          <w:lang w:val="hr-HR"/>
        </w:rPr>
        <w:t>sklopit ć</w:t>
      </w:r>
      <w:r w:rsidRPr="00D243B8">
        <w:rPr>
          <w:bCs/>
          <w:sz w:val="26"/>
          <w:szCs w:val="26"/>
          <w:lang w:val="hr-HR"/>
        </w:rPr>
        <w:t>e</w:t>
      </w:r>
      <w:r w:rsidR="004061EF">
        <w:rPr>
          <w:bCs/>
          <w:sz w:val="26"/>
          <w:szCs w:val="26"/>
          <w:lang w:val="hr-HR"/>
        </w:rPr>
        <w:t xml:space="preserve"> ugovor o</w:t>
      </w:r>
      <w:r w:rsidRPr="00D243B8">
        <w:rPr>
          <w:bCs/>
          <w:sz w:val="26"/>
          <w:szCs w:val="26"/>
          <w:lang w:val="hr-HR"/>
        </w:rPr>
        <w:t xml:space="preserve"> obavljanj</w:t>
      </w:r>
      <w:r w:rsidR="004061EF">
        <w:rPr>
          <w:bCs/>
          <w:sz w:val="26"/>
          <w:szCs w:val="26"/>
          <w:lang w:val="hr-HR"/>
        </w:rPr>
        <w:t>u</w:t>
      </w:r>
      <w:r w:rsidRPr="00D243B8">
        <w:rPr>
          <w:bCs/>
          <w:sz w:val="26"/>
          <w:szCs w:val="26"/>
          <w:lang w:val="hr-HR"/>
        </w:rPr>
        <w:t xml:space="preserve"> sportskih preventivnih pregleda s </w:t>
      </w:r>
      <w:r w:rsidR="00CA66BD">
        <w:rPr>
          <w:bCs/>
          <w:sz w:val="26"/>
          <w:szCs w:val="26"/>
          <w:lang w:val="hr-HR"/>
        </w:rPr>
        <w:t>licenciranim liječnikom sportske medicine</w:t>
      </w:r>
      <w:r w:rsidRPr="00D243B8">
        <w:rPr>
          <w:bCs/>
          <w:sz w:val="26"/>
          <w:szCs w:val="26"/>
          <w:lang w:val="hr-HR"/>
        </w:rPr>
        <w:t xml:space="preserve"> i </w:t>
      </w:r>
      <w:r w:rsidR="00CA66BD" w:rsidRPr="00D243B8">
        <w:rPr>
          <w:bCs/>
          <w:sz w:val="26"/>
          <w:szCs w:val="26"/>
          <w:lang w:val="hr-HR"/>
        </w:rPr>
        <w:t xml:space="preserve">financirat će </w:t>
      </w:r>
      <w:r w:rsidR="000A486A" w:rsidRPr="00D243B8">
        <w:rPr>
          <w:bCs/>
          <w:sz w:val="26"/>
          <w:szCs w:val="26"/>
          <w:lang w:val="hr-HR"/>
        </w:rPr>
        <w:t xml:space="preserve">sportske preventivne preglede isključivo kod ugovorenog </w:t>
      </w:r>
      <w:r w:rsidR="00CA66BD">
        <w:rPr>
          <w:bCs/>
          <w:sz w:val="26"/>
          <w:szCs w:val="26"/>
          <w:lang w:val="hr-HR"/>
        </w:rPr>
        <w:t>liječnika</w:t>
      </w:r>
      <w:r w:rsidR="000A486A" w:rsidRPr="00D243B8">
        <w:rPr>
          <w:bCs/>
          <w:sz w:val="26"/>
          <w:szCs w:val="26"/>
          <w:lang w:val="hr-HR"/>
        </w:rPr>
        <w:t>.</w:t>
      </w:r>
    </w:p>
    <w:p w14:paraId="13B3E749" w14:textId="77777777" w:rsidR="000A486A" w:rsidRPr="00D243B8" w:rsidRDefault="000A486A" w:rsidP="00B9206F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Sportski klub dostavit će zahtjev s popisom sportaša za koje se traži financiranje sportskih preventivnih pregleda. </w:t>
      </w:r>
    </w:p>
    <w:p w14:paraId="4D53FA6F" w14:textId="77777777" w:rsidR="000A486A" w:rsidRPr="00D243B8" w:rsidRDefault="000A486A" w:rsidP="00B9206F">
      <w:pPr>
        <w:ind w:firstLine="720"/>
        <w:jc w:val="both"/>
        <w:rPr>
          <w:bCs/>
          <w:sz w:val="26"/>
          <w:szCs w:val="26"/>
          <w:lang w:val="hr-HR"/>
        </w:rPr>
      </w:pPr>
    </w:p>
    <w:p w14:paraId="38218B81" w14:textId="3AA8CEDD" w:rsidR="00B749F8" w:rsidRPr="00D243B8" w:rsidRDefault="000A486A" w:rsidP="00B749F8">
      <w:pPr>
        <w:jc w:val="center"/>
        <w:rPr>
          <w:b/>
          <w:bCs/>
          <w:sz w:val="26"/>
          <w:szCs w:val="26"/>
          <w:lang w:val="hr-HR"/>
        </w:rPr>
      </w:pPr>
      <w:r w:rsidRPr="00D243B8">
        <w:rPr>
          <w:b/>
          <w:bCs/>
          <w:sz w:val="26"/>
          <w:szCs w:val="26"/>
          <w:lang w:val="hr-HR"/>
        </w:rPr>
        <w:t>IV</w:t>
      </w:r>
      <w:r w:rsidR="001237DC" w:rsidRPr="00D243B8">
        <w:rPr>
          <w:b/>
          <w:bCs/>
          <w:sz w:val="26"/>
          <w:szCs w:val="26"/>
          <w:lang w:val="hr-HR"/>
        </w:rPr>
        <w:t>.</w:t>
      </w:r>
    </w:p>
    <w:p w14:paraId="5812B791" w14:textId="5F88FE60" w:rsidR="000A70F0" w:rsidRPr="00D243B8" w:rsidRDefault="000A70F0" w:rsidP="00B9206F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Općina Omišalj će </w:t>
      </w:r>
      <w:r w:rsidR="00986D6A" w:rsidRPr="00D243B8">
        <w:rPr>
          <w:bCs/>
          <w:sz w:val="26"/>
          <w:szCs w:val="26"/>
          <w:lang w:val="hr-HR"/>
        </w:rPr>
        <w:t>financirati sportske preventivne preglede</w:t>
      </w:r>
      <w:r w:rsidRPr="00D243B8">
        <w:rPr>
          <w:bCs/>
          <w:sz w:val="26"/>
          <w:szCs w:val="26"/>
          <w:lang w:val="hr-HR"/>
        </w:rPr>
        <w:t xml:space="preserve"> uz uvjet da:</w:t>
      </w:r>
    </w:p>
    <w:p w14:paraId="11CA10D5" w14:textId="683EB098" w:rsidR="00986D6A" w:rsidRDefault="00986D6A" w:rsidP="00986D6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43B8">
        <w:rPr>
          <w:rFonts w:ascii="Times New Roman" w:hAnsi="Times New Roman" w:cs="Times New Roman"/>
          <w:bCs/>
          <w:sz w:val="26"/>
          <w:szCs w:val="26"/>
        </w:rPr>
        <w:t>sportaši imaju prebivalište na području općine Omišalj</w:t>
      </w:r>
      <w:r w:rsidR="001908D8" w:rsidRPr="00D243B8">
        <w:rPr>
          <w:rFonts w:ascii="Times New Roman" w:hAnsi="Times New Roman" w:cs="Times New Roman"/>
          <w:bCs/>
          <w:sz w:val="26"/>
          <w:szCs w:val="26"/>
        </w:rPr>
        <w:t xml:space="preserve"> što dokazuju potvrdom o prebivalištu (ne starijom od 6 mjeseci) ili kopijom osobne iskaznice;</w:t>
      </w:r>
    </w:p>
    <w:p w14:paraId="4809AA75" w14:textId="032D8737" w:rsidR="00D243B8" w:rsidRPr="00D243B8" w:rsidRDefault="00D243B8" w:rsidP="00986D6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sportaši </w:t>
      </w:r>
      <w:r w:rsidR="00462D01">
        <w:rPr>
          <w:rFonts w:ascii="Times New Roman" w:hAnsi="Times New Roman" w:cs="Times New Roman"/>
          <w:bCs/>
          <w:sz w:val="26"/>
          <w:szCs w:val="26"/>
        </w:rPr>
        <w:t>je</w:t>
      </w:r>
      <w:r w:rsidR="00084BBD">
        <w:rPr>
          <w:rFonts w:ascii="Times New Roman" w:hAnsi="Times New Roman" w:cs="Times New Roman"/>
          <w:bCs/>
          <w:sz w:val="26"/>
          <w:szCs w:val="26"/>
        </w:rPr>
        <w:t xml:space="preserve">su </w:t>
      </w:r>
      <w:r>
        <w:rPr>
          <w:rFonts w:ascii="Times New Roman" w:hAnsi="Times New Roman" w:cs="Times New Roman"/>
          <w:bCs/>
          <w:sz w:val="26"/>
          <w:szCs w:val="26"/>
        </w:rPr>
        <w:t xml:space="preserve">članovi sportskog kluba podnositelja zahtjeva što dokazuju kopijom članske iskaznice ili nekog drugog istovjetnog dokaza; </w:t>
      </w:r>
    </w:p>
    <w:p w14:paraId="4CDF7168" w14:textId="7872647E" w:rsidR="00986D6A" w:rsidRPr="00D243B8" w:rsidRDefault="001908D8" w:rsidP="00986D6A">
      <w:pPr>
        <w:pStyle w:val="Odlomakpopisa"/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D243B8">
        <w:rPr>
          <w:rFonts w:ascii="Times New Roman" w:hAnsi="Times New Roman" w:cs="Times New Roman"/>
          <w:bCs/>
          <w:sz w:val="26"/>
          <w:szCs w:val="26"/>
        </w:rPr>
        <w:t>sportski klubovi nemaju</w:t>
      </w:r>
      <w:r w:rsidR="00986D6A" w:rsidRPr="00D243B8">
        <w:rPr>
          <w:rFonts w:ascii="Times New Roman" w:hAnsi="Times New Roman" w:cs="Times New Roman"/>
          <w:bCs/>
          <w:sz w:val="26"/>
          <w:szCs w:val="26"/>
        </w:rPr>
        <w:t xml:space="preserve"> dugovanja s osnove plaćanja doprinosa za mirovinsko i zdravstveno osiguranje i plaćanje poreza te drugih davanja prema državnom proračunu i proračunu Općine Omišalj. </w:t>
      </w:r>
    </w:p>
    <w:p w14:paraId="6E73E49B" w14:textId="77777777" w:rsidR="000A70F0" w:rsidRPr="00D243B8" w:rsidRDefault="000A70F0" w:rsidP="000A70F0">
      <w:pPr>
        <w:jc w:val="center"/>
        <w:rPr>
          <w:b/>
          <w:bCs/>
          <w:sz w:val="26"/>
          <w:szCs w:val="26"/>
          <w:lang w:val="hr-HR"/>
        </w:rPr>
      </w:pPr>
    </w:p>
    <w:p w14:paraId="31E0B524" w14:textId="2837A939" w:rsidR="00840A5D" w:rsidRPr="00D243B8" w:rsidRDefault="00D243B8" w:rsidP="00840A5D">
      <w:pPr>
        <w:jc w:val="center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V</w:t>
      </w:r>
      <w:r w:rsidR="001237DC" w:rsidRPr="00D243B8">
        <w:rPr>
          <w:b/>
          <w:bCs/>
          <w:sz w:val="26"/>
          <w:szCs w:val="26"/>
          <w:lang w:val="hr-HR"/>
        </w:rPr>
        <w:t>.</w:t>
      </w:r>
    </w:p>
    <w:p w14:paraId="713027AE" w14:textId="2F393476" w:rsidR="001908D8" w:rsidRPr="00D243B8" w:rsidRDefault="001908D8" w:rsidP="00D243B8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>Sportski klubovi dužni su dostaviti</w:t>
      </w:r>
      <w:r w:rsidR="00D243B8" w:rsidRPr="00D243B8">
        <w:rPr>
          <w:bCs/>
          <w:sz w:val="26"/>
          <w:szCs w:val="26"/>
          <w:lang w:val="hr-HR"/>
        </w:rPr>
        <w:t xml:space="preserve"> </w:t>
      </w:r>
      <w:r w:rsidRPr="00D243B8">
        <w:rPr>
          <w:bCs/>
          <w:sz w:val="26"/>
          <w:szCs w:val="26"/>
          <w:lang w:val="hr-HR"/>
        </w:rPr>
        <w:t>popunjen</w:t>
      </w:r>
      <w:r w:rsidR="00462D01">
        <w:rPr>
          <w:bCs/>
          <w:sz w:val="26"/>
          <w:szCs w:val="26"/>
          <w:lang w:val="hr-HR"/>
        </w:rPr>
        <w:t>i i ovjereni</w:t>
      </w:r>
      <w:r w:rsidRPr="00D243B8">
        <w:rPr>
          <w:bCs/>
          <w:sz w:val="26"/>
          <w:szCs w:val="26"/>
          <w:lang w:val="hr-HR"/>
        </w:rPr>
        <w:t xml:space="preserve"> zahtjev dostupan na web stranici Općine Omišalj</w:t>
      </w:r>
      <w:r w:rsidR="00D243B8" w:rsidRPr="00D243B8">
        <w:rPr>
          <w:bCs/>
          <w:sz w:val="26"/>
          <w:szCs w:val="26"/>
          <w:lang w:val="hr-HR"/>
        </w:rPr>
        <w:t xml:space="preserve"> te dokumentaciju navedenu u samom zahtjevu.</w:t>
      </w:r>
    </w:p>
    <w:p w14:paraId="1B8C9843" w14:textId="5786208C" w:rsidR="00887441" w:rsidRPr="00D243B8" w:rsidRDefault="00887441" w:rsidP="00887441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Sportski klubovi dužni su, ukoliko to nisu ranije dostavili po nekom drugom Javnom pozivu, dostaviti i sljedeće: </w:t>
      </w:r>
    </w:p>
    <w:p w14:paraId="497862D4" w14:textId="2DFBB5B4" w:rsidR="000A486A" w:rsidRPr="00D243B8" w:rsidRDefault="00B16394" w:rsidP="0088744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43B8">
        <w:rPr>
          <w:rFonts w:ascii="Times New Roman" w:hAnsi="Times New Roman" w:cs="Times New Roman"/>
          <w:b/>
          <w:sz w:val="26"/>
          <w:szCs w:val="26"/>
        </w:rPr>
        <w:t>potvrdu Fine</w:t>
      </w:r>
      <w:r w:rsidRPr="00D243B8">
        <w:rPr>
          <w:rFonts w:ascii="Times New Roman" w:hAnsi="Times New Roman" w:cs="Times New Roman"/>
          <w:bCs/>
          <w:sz w:val="26"/>
          <w:szCs w:val="26"/>
        </w:rPr>
        <w:t xml:space="preserve"> o preuzetom financijskom izvještaju za 20</w:t>
      </w:r>
      <w:r w:rsidR="00944462" w:rsidRPr="00D243B8">
        <w:rPr>
          <w:rFonts w:ascii="Times New Roman" w:hAnsi="Times New Roman" w:cs="Times New Roman"/>
          <w:bCs/>
          <w:sz w:val="26"/>
          <w:szCs w:val="26"/>
        </w:rPr>
        <w:t>2</w:t>
      </w:r>
      <w:r w:rsidR="00855534">
        <w:rPr>
          <w:rFonts w:ascii="Times New Roman" w:hAnsi="Times New Roman" w:cs="Times New Roman"/>
          <w:bCs/>
          <w:sz w:val="26"/>
          <w:szCs w:val="26"/>
        </w:rPr>
        <w:t>3</w:t>
      </w:r>
      <w:r w:rsidR="00A67C87" w:rsidRPr="00D243B8">
        <w:rPr>
          <w:rFonts w:ascii="Times New Roman" w:hAnsi="Times New Roman" w:cs="Times New Roman"/>
          <w:bCs/>
          <w:sz w:val="26"/>
          <w:szCs w:val="26"/>
        </w:rPr>
        <w:t xml:space="preserve">. godinu i </w:t>
      </w:r>
    </w:p>
    <w:p w14:paraId="2DBB092D" w14:textId="5CF1F593" w:rsidR="000A486A" w:rsidRPr="00D243B8" w:rsidRDefault="00A67C87" w:rsidP="00986D6A">
      <w:pPr>
        <w:pStyle w:val="Odlomakpopisa"/>
        <w:numPr>
          <w:ilvl w:val="0"/>
          <w:numId w:val="9"/>
        </w:numPr>
        <w:jc w:val="both"/>
        <w:rPr>
          <w:b/>
          <w:bCs/>
          <w:sz w:val="26"/>
          <w:szCs w:val="26"/>
        </w:rPr>
      </w:pPr>
      <w:r w:rsidRPr="00D243B8">
        <w:rPr>
          <w:rFonts w:ascii="Times New Roman" w:hAnsi="Times New Roman" w:cs="Times New Roman"/>
          <w:b/>
          <w:sz w:val="26"/>
          <w:szCs w:val="26"/>
        </w:rPr>
        <w:t>dokaz o nepostojanju dugovanja</w:t>
      </w:r>
      <w:r w:rsidRPr="00D243B8">
        <w:rPr>
          <w:rFonts w:ascii="Times New Roman" w:hAnsi="Times New Roman" w:cs="Times New Roman"/>
          <w:bCs/>
          <w:sz w:val="26"/>
          <w:szCs w:val="26"/>
        </w:rPr>
        <w:t xml:space="preserve"> s osnove plaćanja doprinosa za mirovinsko i zdravstveno osiguranje i plaćanje poreza te drugih davanja prema državnom proračunu i proračunu Općine Omišalj (Porezna uprava)</w:t>
      </w:r>
      <w:r w:rsidR="000A486A" w:rsidRPr="00D243B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5E79BE8A" w14:textId="77777777" w:rsidR="00D243B8" w:rsidRPr="00D243B8" w:rsidRDefault="00D243B8" w:rsidP="00D243B8">
      <w:pPr>
        <w:ind w:firstLine="720"/>
        <w:jc w:val="both"/>
        <w:rPr>
          <w:sz w:val="26"/>
          <w:szCs w:val="26"/>
          <w:lang w:val="hr-HR"/>
        </w:rPr>
      </w:pPr>
    </w:p>
    <w:p w14:paraId="01059CB4" w14:textId="5D548879" w:rsidR="00840A5D" w:rsidRPr="00D243B8" w:rsidRDefault="00D243B8" w:rsidP="00840A5D">
      <w:pPr>
        <w:jc w:val="center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VI</w:t>
      </w:r>
      <w:r w:rsidR="00084BBD">
        <w:rPr>
          <w:b/>
          <w:bCs/>
          <w:sz w:val="26"/>
          <w:szCs w:val="26"/>
          <w:lang w:val="hr-HR"/>
        </w:rPr>
        <w:t>.</w:t>
      </w:r>
    </w:p>
    <w:p w14:paraId="0A6AAD7F" w14:textId="5041238F" w:rsidR="000A70F0" w:rsidRPr="00D243B8" w:rsidRDefault="000A70F0" w:rsidP="00B749F8">
      <w:pPr>
        <w:ind w:firstLine="720"/>
        <w:jc w:val="both"/>
        <w:rPr>
          <w:bCs/>
          <w:sz w:val="26"/>
          <w:szCs w:val="26"/>
          <w:lang w:val="hr-HR"/>
        </w:rPr>
      </w:pPr>
      <w:r w:rsidRPr="00D243B8">
        <w:rPr>
          <w:bCs/>
          <w:sz w:val="26"/>
          <w:szCs w:val="26"/>
          <w:lang w:val="hr-HR"/>
        </w:rPr>
        <w:t xml:space="preserve">Javni poziv otvoren je do </w:t>
      </w:r>
      <w:r w:rsidR="00855534">
        <w:rPr>
          <w:b/>
          <w:sz w:val="26"/>
          <w:szCs w:val="26"/>
          <w:lang w:val="hr-HR"/>
        </w:rPr>
        <w:t>2</w:t>
      </w:r>
      <w:r w:rsidR="005613C4">
        <w:rPr>
          <w:b/>
          <w:sz w:val="26"/>
          <w:szCs w:val="26"/>
          <w:lang w:val="hr-HR"/>
        </w:rPr>
        <w:t>9</w:t>
      </w:r>
      <w:r w:rsidR="00230D37" w:rsidRPr="00A22771">
        <w:rPr>
          <w:b/>
          <w:sz w:val="26"/>
          <w:szCs w:val="26"/>
          <w:lang w:val="hr-HR"/>
        </w:rPr>
        <w:t xml:space="preserve">. </w:t>
      </w:r>
      <w:r w:rsidR="00855534">
        <w:rPr>
          <w:b/>
          <w:sz w:val="26"/>
          <w:szCs w:val="26"/>
          <w:lang w:val="hr-HR"/>
        </w:rPr>
        <w:t>ožujka</w:t>
      </w:r>
      <w:r w:rsidR="00230D37" w:rsidRPr="00A22771">
        <w:rPr>
          <w:b/>
          <w:sz w:val="26"/>
          <w:szCs w:val="26"/>
          <w:lang w:val="hr-HR"/>
        </w:rPr>
        <w:t xml:space="preserve"> 202</w:t>
      </w:r>
      <w:r w:rsidR="00855534">
        <w:rPr>
          <w:b/>
          <w:sz w:val="26"/>
          <w:szCs w:val="26"/>
          <w:lang w:val="hr-HR"/>
        </w:rPr>
        <w:t>4</w:t>
      </w:r>
      <w:r w:rsidRPr="00A22771">
        <w:rPr>
          <w:b/>
          <w:sz w:val="26"/>
          <w:szCs w:val="26"/>
          <w:lang w:val="hr-HR"/>
        </w:rPr>
        <w:t>.</w:t>
      </w:r>
      <w:r w:rsidRPr="00D243B8">
        <w:rPr>
          <w:bCs/>
          <w:sz w:val="26"/>
          <w:szCs w:val="26"/>
          <w:lang w:val="hr-HR"/>
        </w:rPr>
        <w:t xml:space="preserve"> godine.</w:t>
      </w:r>
    </w:p>
    <w:p w14:paraId="1E6A941E" w14:textId="7C1FCA0D" w:rsidR="000A486A" w:rsidRPr="00D243B8" w:rsidRDefault="00D243B8" w:rsidP="000A486A">
      <w:pPr>
        <w:ind w:firstLine="720"/>
        <w:jc w:val="both"/>
        <w:rPr>
          <w:bCs/>
          <w:sz w:val="26"/>
          <w:szCs w:val="26"/>
          <w:lang w:val="hr-HR"/>
        </w:rPr>
      </w:pPr>
      <w:r>
        <w:rPr>
          <w:bCs/>
          <w:sz w:val="26"/>
          <w:szCs w:val="26"/>
          <w:lang w:val="hr-HR"/>
        </w:rPr>
        <w:t>Zahtjevi</w:t>
      </w:r>
      <w:r w:rsidR="000A486A" w:rsidRPr="00D243B8">
        <w:rPr>
          <w:bCs/>
          <w:sz w:val="26"/>
          <w:szCs w:val="26"/>
          <w:lang w:val="hr-HR"/>
        </w:rPr>
        <w:t xml:space="preserve"> koji se ne dostave u roku te uz koje nije dostavljena tražena dokumentacija, odnosno koji ne budu pripremljeni s potpunim podacima neće se razmatrati.</w:t>
      </w:r>
    </w:p>
    <w:p w14:paraId="1725C105" w14:textId="77777777" w:rsidR="000A486A" w:rsidRPr="00D243B8" w:rsidRDefault="000A486A" w:rsidP="00B749F8">
      <w:pPr>
        <w:ind w:firstLine="720"/>
        <w:jc w:val="both"/>
        <w:rPr>
          <w:bCs/>
          <w:sz w:val="26"/>
          <w:szCs w:val="26"/>
          <w:lang w:val="hr-HR"/>
        </w:rPr>
      </w:pPr>
    </w:p>
    <w:p w14:paraId="6A28FD12" w14:textId="0F0484D8" w:rsidR="00840A5D" w:rsidRPr="00D243B8" w:rsidRDefault="00D243B8" w:rsidP="00840A5D">
      <w:pPr>
        <w:jc w:val="center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VII</w:t>
      </w:r>
      <w:r w:rsidR="001237DC" w:rsidRPr="00D243B8">
        <w:rPr>
          <w:b/>
          <w:bCs/>
          <w:sz w:val="26"/>
          <w:szCs w:val="26"/>
          <w:lang w:val="hr-HR"/>
        </w:rPr>
        <w:t>.</w:t>
      </w:r>
    </w:p>
    <w:p w14:paraId="387705B2" w14:textId="65A2D9D2" w:rsidR="000A70F0" w:rsidRPr="00A22771" w:rsidRDefault="00887441" w:rsidP="00DC4D24">
      <w:pPr>
        <w:ind w:firstLine="720"/>
        <w:jc w:val="both"/>
        <w:rPr>
          <w:bCs/>
          <w:sz w:val="26"/>
          <w:szCs w:val="26"/>
          <w:lang w:val="hr-HR"/>
        </w:rPr>
      </w:pPr>
      <w:r w:rsidRPr="00A22771">
        <w:rPr>
          <w:bCs/>
          <w:sz w:val="26"/>
          <w:szCs w:val="26"/>
          <w:lang w:val="hr-HR"/>
        </w:rPr>
        <w:t>Zahtjevi se</w:t>
      </w:r>
      <w:r w:rsidR="000A70F0" w:rsidRPr="00A22771">
        <w:rPr>
          <w:bCs/>
          <w:sz w:val="26"/>
          <w:szCs w:val="26"/>
          <w:lang w:val="hr-HR"/>
        </w:rPr>
        <w:t xml:space="preserve"> mogu predati u Općinu Omišalj </w:t>
      </w:r>
      <w:r w:rsidR="00A22771" w:rsidRPr="00A22771">
        <w:rPr>
          <w:bCs/>
          <w:sz w:val="26"/>
          <w:szCs w:val="26"/>
          <w:lang w:val="hr-HR"/>
        </w:rPr>
        <w:t xml:space="preserve">putem e-maila na adresu: </w:t>
      </w:r>
      <w:hyperlink r:id="rId6" w:history="1">
        <w:r w:rsidR="00A22771" w:rsidRPr="00A22771">
          <w:rPr>
            <w:rStyle w:val="Hiperveza"/>
            <w:bCs/>
            <w:color w:val="auto"/>
            <w:sz w:val="26"/>
            <w:szCs w:val="26"/>
            <w:u w:val="none"/>
            <w:lang w:val="hr-HR"/>
          </w:rPr>
          <w:t>jelena.bigovic@omisalj.hr</w:t>
        </w:r>
      </w:hyperlink>
      <w:r w:rsidR="00A22771" w:rsidRPr="00A22771">
        <w:rPr>
          <w:bCs/>
          <w:sz w:val="26"/>
          <w:szCs w:val="26"/>
          <w:lang w:val="hr-HR"/>
        </w:rPr>
        <w:t xml:space="preserve">. Kao naslov e-maila potrebno je </w:t>
      </w:r>
      <w:r w:rsidR="00A22771">
        <w:rPr>
          <w:bCs/>
          <w:sz w:val="26"/>
          <w:szCs w:val="26"/>
          <w:lang w:val="hr-HR"/>
        </w:rPr>
        <w:t>navesti</w:t>
      </w:r>
      <w:r w:rsidR="00A22771" w:rsidRPr="00A22771">
        <w:rPr>
          <w:bCs/>
          <w:sz w:val="26"/>
          <w:szCs w:val="26"/>
          <w:lang w:val="hr-HR"/>
        </w:rPr>
        <w:t>:</w:t>
      </w:r>
      <w:r w:rsidR="000A70F0" w:rsidRPr="00A22771">
        <w:rPr>
          <w:bCs/>
          <w:sz w:val="26"/>
          <w:szCs w:val="26"/>
          <w:lang w:val="hr-HR"/>
        </w:rPr>
        <w:t xml:space="preserve"> </w:t>
      </w:r>
      <w:r w:rsidRPr="00A22771">
        <w:rPr>
          <w:bCs/>
          <w:sz w:val="26"/>
          <w:szCs w:val="26"/>
          <w:lang w:val="hr-HR"/>
        </w:rPr>
        <w:t>F</w:t>
      </w:r>
      <w:r w:rsidR="007D4377" w:rsidRPr="00A22771">
        <w:rPr>
          <w:bCs/>
          <w:sz w:val="26"/>
          <w:szCs w:val="26"/>
          <w:lang w:val="hr-HR"/>
        </w:rPr>
        <w:t xml:space="preserve">inanciranje </w:t>
      </w:r>
      <w:r w:rsidRPr="00A22771">
        <w:rPr>
          <w:bCs/>
          <w:sz w:val="26"/>
          <w:szCs w:val="26"/>
          <w:lang w:val="hr-HR"/>
        </w:rPr>
        <w:t>sportskih preventivnih pregleda</w:t>
      </w:r>
      <w:r w:rsidR="000A70F0" w:rsidRPr="00A22771">
        <w:rPr>
          <w:bCs/>
          <w:sz w:val="26"/>
          <w:szCs w:val="26"/>
          <w:lang w:val="hr-HR"/>
        </w:rPr>
        <w:t>.</w:t>
      </w:r>
      <w:r w:rsidR="00A22771" w:rsidRPr="00A22771">
        <w:rPr>
          <w:bCs/>
          <w:sz w:val="26"/>
          <w:szCs w:val="26"/>
          <w:lang w:val="hr-HR"/>
        </w:rPr>
        <w:t xml:space="preserve"> Svu dokumentaciju iz točke IV. i V. potrebno je dodati u privitak e-maila</w:t>
      </w:r>
      <w:r w:rsidR="0037397E">
        <w:rPr>
          <w:bCs/>
          <w:sz w:val="26"/>
          <w:szCs w:val="26"/>
          <w:lang w:val="hr-HR"/>
        </w:rPr>
        <w:t xml:space="preserve"> isključivo pdf format</w:t>
      </w:r>
      <w:r w:rsidR="00A22771" w:rsidRPr="00A22771">
        <w:rPr>
          <w:bCs/>
          <w:sz w:val="26"/>
          <w:szCs w:val="26"/>
          <w:lang w:val="hr-HR"/>
        </w:rPr>
        <w:t>.</w:t>
      </w:r>
    </w:p>
    <w:p w14:paraId="0456FBD9" w14:textId="5F52CD13" w:rsidR="00B16394" w:rsidRPr="00A22771" w:rsidRDefault="00A22771" w:rsidP="00DC4D24">
      <w:pPr>
        <w:ind w:firstLine="720"/>
        <w:jc w:val="both"/>
        <w:rPr>
          <w:bCs/>
          <w:sz w:val="26"/>
          <w:szCs w:val="26"/>
          <w:lang w:val="hr-HR"/>
        </w:rPr>
      </w:pPr>
      <w:r w:rsidRPr="00A22771">
        <w:rPr>
          <w:bCs/>
          <w:sz w:val="26"/>
          <w:szCs w:val="26"/>
          <w:lang w:val="hr-HR"/>
        </w:rPr>
        <w:t>Pitanja i dodatne informacije mogu se zatražiti</w:t>
      </w:r>
      <w:r w:rsidR="00840A5D" w:rsidRPr="00A22771">
        <w:rPr>
          <w:bCs/>
          <w:sz w:val="26"/>
          <w:szCs w:val="26"/>
          <w:lang w:val="hr-HR"/>
        </w:rPr>
        <w:t xml:space="preserve"> telefonom ili elektroničkim putem</w:t>
      </w:r>
      <w:r w:rsidR="00AB635D" w:rsidRPr="00A22771">
        <w:rPr>
          <w:bCs/>
          <w:sz w:val="26"/>
          <w:szCs w:val="26"/>
          <w:lang w:val="hr-HR"/>
        </w:rPr>
        <w:t xml:space="preserve"> na </w:t>
      </w:r>
      <w:r w:rsidR="000A70F0" w:rsidRPr="00A22771">
        <w:rPr>
          <w:bCs/>
          <w:sz w:val="26"/>
          <w:szCs w:val="26"/>
          <w:lang w:val="hr-HR"/>
        </w:rPr>
        <w:t>broj 661-</w:t>
      </w:r>
      <w:r w:rsidR="00B31C2F" w:rsidRPr="00A22771">
        <w:rPr>
          <w:bCs/>
          <w:sz w:val="26"/>
          <w:szCs w:val="26"/>
          <w:lang w:val="hr-HR"/>
        </w:rPr>
        <w:t>970</w:t>
      </w:r>
      <w:r w:rsidR="00DE751A" w:rsidRPr="00A22771">
        <w:rPr>
          <w:bCs/>
          <w:sz w:val="26"/>
          <w:szCs w:val="26"/>
          <w:lang w:val="hr-HR"/>
        </w:rPr>
        <w:t xml:space="preserve"> ili</w:t>
      </w:r>
      <w:r w:rsidR="00840A5D" w:rsidRPr="00A22771">
        <w:rPr>
          <w:bCs/>
          <w:sz w:val="26"/>
          <w:szCs w:val="26"/>
          <w:lang w:val="hr-HR"/>
        </w:rPr>
        <w:t xml:space="preserve"> e-mail </w:t>
      </w:r>
      <w:hyperlink r:id="rId7" w:history="1">
        <w:r w:rsidR="00840A5D" w:rsidRPr="00A22771">
          <w:rPr>
            <w:rStyle w:val="Hiperveza"/>
            <w:bCs/>
            <w:color w:val="auto"/>
            <w:sz w:val="26"/>
            <w:szCs w:val="26"/>
            <w:u w:val="none"/>
            <w:lang w:val="hr-HR"/>
          </w:rPr>
          <w:t>jelena.bigovic@omisalj.hr</w:t>
        </w:r>
      </w:hyperlink>
      <w:r w:rsidR="000A70F0" w:rsidRPr="00A22771">
        <w:rPr>
          <w:bCs/>
          <w:sz w:val="26"/>
          <w:szCs w:val="26"/>
          <w:lang w:val="hr-HR"/>
        </w:rPr>
        <w:t>.</w:t>
      </w:r>
    </w:p>
    <w:p w14:paraId="4C2AC74D" w14:textId="202CAA05" w:rsidR="00840A5D" w:rsidRPr="00D243B8" w:rsidRDefault="00840A5D" w:rsidP="00DC4D24">
      <w:pPr>
        <w:ind w:firstLine="720"/>
        <w:jc w:val="both"/>
        <w:rPr>
          <w:bCs/>
          <w:sz w:val="26"/>
          <w:szCs w:val="26"/>
          <w:lang w:val="hr-HR"/>
        </w:rPr>
      </w:pPr>
    </w:p>
    <w:p w14:paraId="6C833B82" w14:textId="77777777" w:rsidR="00840A5D" w:rsidRPr="00D243B8" w:rsidRDefault="00840A5D" w:rsidP="00DC4D24">
      <w:pPr>
        <w:ind w:firstLine="720"/>
        <w:jc w:val="both"/>
        <w:rPr>
          <w:bCs/>
          <w:sz w:val="26"/>
          <w:szCs w:val="26"/>
          <w:lang w:val="hr-HR"/>
        </w:rPr>
      </w:pPr>
    </w:p>
    <w:p w14:paraId="0EE80D57" w14:textId="2738A481" w:rsidR="00840A5D" w:rsidRPr="00D243B8" w:rsidRDefault="00840A5D" w:rsidP="00840A5D">
      <w:pPr>
        <w:ind w:firstLine="720"/>
        <w:jc w:val="right"/>
        <w:rPr>
          <w:b/>
          <w:sz w:val="26"/>
          <w:szCs w:val="26"/>
          <w:lang w:val="hr-HR"/>
        </w:rPr>
      </w:pPr>
      <w:r w:rsidRPr="00D243B8">
        <w:rPr>
          <w:b/>
          <w:sz w:val="26"/>
          <w:szCs w:val="26"/>
          <w:lang w:val="hr-HR"/>
        </w:rPr>
        <w:t>Upravni odjel Općine Omišalj</w:t>
      </w:r>
    </w:p>
    <w:sectPr w:rsidR="00840A5D" w:rsidRPr="00D243B8" w:rsidSect="00EC63B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C004A1"/>
    <w:multiLevelType w:val="hybridMultilevel"/>
    <w:tmpl w:val="019CFFC6"/>
    <w:lvl w:ilvl="0" w:tplc="50AE9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0C95"/>
    <w:multiLevelType w:val="hybridMultilevel"/>
    <w:tmpl w:val="C35E9A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20983"/>
    <w:multiLevelType w:val="hybridMultilevel"/>
    <w:tmpl w:val="52E2415C"/>
    <w:lvl w:ilvl="0" w:tplc="041A000F">
      <w:start w:val="1"/>
      <w:numFmt w:val="decimal"/>
      <w:lvlText w:val="%1."/>
      <w:lvlJc w:val="left"/>
      <w:pPr>
        <w:ind w:left="177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3AC0"/>
    <w:multiLevelType w:val="multilevel"/>
    <w:tmpl w:val="041A0021"/>
    <w:lvl w:ilvl="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3" w:hanging="360"/>
      </w:pPr>
      <w:rPr>
        <w:rFonts w:ascii="Symbol" w:hAnsi="Symbol" w:hint="default"/>
      </w:rPr>
    </w:lvl>
  </w:abstractNum>
  <w:abstractNum w:abstractNumId="6" w15:restartNumberingAfterBreak="0">
    <w:nsid w:val="504F1D39"/>
    <w:multiLevelType w:val="hybridMultilevel"/>
    <w:tmpl w:val="5AB8B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A9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A7E90"/>
    <w:multiLevelType w:val="multilevel"/>
    <w:tmpl w:val="041A0021"/>
    <w:lvl w:ilvl="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5B3DF9"/>
    <w:multiLevelType w:val="hybridMultilevel"/>
    <w:tmpl w:val="8AAA0502"/>
    <w:lvl w:ilvl="0" w:tplc="041A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85835218">
    <w:abstractNumId w:val="3"/>
  </w:num>
  <w:num w:numId="2" w16cid:durableId="76830178">
    <w:abstractNumId w:val="2"/>
  </w:num>
  <w:num w:numId="3" w16cid:durableId="942348450">
    <w:abstractNumId w:val="0"/>
  </w:num>
  <w:num w:numId="4" w16cid:durableId="1465272078">
    <w:abstractNumId w:val="6"/>
  </w:num>
  <w:num w:numId="5" w16cid:durableId="617027640">
    <w:abstractNumId w:val="5"/>
  </w:num>
  <w:num w:numId="6" w16cid:durableId="2014212594">
    <w:abstractNumId w:val="7"/>
  </w:num>
  <w:num w:numId="7" w16cid:durableId="1907522201">
    <w:abstractNumId w:val="8"/>
  </w:num>
  <w:num w:numId="8" w16cid:durableId="570426800">
    <w:abstractNumId w:val="4"/>
  </w:num>
  <w:num w:numId="9" w16cid:durableId="73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11"/>
    <w:rsid w:val="00016DFD"/>
    <w:rsid w:val="00084BBD"/>
    <w:rsid w:val="000A486A"/>
    <w:rsid w:val="000A5BA1"/>
    <w:rsid w:val="000A70F0"/>
    <w:rsid w:val="000C2303"/>
    <w:rsid w:val="000D277E"/>
    <w:rsid w:val="000D58AB"/>
    <w:rsid w:val="00100016"/>
    <w:rsid w:val="00100BD0"/>
    <w:rsid w:val="001237DC"/>
    <w:rsid w:val="00150EF7"/>
    <w:rsid w:val="001908D8"/>
    <w:rsid w:val="00193958"/>
    <w:rsid w:val="001C0983"/>
    <w:rsid w:val="001C3271"/>
    <w:rsid w:val="001D2041"/>
    <w:rsid w:val="001F39F5"/>
    <w:rsid w:val="0020177E"/>
    <w:rsid w:val="002074D9"/>
    <w:rsid w:val="002236E3"/>
    <w:rsid w:val="00230321"/>
    <w:rsid w:val="00230D37"/>
    <w:rsid w:val="002331AA"/>
    <w:rsid w:val="0027343C"/>
    <w:rsid w:val="002B3D19"/>
    <w:rsid w:val="00317242"/>
    <w:rsid w:val="00370CBA"/>
    <w:rsid w:val="0037397E"/>
    <w:rsid w:val="003937AB"/>
    <w:rsid w:val="003C79C8"/>
    <w:rsid w:val="003F0B93"/>
    <w:rsid w:val="003F630B"/>
    <w:rsid w:val="004061EF"/>
    <w:rsid w:val="00422A8F"/>
    <w:rsid w:val="00462D01"/>
    <w:rsid w:val="004673BB"/>
    <w:rsid w:val="00474B39"/>
    <w:rsid w:val="004818C9"/>
    <w:rsid w:val="00490A14"/>
    <w:rsid w:val="004B7945"/>
    <w:rsid w:val="004C4359"/>
    <w:rsid w:val="004D4F6A"/>
    <w:rsid w:val="004F6065"/>
    <w:rsid w:val="0052141E"/>
    <w:rsid w:val="00543063"/>
    <w:rsid w:val="005613C4"/>
    <w:rsid w:val="005803CA"/>
    <w:rsid w:val="005A78EA"/>
    <w:rsid w:val="005B1BAC"/>
    <w:rsid w:val="005D5056"/>
    <w:rsid w:val="005D7284"/>
    <w:rsid w:val="005E2BBE"/>
    <w:rsid w:val="00613312"/>
    <w:rsid w:val="006320A4"/>
    <w:rsid w:val="00653CD2"/>
    <w:rsid w:val="00665519"/>
    <w:rsid w:val="006A39CC"/>
    <w:rsid w:val="006C5AF7"/>
    <w:rsid w:val="006D1C87"/>
    <w:rsid w:val="006D5CC1"/>
    <w:rsid w:val="00715C46"/>
    <w:rsid w:val="00716E2B"/>
    <w:rsid w:val="00756A36"/>
    <w:rsid w:val="00766F7A"/>
    <w:rsid w:val="00780CFE"/>
    <w:rsid w:val="00782B94"/>
    <w:rsid w:val="007A3720"/>
    <w:rsid w:val="007D2234"/>
    <w:rsid w:val="007D4377"/>
    <w:rsid w:val="007E1732"/>
    <w:rsid w:val="007F0812"/>
    <w:rsid w:val="00825076"/>
    <w:rsid w:val="0082714E"/>
    <w:rsid w:val="00831935"/>
    <w:rsid w:val="00840A5D"/>
    <w:rsid w:val="00854B6B"/>
    <w:rsid w:val="00855534"/>
    <w:rsid w:val="0087279B"/>
    <w:rsid w:val="00887441"/>
    <w:rsid w:val="008F19E1"/>
    <w:rsid w:val="00902661"/>
    <w:rsid w:val="00915C11"/>
    <w:rsid w:val="0093555B"/>
    <w:rsid w:val="00944462"/>
    <w:rsid w:val="00950C3D"/>
    <w:rsid w:val="0097002D"/>
    <w:rsid w:val="00986D6A"/>
    <w:rsid w:val="0099390B"/>
    <w:rsid w:val="0099684E"/>
    <w:rsid w:val="009B2819"/>
    <w:rsid w:val="009B283D"/>
    <w:rsid w:val="009C21B1"/>
    <w:rsid w:val="009C6F47"/>
    <w:rsid w:val="00A011DF"/>
    <w:rsid w:val="00A07128"/>
    <w:rsid w:val="00A10BD2"/>
    <w:rsid w:val="00A22771"/>
    <w:rsid w:val="00A40924"/>
    <w:rsid w:val="00A626A4"/>
    <w:rsid w:val="00A67C87"/>
    <w:rsid w:val="00AB626B"/>
    <w:rsid w:val="00AB635D"/>
    <w:rsid w:val="00AD5866"/>
    <w:rsid w:val="00AF58BA"/>
    <w:rsid w:val="00B1632F"/>
    <w:rsid w:val="00B16394"/>
    <w:rsid w:val="00B31C2F"/>
    <w:rsid w:val="00B50582"/>
    <w:rsid w:val="00B6171B"/>
    <w:rsid w:val="00B749F8"/>
    <w:rsid w:val="00B808E3"/>
    <w:rsid w:val="00B9206F"/>
    <w:rsid w:val="00BB6120"/>
    <w:rsid w:val="00BE482C"/>
    <w:rsid w:val="00BE5704"/>
    <w:rsid w:val="00BF71D2"/>
    <w:rsid w:val="00C10B3A"/>
    <w:rsid w:val="00C53A51"/>
    <w:rsid w:val="00C77821"/>
    <w:rsid w:val="00C859F5"/>
    <w:rsid w:val="00CA348F"/>
    <w:rsid w:val="00CA66BD"/>
    <w:rsid w:val="00D02FB0"/>
    <w:rsid w:val="00D0629B"/>
    <w:rsid w:val="00D11CB2"/>
    <w:rsid w:val="00D13613"/>
    <w:rsid w:val="00D23919"/>
    <w:rsid w:val="00D243B8"/>
    <w:rsid w:val="00D8401D"/>
    <w:rsid w:val="00DA27D5"/>
    <w:rsid w:val="00DB7EE1"/>
    <w:rsid w:val="00DC4D24"/>
    <w:rsid w:val="00DE6CBB"/>
    <w:rsid w:val="00DE751A"/>
    <w:rsid w:val="00DF4416"/>
    <w:rsid w:val="00E4629E"/>
    <w:rsid w:val="00E60353"/>
    <w:rsid w:val="00E74209"/>
    <w:rsid w:val="00E75F89"/>
    <w:rsid w:val="00E77E64"/>
    <w:rsid w:val="00E83A7F"/>
    <w:rsid w:val="00EB0B63"/>
    <w:rsid w:val="00EB25E1"/>
    <w:rsid w:val="00EC63BF"/>
    <w:rsid w:val="00EE6829"/>
    <w:rsid w:val="00EF1D40"/>
    <w:rsid w:val="00F26ACB"/>
    <w:rsid w:val="00F27E9A"/>
    <w:rsid w:val="00F53B4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5BCF"/>
  <w15:docId w15:val="{3FB6D372-5874-450E-BB5E-42E5399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11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E83A7F"/>
    <w:pPr>
      <w:keepNext/>
      <w:outlineLvl w:val="0"/>
    </w:pPr>
    <w:rPr>
      <w:i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A3720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qFormat/>
    <w:rsid w:val="007A3720"/>
    <w:rPr>
      <w:b/>
      <w:bCs/>
    </w:rPr>
  </w:style>
  <w:style w:type="character" w:styleId="Hiperveza">
    <w:name w:val="Hyperlink"/>
    <w:basedOn w:val="Zadanifontodlomka"/>
    <w:rsid w:val="00A10BD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A10BD2"/>
    <w:pPr>
      <w:jc w:val="both"/>
    </w:pPr>
    <w:rPr>
      <w:rFonts w:ascii="Arial" w:hAnsi="Arial"/>
      <w:szCs w:val="20"/>
      <w:lang w:val="hr-HR" w:eastAsia="ca-ES"/>
    </w:rPr>
  </w:style>
  <w:style w:type="character" w:customStyle="1" w:styleId="TijelotekstaChar">
    <w:name w:val="Tijelo teksta Char"/>
    <w:basedOn w:val="Zadanifontodlomka"/>
    <w:link w:val="Tijeloteksta"/>
    <w:rsid w:val="00A10BD2"/>
    <w:rPr>
      <w:rFonts w:ascii="Arial" w:hAnsi="Arial"/>
      <w:sz w:val="24"/>
      <w:lang w:eastAsia="ca-ES"/>
    </w:rPr>
  </w:style>
  <w:style w:type="paragraph" w:styleId="Odlomakpopisa">
    <w:name w:val="List Paragraph"/>
    <w:basedOn w:val="Normal"/>
    <w:uiPriority w:val="34"/>
    <w:qFormat/>
    <w:rsid w:val="000A70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BB61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B6120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unhideWhenUsed/>
    <w:rsid w:val="0042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4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bigov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bigov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2992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Jakovčić</dc:creator>
  <cp:lastModifiedBy>Jelena Bigović</cp:lastModifiedBy>
  <cp:revision>4</cp:revision>
  <cp:lastPrinted>2023-02-17T12:10:00Z</cp:lastPrinted>
  <dcterms:created xsi:type="dcterms:W3CDTF">2024-03-13T09:38:00Z</dcterms:created>
  <dcterms:modified xsi:type="dcterms:W3CDTF">2024-03-18T13:45:00Z</dcterms:modified>
</cp:coreProperties>
</file>