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94"/>
      </w:tblGrid>
      <w:tr w:rsidR="00DF4B50" w:rsidRPr="00AE13CB" w14:paraId="33FD2598" w14:textId="77777777" w:rsidTr="00D36640">
        <w:trPr>
          <w:trHeight w:val="861"/>
        </w:trPr>
        <w:tc>
          <w:tcPr>
            <w:tcW w:w="4894" w:type="dxa"/>
            <w:vAlign w:val="center"/>
          </w:tcPr>
          <w:p w14:paraId="7E832B58" w14:textId="77777777" w:rsidR="00DF4B50" w:rsidRPr="00FE4A7A" w:rsidRDefault="00DF4B50" w:rsidP="00D36640">
            <w:pPr>
              <w:jc w:val="center"/>
              <w:rPr>
                <w:lang w:val="hr-HR"/>
              </w:rPr>
            </w:pPr>
            <w:r w:rsidRPr="00FE4A7A">
              <w:rPr>
                <w:noProof/>
                <w:lang w:val="hr-HR" w:eastAsia="hr-HR"/>
              </w:rPr>
              <w:drawing>
                <wp:inline distT="0" distB="0" distL="0" distR="0" wp14:anchorId="3DA1A58D" wp14:editId="7D58E9F6">
                  <wp:extent cx="352425" cy="4762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2B9AC" w14:textId="77777777" w:rsidR="00DF4B50" w:rsidRPr="003305BF" w:rsidRDefault="00DF4B50" w:rsidP="00D36640">
            <w:pPr>
              <w:jc w:val="center"/>
              <w:rPr>
                <w:b/>
                <w:bCs/>
                <w:lang w:val="hr-HR"/>
              </w:rPr>
            </w:pPr>
            <w:r w:rsidRPr="003305BF">
              <w:rPr>
                <w:b/>
                <w:bCs/>
                <w:lang w:val="hr-HR"/>
              </w:rPr>
              <w:t>REPUBLIKA HRVATSKA</w:t>
            </w:r>
          </w:p>
          <w:p w14:paraId="1439A1C7" w14:textId="77777777" w:rsidR="00DF4B50" w:rsidRPr="003305BF" w:rsidRDefault="00DF4B50" w:rsidP="00D36640">
            <w:pPr>
              <w:jc w:val="center"/>
              <w:rPr>
                <w:b/>
                <w:bCs/>
                <w:lang w:val="hr-HR"/>
              </w:rPr>
            </w:pPr>
            <w:r w:rsidRPr="003305BF">
              <w:rPr>
                <w:b/>
                <w:bCs/>
                <w:lang w:val="hr-HR"/>
              </w:rPr>
              <w:t>PRIMORSKO-GORANSKA ŽUPANIJA</w:t>
            </w:r>
          </w:p>
          <w:p w14:paraId="01FFFBCE" w14:textId="77777777" w:rsidR="00DF4B50" w:rsidRDefault="00DF4B50" w:rsidP="00D36640">
            <w:pPr>
              <w:jc w:val="center"/>
              <w:rPr>
                <w:b/>
                <w:bCs/>
                <w:lang w:val="hr-HR"/>
              </w:rPr>
            </w:pPr>
            <w:r w:rsidRPr="003305BF">
              <w:rPr>
                <w:b/>
                <w:bCs/>
                <w:lang w:val="hr-HR"/>
              </w:rPr>
              <w:t>OPĆINA OMIŠALJ</w:t>
            </w:r>
          </w:p>
          <w:p w14:paraId="652E947C" w14:textId="5B079CE3" w:rsidR="00F26438" w:rsidRPr="003305BF" w:rsidRDefault="00F26438" w:rsidP="00D36640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JEDINSTVENI UPRAVNI ODJEL</w:t>
            </w:r>
          </w:p>
          <w:p w14:paraId="546BBD44" w14:textId="1E1E7BB6" w:rsidR="00DF4B50" w:rsidRPr="003305BF" w:rsidRDefault="005337BD" w:rsidP="00D36640">
            <w:pPr>
              <w:jc w:val="center"/>
              <w:rPr>
                <w:b/>
                <w:bCs/>
                <w:lang w:val="hr-HR"/>
              </w:rPr>
            </w:pPr>
            <w:r w:rsidRPr="003305BF">
              <w:rPr>
                <w:b/>
                <w:bCs/>
                <w:lang w:val="hr-HR"/>
              </w:rPr>
              <w:t>ODSJEK ZA DRUŠTVENE DJELATNOSTI I</w:t>
            </w:r>
            <w:r w:rsidR="003305BF" w:rsidRPr="003305BF">
              <w:rPr>
                <w:b/>
                <w:bCs/>
                <w:lang w:val="hr-HR"/>
              </w:rPr>
              <w:t xml:space="preserve"> </w:t>
            </w:r>
            <w:r w:rsidRPr="003305BF">
              <w:rPr>
                <w:b/>
                <w:bCs/>
                <w:lang w:val="hr-HR"/>
              </w:rPr>
              <w:t>OPĆE POSLOVE</w:t>
            </w:r>
          </w:p>
          <w:p w14:paraId="4448B2B8" w14:textId="77777777" w:rsidR="00DF4B50" w:rsidRPr="00FE4A7A" w:rsidRDefault="00DF4B50" w:rsidP="00D36640">
            <w:pPr>
              <w:jc w:val="both"/>
              <w:rPr>
                <w:lang w:val="hr-HR"/>
              </w:rPr>
            </w:pPr>
          </w:p>
        </w:tc>
      </w:tr>
      <w:tr w:rsidR="00DF4B50" w:rsidRPr="00AE13CB" w14:paraId="227BA700" w14:textId="77777777" w:rsidTr="00D36640">
        <w:trPr>
          <w:trHeight w:val="861"/>
        </w:trPr>
        <w:tc>
          <w:tcPr>
            <w:tcW w:w="4894" w:type="dxa"/>
          </w:tcPr>
          <w:p w14:paraId="11980F83" w14:textId="0E91C09D" w:rsidR="00DF4B50" w:rsidRPr="00FE4A7A" w:rsidRDefault="00DF4B50" w:rsidP="00F559C2">
            <w:pPr>
              <w:ind w:left="-75"/>
              <w:rPr>
                <w:lang w:val="hr-HR"/>
              </w:rPr>
            </w:pPr>
            <w:r w:rsidRPr="00FE4A7A">
              <w:rPr>
                <w:lang w:val="hr-HR"/>
              </w:rPr>
              <w:t xml:space="preserve">KLASA: </w:t>
            </w:r>
            <w:r w:rsidRPr="008C272E">
              <w:rPr>
                <w:lang w:val="hr-HR"/>
              </w:rPr>
              <w:t>602-02/2</w:t>
            </w:r>
            <w:r w:rsidR="00657944" w:rsidRPr="008C272E">
              <w:rPr>
                <w:lang w:val="hr-HR"/>
              </w:rPr>
              <w:t>5</w:t>
            </w:r>
            <w:r w:rsidRPr="008C272E">
              <w:rPr>
                <w:lang w:val="hr-HR"/>
              </w:rPr>
              <w:t>-01/</w:t>
            </w:r>
            <w:r w:rsidR="008C272E" w:rsidRPr="008C272E">
              <w:rPr>
                <w:lang w:val="hr-HR"/>
              </w:rPr>
              <w:t>3</w:t>
            </w:r>
          </w:p>
          <w:p w14:paraId="1197DF85" w14:textId="02BA3E0C" w:rsidR="00DF4B50" w:rsidRPr="00FE4A7A" w:rsidRDefault="00DF4B50" w:rsidP="00F559C2">
            <w:pPr>
              <w:ind w:hanging="75"/>
              <w:rPr>
                <w:lang w:val="hr-HR"/>
              </w:rPr>
            </w:pPr>
            <w:r w:rsidRPr="00FE4A7A">
              <w:rPr>
                <w:lang w:val="hr-HR"/>
              </w:rPr>
              <w:t xml:space="preserve">URBROJ: </w:t>
            </w:r>
            <w:r>
              <w:rPr>
                <w:lang w:val="hr-HR"/>
              </w:rPr>
              <w:t>2170-30-2</w:t>
            </w:r>
            <w:r w:rsidR="001932F5">
              <w:rPr>
                <w:lang w:val="hr-HR"/>
              </w:rPr>
              <w:t>5</w:t>
            </w:r>
            <w:r>
              <w:rPr>
                <w:lang w:val="hr-HR"/>
              </w:rPr>
              <w:t>-</w:t>
            </w:r>
            <w:r w:rsidR="00402417">
              <w:rPr>
                <w:lang w:val="hr-HR"/>
              </w:rPr>
              <w:t>2</w:t>
            </w:r>
          </w:p>
          <w:p w14:paraId="0A66BD5F" w14:textId="1324C917" w:rsidR="00DF4B50" w:rsidRPr="00FE4A7A" w:rsidRDefault="00DF4B50" w:rsidP="00F559C2">
            <w:pPr>
              <w:ind w:hanging="75"/>
              <w:jc w:val="both"/>
              <w:rPr>
                <w:lang w:val="hr-HR"/>
              </w:rPr>
            </w:pPr>
            <w:r w:rsidRPr="00FE4A7A">
              <w:rPr>
                <w:lang w:val="hr-HR"/>
              </w:rPr>
              <w:t xml:space="preserve">Omišalj, </w:t>
            </w:r>
            <w:r w:rsidR="00CA4963">
              <w:rPr>
                <w:lang w:val="hr-HR"/>
              </w:rPr>
              <w:t>2</w:t>
            </w:r>
            <w:r w:rsidR="00880318">
              <w:rPr>
                <w:lang w:val="hr-HR"/>
              </w:rPr>
              <w:t>5</w:t>
            </w:r>
            <w:r w:rsidRPr="00FE4A7A">
              <w:rPr>
                <w:lang w:val="hr-HR"/>
              </w:rPr>
              <w:t xml:space="preserve">. </w:t>
            </w:r>
            <w:r>
              <w:rPr>
                <w:lang w:val="hr-HR"/>
              </w:rPr>
              <w:t>kolovoza</w:t>
            </w:r>
            <w:r w:rsidRPr="00FE4A7A">
              <w:rPr>
                <w:lang w:val="hr-HR"/>
              </w:rPr>
              <w:t xml:space="preserve"> 202</w:t>
            </w:r>
            <w:r w:rsidR="00880318">
              <w:rPr>
                <w:lang w:val="hr-HR"/>
              </w:rPr>
              <w:t>5</w:t>
            </w:r>
            <w:r w:rsidRPr="00FE4A7A">
              <w:rPr>
                <w:lang w:val="hr-HR"/>
              </w:rPr>
              <w:t>. godine</w:t>
            </w:r>
          </w:p>
        </w:tc>
      </w:tr>
    </w:tbl>
    <w:p w14:paraId="7CC27B65" w14:textId="77777777" w:rsidR="00DF4B50" w:rsidRDefault="00DF4B50" w:rsidP="00DF4B50">
      <w:pPr>
        <w:jc w:val="both"/>
        <w:rPr>
          <w:lang w:val="hr-HR"/>
        </w:rPr>
      </w:pPr>
    </w:p>
    <w:p w14:paraId="4C04CE12" w14:textId="15C2EC4D" w:rsidR="00DF4B50" w:rsidRPr="00FE4A7A" w:rsidRDefault="00DF4B50" w:rsidP="009A33EE">
      <w:pPr>
        <w:jc w:val="both"/>
        <w:rPr>
          <w:lang w:val="hr-HR"/>
        </w:rPr>
      </w:pPr>
      <w:r w:rsidRPr="00FE4A7A">
        <w:rPr>
          <w:lang w:val="hr-HR"/>
        </w:rPr>
        <w:t xml:space="preserve">Na temelju članka </w:t>
      </w:r>
      <w:r w:rsidR="009A33EE">
        <w:rPr>
          <w:lang w:val="hr-HR"/>
        </w:rPr>
        <w:t>5</w:t>
      </w:r>
      <w:r w:rsidRPr="00FE4A7A">
        <w:rPr>
          <w:bCs/>
          <w:lang w:val="hr-HR"/>
        </w:rPr>
        <w:t xml:space="preserve">. stavka </w:t>
      </w:r>
      <w:r w:rsidR="009A33EE">
        <w:rPr>
          <w:bCs/>
          <w:lang w:val="hr-HR"/>
        </w:rPr>
        <w:t>4</w:t>
      </w:r>
      <w:r w:rsidRPr="00FE4A7A">
        <w:rPr>
          <w:bCs/>
          <w:lang w:val="hr-HR"/>
        </w:rPr>
        <w:t>.</w:t>
      </w:r>
      <w:r>
        <w:rPr>
          <w:bCs/>
          <w:lang w:val="hr-HR"/>
        </w:rPr>
        <w:t xml:space="preserve"> </w:t>
      </w:r>
      <w:r w:rsidR="009A33EE" w:rsidRPr="009A33EE">
        <w:rPr>
          <w:lang w:val="hr-HR"/>
        </w:rPr>
        <w:t>O</w:t>
      </w:r>
      <w:r w:rsidR="009A33EE">
        <w:rPr>
          <w:lang w:val="hr-HR"/>
        </w:rPr>
        <w:t xml:space="preserve">dluke </w:t>
      </w:r>
      <w:r w:rsidR="009A33EE" w:rsidRPr="009A33EE">
        <w:rPr>
          <w:lang w:val="hr-HR"/>
        </w:rPr>
        <w:t xml:space="preserve">o sufinanciranju troškova obrazovanja </w:t>
      </w:r>
      <w:r w:rsidRPr="00FE4A7A">
        <w:rPr>
          <w:lang w:val="hr-HR"/>
        </w:rPr>
        <w:t>(„Službene novine Primorsko</w:t>
      </w:r>
      <w:r>
        <w:rPr>
          <w:lang w:val="hr-HR"/>
        </w:rPr>
        <w:t>-</w:t>
      </w:r>
      <w:r w:rsidRPr="00FE4A7A">
        <w:rPr>
          <w:lang w:val="hr-HR"/>
        </w:rPr>
        <w:t xml:space="preserve">goranske županije“ broj </w:t>
      </w:r>
      <w:r w:rsidR="009A33EE">
        <w:rPr>
          <w:lang w:val="hr-HR"/>
        </w:rPr>
        <w:t>4</w:t>
      </w:r>
      <w:r>
        <w:rPr>
          <w:lang w:val="hr-HR"/>
        </w:rPr>
        <w:t>5/2</w:t>
      </w:r>
      <w:r w:rsidR="009A33EE">
        <w:rPr>
          <w:lang w:val="hr-HR"/>
        </w:rPr>
        <w:t>3</w:t>
      </w:r>
      <w:r w:rsidR="00747854">
        <w:rPr>
          <w:lang w:val="hr-HR"/>
        </w:rPr>
        <w:t xml:space="preserve"> i 14/25</w:t>
      </w:r>
      <w:r w:rsidRPr="00FE4A7A">
        <w:rPr>
          <w:lang w:val="hr-HR"/>
        </w:rPr>
        <w:t xml:space="preserve">), </w:t>
      </w:r>
      <w:r w:rsidR="007A7F62">
        <w:rPr>
          <w:lang w:val="hr-HR"/>
        </w:rPr>
        <w:t xml:space="preserve">Odsjek za društvene </w:t>
      </w:r>
      <w:r w:rsidR="00AE11E5">
        <w:rPr>
          <w:lang w:val="hr-HR"/>
        </w:rPr>
        <w:t>djelatnosti i opće posl</w:t>
      </w:r>
      <w:r w:rsidR="00437844">
        <w:rPr>
          <w:lang w:val="hr-HR"/>
        </w:rPr>
        <w:t>o</w:t>
      </w:r>
      <w:r w:rsidR="00AE11E5">
        <w:rPr>
          <w:lang w:val="hr-HR"/>
        </w:rPr>
        <w:t xml:space="preserve">ve </w:t>
      </w:r>
      <w:r w:rsidR="00747854">
        <w:rPr>
          <w:lang w:val="hr-HR"/>
        </w:rPr>
        <w:t>objavljuje</w:t>
      </w:r>
    </w:p>
    <w:p w14:paraId="6F627675" w14:textId="77777777" w:rsidR="00DF4B50" w:rsidRDefault="00DF4B50" w:rsidP="00DF4B50">
      <w:pPr>
        <w:jc w:val="both"/>
        <w:rPr>
          <w:lang w:val="hr-HR"/>
        </w:rPr>
      </w:pPr>
    </w:p>
    <w:p w14:paraId="29CB42E2" w14:textId="45AA6609" w:rsidR="00DF4B50" w:rsidRDefault="00747854" w:rsidP="00DF4B50">
      <w:pPr>
        <w:jc w:val="center"/>
        <w:outlineLvl w:val="0"/>
        <w:rPr>
          <w:b/>
          <w:lang w:val="hr-HR"/>
        </w:rPr>
      </w:pPr>
      <w:r>
        <w:rPr>
          <w:b/>
          <w:lang w:val="hr-HR"/>
        </w:rPr>
        <w:t>JAVNI POZIV</w:t>
      </w:r>
    </w:p>
    <w:p w14:paraId="3A334E25" w14:textId="0092A195" w:rsidR="00747854" w:rsidRPr="00747854" w:rsidRDefault="00747854" w:rsidP="00DF4B50">
      <w:pPr>
        <w:jc w:val="center"/>
        <w:outlineLvl w:val="0"/>
        <w:rPr>
          <w:b/>
          <w:lang w:val="hr-HR"/>
        </w:rPr>
      </w:pPr>
      <w:r w:rsidRPr="00747854">
        <w:rPr>
          <w:b/>
          <w:lang w:val="hr-HR"/>
        </w:rPr>
        <w:t> </w:t>
      </w:r>
      <w:r>
        <w:rPr>
          <w:b/>
          <w:lang w:val="hr-HR"/>
        </w:rPr>
        <w:t xml:space="preserve">za </w:t>
      </w:r>
      <w:r w:rsidRPr="00747854">
        <w:rPr>
          <w:b/>
          <w:lang w:val="hr-HR"/>
        </w:rPr>
        <w:t xml:space="preserve">sufinanciranje troškova nabave školskog pribora </w:t>
      </w:r>
      <w:r>
        <w:rPr>
          <w:b/>
          <w:lang w:val="hr-HR"/>
        </w:rPr>
        <w:br/>
        <w:t>z</w:t>
      </w:r>
      <w:r w:rsidRPr="00FE4A7A">
        <w:rPr>
          <w:b/>
          <w:lang w:val="hr-HR"/>
        </w:rPr>
        <w:t xml:space="preserve">a učenike srednjih škola s područja općine Omišalj </w:t>
      </w:r>
      <w:r>
        <w:rPr>
          <w:b/>
          <w:lang w:val="hr-HR"/>
        </w:rPr>
        <w:br/>
        <w:t>za školsk</w:t>
      </w:r>
      <w:r w:rsidR="00437844">
        <w:rPr>
          <w:b/>
          <w:lang w:val="hr-HR"/>
        </w:rPr>
        <w:t>u</w:t>
      </w:r>
      <w:r>
        <w:rPr>
          <w:b/>
          <w:lang w:val="hr-HR"/>
        </w:rPr>
        <w:t xml:space="preserve"> godinu 2025./2026.</w:t>
      </w:r>
    </w:p>
    <w:p w14:paraId="6EF63E18" w14:textId="77777777" w:rsidR="00747854" w:rsidRDefault="00747854" w:rsidP="00DF4B50">
      <w:pPr>
        <w:jc w:val="center"/>
        <w:outlineLvl w:val="0"/>
        <w:rPr>
          <w:b/>
          <w:lang w:val="hr-HR"/>
        </w:rPr>
      </w:pPr>
    </w:p>
    <w:p w14:paraId="6B5BDDC1" w14:textId="64D31C30" w:rsidR="00DF4B50" w:rsidRPr="00FE4A7A" w:rsidRDefault="00437844" w:rsidP="00437844">
      <w:pPr>
        <w:jc w:val="center"/>
        <w:outlineLvl w:val="0"/>
        <w:rPr>
          <w:b/>
          <w:lang w:val="hr-HR"/>
        </w:rPr>
      </w:pPr>
      <w:r>
        <w:rPr>
          <w:b/>
          <w:lang w:val="hr-HR"/>
        </w:rPr>
        <w:t>I</w:t>
      </w:r>
      <w:r w:rsidR="00DF4B50">
        <w:rPr>
          <w:b/>
          <w:lang w:val="hr-HR"/>
        </w:rPr>
        <w:t>.</w:t>
      </w:r>
    </w:p>
    <w:p w14:paraId="5005F64F" w14:textId="09255393" w:rsidR="00437844" w:rsidRDefault="00437844" w:rsidP="00E5164C">
      <w:pPr>
        <w:ind w:firstLine="708"/>
        <w:jc w:val="both"/>
        <w:outlineLvl w:val="0"/>
        <w:rPr>
          <w:lang w:val="hr-HR"/>
        </w:rPr>
      </w:pPr>
      <w:r w:rsidRPr="00437844">
        <w:rPr>
          <w:lang w:val="hr-HR"/>
        </w:rPr>
        <w:t xml:space="preserve">Predmet Javnog poziva je sufinanciranje troškova nabave školskog pribora </w:t>
      </w:r>
      <w:r>
        <w:rPr>
          <w:lang w:val="hr-HR"/>
        </w:rPr>
        <w:t>(</w:t>
      </w:r>
      <w:r w:rsidRPr="00FE4A7A">
        <w:rPr>
          <w:lang w:val="hr-HR"/>
        </w:rPr>
        <w:t>udžbenika, radnih bilježnica i školskog pribora</w:t>
      </w:r>
      <w:r>
        <w:rPr>
          <w:lang w:val="hr-HR"/>
        </w:rPr>
        <w:t xml:space="preserve">) </w:t>
      </w:r>
      <w:r w:rsidRPr="00437844">
        <w:rPr>
          <w:lang w:val="hr-HR"/>
        </w:rPr>
        <w:t xml:space="preserve">za </w:t>
      </w:r>
      <w:r w:rsidR="006E4A00">
        <w:rPr>
          <w:lang w:val="hr-HR"/>
        </w:rPr>
        <w:t xml:space="preserve">sve redovite </w:t>
      </w:r>
      <w:r w:rsidRPr="00437844">
        <w:rPr>
          <w:lang w:val="hr-HR"/>
        </w:rPr>
        <w:t xml:space="preserve">učenike </w:t>
      </w:r>
      <w:r w:rsidRPr="00FE4A7A">
        <w:rPr>
          <w:lang w:val="hr-HR"/>
        </w:rPr>
        <w:t xml:space="preserve">srednjih škola koji imaju prijavljeno prebivalište na području općine Omišalj na dan </w:t>
      </w:r>
      <w:r w:rsidR="006E4A00">
        <w:rPr>
          <w:lang w:val="hr-HR"/>
        </w:rPr>
        <w:t xml:space="preserve">podnošenja zahtjeva za </w:t>
      </w:r>
      <w:r w:rsidR="004D2FFA">
        <w:rPr>
          <w:lang w:val="hr-HR"/>
        </w:rPr>
        <w:t xml:space="preserve">sufinanciranje </w:t>
      </w:r>
      <w:r>
        <w:rPr>
          <w:lang w:val="hr-HR"/>
        </w:rPr>
        <w:t>za</w:t>
      </w:r>
      <w:r w:rsidRPr="00437844">
        <w:rPr>
          <w:lang w:val="hr-HR"/>
        </w:rPr>
        <w:t xml:space="preserve"> školsku godinu 2025./2026.</w:t>
      </w:r>
    </w:p>
    <w:p w14:paraId="16C9FA13" w14:textId="77777777" w:rsidR="00E5164C" w:rsidRDefault="00E5164C" w:rsidP="00E5164C">
      <w:pPr>
        <w:ind w:firstLine="708"/>
        <w:jc w:val="both"/>
        <w:outlineLvl w:val="0"/>
        <w:rPr>
          <w:lang w:val="hr-HR"/>
        </w:rPr>
      </w:pPr>
    </w:p>
    <w:p w14:paraId="4A91DD89" w14:textId="77777777" w:rsidR="00E5164C" w:rsidRPr="00FE4A7A" w:rsidRDefault="00E5164C" w:rsidP="00E5164C">
      <w:pPr>
        <w:jc w:val="center"/>
        <w:outlineLvl w:val="0"/>
        <w:rPr>
          <w:b/>
          <w:lang w:val="hr-HR"/>
        </w:rPr>
      </w:pPr>
      <w:r>
        <w:rPr>
          <w:b/>
          <w:lang w:val="hr-HR"/>
        </w:rPr>
        <w:t>II.</w:t>
      </w:r>
    </w:p>
    <w:p w14:paraId="5D8F05EF" w14:textId="64A6EC0D" w:rsidR="00E5164C" w:rsidRPr="00E5164C" w:rsidRDefault="00E5164C" w:rsidP="00A36DF4">
      <w:pPr>
        <w:ind w:firstLine="708"/>
        <w:jc w:val="both"/>
        <w:outlineLvl w:val="0"/>
        <w:rPr>
          <w:lang w:val="hr-HR"/>
        </w:rPr>
      </w:pPr>
      <w:r w:rsidRPr="00E5164C">
        <w:rPr>
          <w:lang w:val="hr-HR"/>
        </w:rPr>
        <w:t xml:space="preserve">Pravo na sufinanciranje </w:t>
      </w:r>
      <w:r w:rsidRPr="00437844">
        <w:rPr>
          <w:lang w:val="hr-HR"/>
        </w:rPr>
        <w:t>troškova nabave školskog pribora</w:t>
      </w:r>
      <w:r w:rsidRPr="00E5164C">
        <w:rPr>
          <w:rFonts w:ascii="Arial" w:hAnsi="Arial" w:cs="Arial"/>
          <w:color w:val="000000"/>
          <w:sz w:val="18"/>
          <w:szCs w:val="18"/>
          <w:lang w:val="hr-HR" w:eastAsia="hr-HR"/>
        </w:rPr>
        <w:t xml:space="preserve"> </w:t>
      </w:r>
      <w:r w:rsidRPr="00E5164C">
        <w:rPr>
          <w:lang w:val="hr-HR"/>
        </w:rPr>
        <w:t>imaju svi redoviti učenici srednjih škola pod sljedećim uvjetima:</w:t>
      </w:r>
    </w:p>
    <w:p w14:paraId="52E38075" w14:textId="77777777" w:rsidR="00E5164C" w:rsidRPr="00E5164C" w:rsidRDefault="00E5164C" w:rsidP="00C81161">
      <w:pPr>
        <w:ind w:firstLine="708"/>
        <w:jc w:val="both"/>
        <w:outlineLvl w:val="0"/>
        <w:rPr>
          <w:lang w:val="hr-HR"/>
        </w:rPr>
      </w:pPr>
      <w:r w:rsidRPr="00E5164C">
        <w:rPr>
          <w:lang w:val="hr-HR"/>
        </w:rPr>
        <w:t>- učenik ima prebivalište na području općine Omišalj na dan podnošenja zahtjeva</w:t>
      </w:r>
    </w:p>
    <w:p w14:paraId="066B9C4B" w14:textId="77777777" w:rsidR="00B31951" w:rsidRDefault="00E5164C" w:rsidP="00C81161">
      <w:pPr>
        <w:ind w:left="708"/>
        <w:jc w:val="both"/>
        <w:outlineLvl w:val="0"/>
        <w:rPr>
          <w:lang w:val="hr-HR"/>
        </w:rPr>
      </w:pPr>
      <w:r w:rsidRPr="00E5164C">
        <w:rPr>
          <w:lang w:val="hr-HR"/>
        </w:rPr>
        <w:t xml:space="preserve">- oba roditelja, skrbnik, samohrani roditelj ili roditelj s kojim dijete živi u </w:t>
      </w:r>
    </w:p>
    <w:p w14:paraId="09BEFA67" w14:textId="77777777" w:rsidR="00B31951" w:rsidRDefault="00B31951" w:rsidP="00C81161">
      <w:pPr>
        <w:ind w:left="708"/>
        <w:jc w:val="both"/>
        <w:outlineLvl w:val="0"/>
        <w:rPr>
          <w:lang w:val="hr-HR"/>
        </w:rPr>
      </w:pPr>
      <w:r>
        <w:rPr>
          <w:lang w:val="hr-HR"/>
        </w:rPr>
        <w:t xml:space="preserve">  </w:t>
      </w:r>
      <w:r w:rsidR="00E5164C" w:rsidRPr="00E5164C">
        <w:rPr>
          <w:lang w:val="hr-HR"/>
        </w:rPr>
        <w:t xml:space="preserve">jednoroditeljskoj obitelji učenika imaju prebivalište na području općine Omišalj na </w:t>
      </w:r>
    </w:p>
    <w:p w14:paraId="7CC3F226" w14:textId="59CBFAB5" w:rsidR="00E5164C" w:rsidRPr="00E5164C" w:rsidRDefault="00B31951" w:rsidP="00C81161">
      <w:pPr>
        <w:ind w:left="708"/>
        <w:jc w:val="both"/>
        <w:outlineLvl w:val="0"/>
        <w:rPr>
          <w:lang w:val="hr-HR"/>
        </w:rPr>
      </w:pPr>
      <w:r>
        <w:rPr>
          <w:lang w:val="hr-HR"/>
        </w:rPr>
        <w:t xml:space="preserve">  </w:t>
      </w:r>
      <w:r w:rsidR="00E5164C" w:rsidRPr="00E5164C">
        <w:rPr>
          <w:lang w:val="hr-HR"/>
        </w:rPr>
        <w:t>dan podnošenja zahtjeva</w:t>
      </w:r>
    </w:p>
    <w:p w14:paraId="095AB53C" w14:textId="77777777" w:rsidR="00B31951" w:rsidRDefault="00E5164C" w:rsidP="00C81161">
      <w:pPr>
        <w:ind w:firstLine="708"/>
        <w:jc w:val="both"/>
        <w:outlineLvl w:val="0"/>
        <w:rPr>
          <w:lang w:val="hr-HR"/>
        </w:rPr>
      </w:pPr>
      <w:r w:rsidRPr="00E5164C">
        <w:rPr>
          <w:lang w:val="hr-HR"/>
        </w:rPr>
        <w:t xml:space="preserve">- pravo na sufinanciranje nabave školskog pribora nisu ostvarili po nekoj drugoj </w:t>
      </w:r>
    </w:p>
    <w:p w14:paraId="042DA05B" w14:textId="664D09CD" w:rsidR="00E5164C" w:rsidRPr="00E5164C" w:rsidRDefault="00B31951" w:rsidP="00C81161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  </w:t>
      </w:r>
      <w:r w:rsidR="00E5164C" w:rsidRPr="00E5164C">
        <w:rPr>
          <w:lang w:val="hr-HR"/>
        </w:rPr>
        <w:t>osnovi.</w:t>
      </w:r>
    </w:p>
    <w:p w14:paraId="41CC10C0" w14:textId="656D82F8" w:rsidR="00E5164C" w:rsidRDefault="00E5164C" w:rsidP="00E5164C">
      <w:pPr>
        <w:outlineLvl w:val="0"/>
        <w:rPr>
          <w:lang w:val="hr-HR"/>
        </w:rPr>
      </w:pPr>
    </w:p>
    <w:p w14:paraId="04363DE4" w14:textId="6F34C409" w:rsidR="00E5164C" w:rsidRPr="00E5164C" w:rsidRDefault="00E5164C" w:rsidP="00E5164C">
      <w:pPr>
        <w:jc w:val="center"/>
        <w:outlineLvl w:val="0"/>
        <w:rPr>
          <w:b/>
          <w:bCs/>
          <w:lang w:val="hr-HR"/>
        </w:rPr>
      </w:pPr>
      <w:r w:rsidRPr="00E5164C">
        <w:rPr>
          <w:b/>
          <w:bCs/>
          <w:lang w:val="hr-HR"/>
        </w:rPr>
        <w:t>I</w:t>
      </w:r>
      <w:r w:rsidR="00A36DF4">
        <w:rPr>
          <w:b/>
          <w:bCs/>
          <w:lang w:val="hr-HR"/>
        </w:rPr>
        <w:t>II</w:t>
      </w:r>
      <w:r w:rsidRPr="00E5164C">
        <w:rPr>
          <w:b/>
          <w:bCs/>
          <w:lang w:val="hr-HR"/>
        </w:rPr>
        <w:t>.</w:t>
      </w:r>
    </w:p>
    <w:p w14:paraId="459C3A52" w14:textId="7931F621" w:rsidR="00D82D48" w:rsidRDefault="00B31951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Sufinanciranje </w:t>
      </w:r>
      <w:r w:rsidR="00DF4B50">
        <w:rPr>
          <w:lang w:val="hr-HR"/>
        </w:rPr>
        <w:t>do</w:t>
      </w:r>
      <w:r w:rsidR="00DF4B50" w:rsidRPr="00FE4A7A">
        <w:rPr>
          <w:lang w:val="hr-HR"/>
        </w:rPr>
        <w:t xml:space="preserve"> </w:t>
      </w:r>
      <w:r>
        <w:rPr>
          <w:lang w:val="hr-HR"/>
        </w:rPr>
        <w:t xml:space="preserve">maksimalno </w:t>
      </w:r>
      <w:r w:rsidR="00DF4B50" w:rsidRPr="008C272E">
        <w:rPr>
          <w:lang w:val="hr-HR"/>
        </w:rPr>
        <w:t>100,00 eura po učeniku</w:t>
      </w:r>
      <w:r w:rsidR="00DF4B50">
        <w:rPr>
          <w:lang w:val="hr-HR"/>
        </w:rPr>
        <w:t xml:space="preserve"> ostvaruje se</w:t>
      </w:r>
      <w:r>
        <w:rPr>
          <w:lang w:val="hr-HR"/>
        </w:rPr>
        <w:t xml:space="preserve"> te</w:t>
      </w:r>
      <w:r w:rsidR="00DF4B50" w:rsidRPr="00FE4A7A">
        <w:rPr>
          <w:lang w:val="hr-HR"/>
        </w:rPr>
        <w:t xml:space="preserve">meljem </w:t>
      </w:r>
      <w:r>
        <w:rPr>
          <w:lang w:val="hr-HR"/>
        </w:rPr>
        <w:t>d</w:t>
      </w:r>
      <w:r w:rsidR="00DF4B50" w:rsidRPr="00FE4A7A">
        <w:rPr>
          <w:lang w:val="hr-HR"/>
        </w:rPr>
        <w:t xml:space="preserve">ostavljenog </w:t>
      </w:r>
      <w:r>
        <w:rPr>
          <w:lang w:val="hr-HR"/>
        </w:rPr>
        <w:t>Zahtjeva</w:t>
      </w:r>
      <w:r w:rsidR="00D0370A">
        <w:rPr>
          <w:lang w:val="hr-HR"/>
        </w:rPr>
        <w:t xml:space="preserve"> </w:t>
      </w:r>
      <w:r w:rsidR="00D82D48">
        <w:rPr>
          <w:lang w:val="hr-HR"/>
        </w:rPr>
        <w:t>sa</w:t>
      </w:r>
      <w:r w:rsidR="00D0370A">
        <w:rPr>
          <w:lang w:val="hr-HR"/>
        </w:rPr>
        <w:t xml:space="preserve"> </w:t>
      </w:r>
      <w:r w:rsidR="00D82D48">
        <w:rPr>
          <w:lang w:val="hr-HR"/>
        </w:rPr>
        <w:t>sljedećim potrebnim prilozima:</w:t>
      </w:r>
    </w:p>
    <w:p w14:paraId="4A0EA8E6" w14:textId="2B8BE585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- </w:t>
      </w:r>
      <w:r w:rsidRPr="009A3437">
        <w:rPr>
          <w:lang w:val="hr-HR"/>
        </w:rPr>
        <w:t>potvrd</w:t>
      </w:r>
      <w:r>
        <w:rPr>
          <w:lang w:val="hr-HR"/>
        </w:rPr>
        <w:t>a</w:t>
      </w:r>
      <w:r w:rsidRPr="009A3437">
        <w:rPr>
          <w:lang w:val="hr-HR"/>
        </w:rPr>
        <w:t xml:space="preserve"> o upisu u škol</w:t>
      </w:r>
      <w:r>
        <w:rPr>
          <w:lang w:val="hr-HR"/>
        </w:rPr>
        <w:t>sku godinu 2025./2026.</w:t>
      </w:r>
    </w:p>
    <w:p w14:paraId="2F724E15" w14:textId="2DFDC8A2" w:rsidR="00D82D48" w:rsidRDefault="00D82D48" w:rsidP="00D82D48">
      <w:pPr>
        <w:ind w:firstLine="708"/>
        <w:jc w:val="both"/>
        <w:outlineLvl w:val="0"/>
        <w:rPr>
          <w:lang w:val="hr-HR"/>
        </w:rPr>
      </w:pPr>
      <w:r w:rsidRPr="009A3437">
        <w:rPr>
          <w:lang w:val="hr-HR"/>
        </w:rPr>
        <w:t>- kopij</w:t>
      </w:r>
      <w:r>
        <w:rPr>
          <w:lang w:val="hr-HR"/>
        </w:rPr>
        <w:t xml:space="preserve">a </w:t>
      </w:r>
      <w:r w:rsidRPr="009A3437">
        <w:rPr>
          <w:lang w:val="hr-HR"/>
        </w:rPr>
        <w:t>osobne iskaznice učenika ili potvrd</w:t>
      </w:r>
      <w:r>
        <w:rPr>
          <w:lang w:val="hr-HR"/>
        </w:rPr>
        <w:t>a</w:t>
      </w:r>
      <w:r w:rsidRPr="009A3437">
        <w:rPr>
          <w:lang w:val="hr-HR"/>
        </w:rPr>
        <w:t xml:space="preserve"> o prebivalištu ne starij</w:t>
      </w:r>
      <w:r>
        <w:rPr>
          <w:lang w:val="hr-HR"/>
        </w:rPr>
        <w:t>a</w:t>
      </w:r>
      <w:r w:rsidRPr="009A3437">
        <w:rPr>
          <w:lang w:val="hr-HR"/>
        </w:rPr>
        <w:t xml:space="preserve"> od 30 dana</w:t>
      </w:r>
    </w:p>
    <w:p w14:paraId="4F2A3CE4" w14:textId="27EFA6C6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- </w:t>
      </w:r>
      <w:r w:rsidRPr="009A3437">
        <w:rPr>
          <w:lang w:val="hr-HR"/>
        </w:rPr>
        <w:t>kopij</w:t>
      </w:r>
      <w:r>
        <w:rPr>
          <w:lang w:val="hr-HR"/>
        </w:rPr>
        <w:t>a</w:t>
      </w:r>
      <w:r w:rsidRPr="009A3437">
        <w:rPr>
          <w:lang w:val="hr-HR"/>
        </w:rPr>
        <w:t xml:space="preserve"> osobne iskaznice oba roditelja/skrbnika (ili jednog ako je samohrani roditelj </w:t>
      </w:r>
    </w:p>
    <w:p w14:paraId="226ED8B0" w14:textId="3315F558" w:rsidR="00D82D48" w:rsidRDefault="00D82D48" w:rsidP="00D82D48">
      <w:pPr>
        <w:jc w:val="both"/>
        <w:outlineLvl w:val="0"/>
        <w:rPr>
          <w:lang w:val="hr-HR"/>
        </w:rPr>
      </w:pPr>
      <w:r>
        <w:rPr>
          <w:lang w:val="hr-HR"/>
        </w:rPr>
        <w:t xml:space="preserve">              </w:t>
      </w:r>
      <w:r w:rsidRPr="009A3437">
        <w:rPr>
          <w:lang w:val="hr-HR"/>
        </w:rPr>
        <w:t xml:space="preserve">ili jednoroditeljska obitelj) </w:t>
      </w:r>
      <w:r>
        <w:rPr>
          <w:lang w:val="hr-HR"/>
        </w:rPr>
        <w:t xml:space="preserve">ili </w:t>
      </w:r>
      <w:r w:rsidRPr="009A3437">
        <w:rPr>
          <w:lang w:val="hr-HR"/>
        </w:rPr>
        <w:t>potvrd</w:t>
      </w:r>
      <w:r>
        <w:rPr>
          <w:lang w:val="hr-HR"/>
        </w:rPr>
        <w:t>a</w:t>
      </w:r>
      <w:r w:rsidRPr="009A3437">
        <w:rPr>
          <w:lang w:val="hr-HR"/>
        </w:rPr>
        <w:t xml:space="preserve"> o prebivalištu ne starij</w:t>
      </w:r>
      <w:r>
        <w:rPr>
          <w:lang w:val="hr-HR"/>
        </w:rPr>
        <w:t>a</w:t>
      </w:r>
      <w:r w:rsidRPr="009A3437">
        <w:rPr>
          <w:lang w:val="hr-HR"/>
        </w:rPr>
        <w:t xml:space="preserve"> od 30 dana</w:t>
      </w:r>
    </w:p>
    <w:p w14:paraId="117B93F5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- račun za nabavu knjiga, radnih bilježnica i školskog pribora </w:t>
      </w:r>
      <w:r w:rsidRPr="00104331">
        <w:rPr>
          <w:lang w:val="hr-HR"/>
        </w:rPr>
        <w:t xml:space="preserve">(ukoliko račun sadrži </w:t>
      </w:r>
      <w:r>
        <w:rPr>
          <w:lang w:val="hr-HR"/>
        </w:rPr>
        <w:t xml:space="preserve"> </w:t>
      </w:r>
    </w:p>
    <w:p w14:paraId="4CE7E470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  </w:t>
      </w:r>
      <w:r w:rsidRPr="00104331">
        <w:rPr>
          <w:lang w:val="hr-HR"/>
        </w:rPr>
        <w:t xml:space="preserve">artikle koji nisu predmet sufinanciranja, obavezno označiti one koji se sufinanciraju s </w:t>
      </w:r>
    </w:p>
    <w:p w14:paraId="77336CA2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  </w:t>
      </w:r>
      <w:r w:rsidRPr="00104331">
        <w:rPr>
          <w:lang w:val="hr-HR"/>
        </w:rPr>
        <w:t>pripadajućim iznosima i navesti ukupan iznos koji se potražuje)</w:t>
      </w:r>
    </w:p>
    <w:p w14:paraId="0ADB7BCA" w14:textId="6A5B23CE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- preslika kartice tekućeg računa roditelja, podnositelja zahtjeva (vidljiv IBAN, bez </w:t>
      </w:r>
    </w:p>
    <w:p w14:paraId="2128AE74" w14:textId="77777777" w:rsidR="00D82D48" w:rsidRDefault="00D82D48" w:rsidP="00D82D48">
      <w:pPr>
        <w:jc w:val="both"/>
        <w:outlineLvl w:val="0"/>
        <w:rPr>
          <w:lang w:val="hr-HR"/>
        </w:rPr>
      </w:pPr>
      <w:r>
        <w:rPr>
          <w:lang w:val="hr-HR"/>
        </w:rPr>
        <w:t xml:space="preserve">              vidljivog CVV broja)</w:t>
      </w:r>
    </w:p>
    <w:p w14:paraId="40D58663" w14:textId="2A1AAE88" w:rsidR="00B31814" w:rsidRPr="00B31814" w:rsidRDefault="00D82D48" w:rsidP="00B31814">
      <w:pPr>
        <w:jc w:val="center"/>
        <w:outlineLvl w:val="0"/>
        <w:rPr>
          <w:b/>
          <w:bCs/>
          <w:lang w:val="hr-HR"/>
        </w:rPr>
      </w:pPr>
      <w:r>
        <w:rPr>
          <w:b/>
          <w:bCs/>
          <w:lang w:val="hr-HR"/>
        </w:rPr>
        <w:lastRenderedPageBreak/>
        <w:t>I</w:t>
      </w:r>
      <w:r w:rsidR="00B31814" w:rsidRPr="00B31814">
        <w:rPr>
          <w:b/>
          <w:bCs/>
          <w:lang w:val="hr-HR"/>
        </w:rPr>
        <w:t>V.</w:t>
      </w:r>
    </w:p>
    <w:p w14:paraId="49E65704" w14:textId="5D4FCA44" w:rsidR="00DF4B50" w:rsidRDefault="00DF4B50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>Sufinanciranje</w:t>
      </w:r>
      <w:r w:rsidRPr="00FE4A7A">
        <w:rPr>
          <w:lang w:val="hr-HR"/>
        </w:rPr>
        <w:t xml:space="preserve"> </w:t>
      </w:r>
      <w:r>
        <w:rPr>
          <w:lang w:val="hr-HR"/>
        </w:rPr>
        <w:t xml:space="preserve">do </w:t>
      </w:r>
      <w:r w:rsidRPr="008C272E">
        <w:rPr>
          <w:lang w:val="hr-HR"/>
        </w:rPr>
        <w:t>maksimalno 160,00 eura po učeniku</w:t>
      </w:r>
      <w:r>
        <w:rPr>
          <w:lang w:val="hr-HR"/>
        </w:rPr>
        <w:t xml:space="preserve"> ostvaruje</w:t>
      </w:r>
      <w:r w:rsidR="00D82D48" w:rsidRPr="00D82D48">
        <w:rPr>
          <w:lang w:val="hr-HR"/>
        </w:rPr>
        <w:t xml:space="preserve"> </w:t>
      </w:r>
      <w:r w:rsidR="00D82D48">
        <w:rPr>
          <w:lang w:val="hr-HR"/>
        </w:rPr>
        <w:t>se ukoliko:</w:t>
      </w:r>
    </w:p>
    <w:p w14:paraId="176732E9" w14:textId="77777777" w:rsidR="00D82D48" w:rsidRPr="00E71566" w:rsidRDefault="00D82D48" w:rsidP="00D82D48">
      <w:pPr>
        <w:pStyle w:val="ListParagraph"/>
        <w:numPr>
          <w:ilvl w:val="0"/>
          <w:numId w:val="2"/>
        </w:numPr>
        <w:jc w:val="both"/>
        <w:outlineLvl w:val="0"/>
        <w:rPr>
          <w:lang w:val="hr-HR"/>
        </w:rPr>
      </w:pPr>
      <w:r w:rsidRPr="00AB4553">
        <w:rPr>
          <w:lang w:val="hr-HR"/>
        </w:rPr>
        <w:t xml:space="preserve">kućanstvo s oba roditelja/staratelja učenika </w:t>
      </w:r>
      <w:r>
        <w:rPr>
          <w:lang w:val="hr-HR"/>
        </w:rPr>
        <w:t>ostvaruje</w:t>
      </w:r>
      <w:r w:rsidRPr="00AB4553">
        <w:rPr>
          <w:lang w:val="hr-HR"/>
        </w:rPr>
        <w:t xml:space="preserve"> primanja ispod 150% iznosa prosječne neto </w:t>
      </w:r>
      <w:r w:rsidRPr="00E71566">
        <w:rPr>
          <w:lang w:val="hr-HR"/>
        </w:rPr>
        <w:t>plaće (1.</w:t>
      </w:r>
      <w:r>
        <w:rPr>
          <w:lang w:val="hr-HR"/>
        </w:rPr>
        <w:t>977,00</w:t>
      </w:r>
      <w:r w:rsidRPr="00E71566">
        <w:rPr>
          <w:lang w:val="hr-HR"/>
        </w:rPr>
        <w:t xml:space="preserve"> eura</w:t>
      </w:r>
      <w:r>
        <w:rPr>
          <w:lang w:val="hr-HR"/>
        </w:rPr>
        <w:t>).</w:t>
      </w:r>
    </w:p>
    <w:p w14:paraId="6D18E0FE" w14:textId="77777777" w:rsidR="00D82D48" w:rsidRDefault="00D82D48" w:rsidP="00D82D48">
      <w:pPr>
        <w:pStyle w:val="ListParagraph"/>
        <w:numPr>
          <w:ilvl w:val="0"/>
          <w:numId w:val="2"/>
        </w:numPr>
        <w:jc w:val="both"/>
        <w:outlineLvl w:val="0"/>
        <w:rPr>
          <w:lang w:val="hr-HR"/>
        </w:rPr>
      </w:pPr>
      <w:r w:rsidRPr="00984F38">
        <w:rPr>
          <w:lang w:val="hr-HR"/>
        </w:rPr>
        <w:t xml:space="preserve">kućanstvo s jednim roditeljem/starateljem učenika </w:t>
      </w:r>
      <w:r>
        <w:rPr>
          <w:lang w:val="hr-HR"/>
        </w:rPr>
        <w:t>ostvaruje</w:t>
      </w:r>
      <w:r w:rsidRPr="00984F38">
        <w:rPr>
          <w:lang w:val="hr-HR"/>
        </w:rPr>
        <w:t xml:space="preserve"> primanja ispod iznosa prosječne neto </w:t>
      </w:r>
      <w:r w:rsidRPr="00E71566">
        <w:rPr>
          <w:lang w:val="hr-HR"/>
        </w:rPr>
        <w:t>plaće (1.</w:t>
      </w:r>
      <w:r>
        <w:rPr>
          <w:lang w:val="hr-HR"/>
        </w:rPr>
        <w:t>318,00</w:t>
      </w:r>
      <w:r w:rsidRPr="00E71566">
        <w:rPr>
          <w:lang w:val="hr-HR"/>
        </w:rPr>
        <w:t xml:space="preserve"> eura</w:t>
      </w:r>
      <w:r>
        <w:rPr>
          <w:lang w:val="hr-HR"/>
        </w:rPr>
        <w:t>).</w:t>
      </w:r>
    </w:p>
    <w:p w14:paraId="6041ADFE" w14:textId="77777777" w:rsidR="00D82D48" w:rsidRDefault="00D82D48" w:rsidP="00D82D48">
      <w:pPr>
        <w:pStyle w:val="ListParagraph"/>
        <w:jc w:val="both"/>
        <w:outlineLvl w:val="0"/>
        <w:rPr>
          <w:lang w:val="hr-HR"/>
        </w:rPr>
      </w:pPr>
    </w:p>
    <w:p w14:paraId="0C3B0907" w14:textId="011CDF83" w:rsidR="00D82D48" w:rsidRPr="00D82D48" w:rsidRDefault="00D82D48" w:rsidP="00D82D48">
      <w:pPr>
        <w:pStyle w:val="ListParagraph"/>
        <w:ind w:left="0" w:firstLine="720"/>
        <w:jc w:val="both"/>
        <w:outlineLvl w:val="0"/>
        <w:rPr>
          <w:lang w:val="hr-HR"/>
        </w:rPr>
      </w:pPr>
      <w:r w:rsidRPr="00D82D48">
        <w:rPr>
          <w:lang w:val="hr-HR"/>
        </w:rPr>
        <w:t>Sufinanciranje do maksimalno 1</w:t>
      </w:r>
      <w:r w:rsidR="00402417">
        <w:rPr>
          <w:lang w:val="hr-HR"/>
        </w:rPr>
        <w:t>6</w:t>
      </w:r>
      <w:r w:rsidRPr="00D82D48">
        <w:rPr>
          <w:lang w:val="hr-HR"/>
        </w:rPr>
        <w:t>0,00 eura po učeniku ostvaruje se temeljem</w:t>
      </w:r>
      <w:r>
        <w:rPr>
          <w:lang w:val="hr-HR"/>
        </w:rPr>
        <w:t xml:space="preserve"> </w:t>
      </w:r>
      <w:r w:rsidRPr="00D82D48">
        <w:rPr>
          <w:lang w:val="hr-HR"/>
        </w:rPr>
        <w:t>dostavljenog Zahtjeva sa sljedećim potrebnim prilozima:</w:t>
      </w:r>
    </w:p>
    <w:p w14:paraId="012D7ED6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- </w:t>
      </w:r>
      <w:r w:rsidRPr="009A3437">
        <w:rPr>
          <w:lang w:val="hr-HR"/>
        </w:rPr>
        <w:t>potvrd</w:t>
      </w:r>
      <w:r>
        <w:rPr>
          <w:lang w:val="hr-HR"/>
        </w:rPr>
        <w:t>a</w:t>
      </w:r>
      <w:r w:rsidRPr="009A3437">
        <w:rPr>
          <w:lang w:val="hr-HR"/>
        </w:rPr>
        <w:t xml:space="preserve"> o upisu u škol</w:t>
      </w:r>
      <w:r>
        <w:rPr>
          <w:lang w:val="hr-HR"/>
        </w:rPr>
        <w:t>sku godinu 2025./2026.</w:t>
      </w:r>
    </w:p>
    <w:p w14:paraId="49677590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 w:rsidRPr="009A3437">
        <w:rPr>
          <w:lang w:val="hr-HR"/>
        </w:rPr>
        <w:t>- kopij</w:t>
      </w:r>
      <w:r>
        <w:rPr>
          <w:lang w:val="hr-HR"/>
        </w:rPr>
        <w:t xml:space="preserve">a </w:t>
      </w:r>
      <w:r w:rsidRPr="009A3437">
        <w:rPr>
          <w:lang w:val="hr-HR"/>
        </w:rPr>
        <w:t>osobne iskaznice učenika ili potvrd</w:t>
      </w:r>
      <w:r>
        <w:rPr>
          <w:lang w:val="hr-HR"/>
        </w:rPr>
        <w:t>a</w:t>
      </w:r>
      <w:r w:rsidRPr="009A3437">
        <w:rPr>
          <w:lang w:val="hr-HR"/>
        </w:rPr>
        <w:t xml:space="preserve"> o prebivalištu ne starij</w:t>
      </w:r>
      <w:r>
        <w:rPr>
          <w:lang w:val="hr-HR"/>
        </w:rPr>
        <w:t>a</w:t>
      </w:r>
      <w:r w:rsidRPr="009A3437">
        <w:rPr>
          <w:lang w:val="hr-HR"/>
        </w:rPr>
        <w:t xml:space="preserve"> od 30 dana</w:t>
      </w:r>
    </w:p>
    <w:p w14:paraId="2115FA65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- </w:t>
      </w:r>
      <w:r w:rsidRPr="009A3437">
        <w:rPr>
          <w:lang w:val="hr-HR"/>
        </w:rPr>
        <w:t>kopij</w:t>
      </w:r>
      <w:r>
        <w:rPr>
          <w:lang w:val="hr-HR"/>
        </w:rPr>
        <w:t>a</w:t>
      </w:r>
      <w:r w:rsidRPr="009A3437">
        <w:rPr>
          <w:lang w:val="hr-HR"/>
        </w:rPr>
        <w:t xml:space="preserve"> osobne iskaznice oba roditelja/skrbnika (ili jednog ako je samohrani roditelj </w:t>
      </w:r>
    </w:p>
    <w:p w14:paraId="6333B4E7" w14:textId="77777777" w:rsidR="00D82D48" w:rsidRDefault="00D82D48" w:rsidP="00D82D48">
      <w:pPr>
        <w:jc w:val="both"/>
        <w:outlineLvl w:val="0"/>
        <w:rPr>
          <w:lang w:val="hr-HR"/>
        </w:rPr>
      </w:pPr>
      <w:r>
        <w:rPr>
          <w:lang w:val="hr-HR"/>
        </w:rPr>
        <w:t xml:space="preserve">              </w:t>
      </w:r>
      <w:r w:rsidRPr="009A3437">
        <w:rPr>
          <w:lang w:val="hr-HR"/>
        </w:rPr>
        <w:t xml:space="preserve">ili jednoroditeljska obitelj) </w:t>
      </w:r>
      <w:r>
        <w:rPr>
          <w:lang w:val="hr-HR"/>
        </w:rPr>
        <w:t xml:space="preserve">ili </w:t>
      </w:r>
      <w:r w:rsidRPr="009A3437">
        <w:rPr>
          <w:lang w:val="hr-HR"/>
        </w:rPr>
        <w:t>potvrd</w:t>
      </w:r>
      <w:r>
        <w:rPr>
          <w:lang w:val="hr-HR"/>
        </w:rPr>
        <w:t>a</w:t>
      </w:r>
      <w:r w:rsidRPr="009A3437">
        <w:rPr>
          <w:lang w:val="hr-HR"/>
        </w:rPr>
        <w:t xml:space="preserve"> o prebivalištu ne starij</w:t>
      </w:r>
      <w:r>
        <w:rPr>
          <w:lang w:val="hr-HR"/>
        </w:rPr>
        <w:t>a</w:t>
      </w:r>
      <w:r w:rsidRPr="009A3437">
        <w:rPr>
          <w:lang w:val="hr-HR"/>
        </w:rPr>
        <w:t xml:space="preserve"> od 30 dana</w:t>
      </w:r>
    </w:p>
    <w:p w14:paraId="51AFF54F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- račun za nabavu knjiga, radnih bilježnica i školskog pribora </w:t>
      </w:r>
      <w:r w:rsidRPr="00104331">
        <w:rPr>
          <w:lang w:val="hr-HR"/>
        </w:rPr>
        <w:t xml:space="preserve">(ukoliko račun sadrži </w:t>
      </w:r>
      <w:r>
        <w:rPr>
          <w:lang w:val="hr-HR"/>
        </w:rPr>
        <w:t xml:space="preserve"> </w:t>
      </w:r>
    </w:p>
    <w:p w14:paraId="6662A70C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  </w:t>
      </w:r>
      <w:r w:rsidRPr="00104331">
        <w:rPr>
          <w:lang w:val="hr-HR"/>
        </w:rPr>
        <w:t xml:space="preserve">artikle koji nisu predmet sufinanciranja, obavezno označiti one koji se sufinanciraju s </w:t>
      </w:r>
    </w:p>
    <w:p w14:paraId="71AF5EE8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  </w:t>
      </w:r>
      <w:r w:rsidRPr="00104331">
        <w:rPr>
          <w:lang w:val="hr-HR"/>
        </w:rPr>
        <w:t>pripadajućim iznosima i navesti ukupan iznos koji se potražuje)</w:t>
      </w:r>
    </w:p>
    <w:p w14:paraId="6FD8EB88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>
        <w:rPr>
          <w:lang w:val="hr-HR"/>
        </w:rPr>
        <w:t xml:space="preserve">- preslika kartice tekućeg računa roditelja, podnositelja zahtjeva (vidljiv IBAN, bez </w:t>
      </w:r>
    </w:p>
    <w:p w14:paraId="6FD0A6FB" w14:textId="77777777" w:rsidR="00D82D48" w:rsidRDefault="00D82D48" w:rsidP="00D82D48">
      <w:pPr>
        <w:jc w:val="both"/>
        <w:outlineLvl w:val="0"/>
        <w:rPr>
          <w:lang w:val="hr-HR"/>
        </w:rPr>
      </w:pPr>
      <w:r>
        <w:rPr>
          <w:lang w:val="hr-HR"/>
        </w:rPr>
        <w:t xml:space="preserve">              vidljivog CVV broja)</w:t>
      </w:r>
    </w:p>
    <w:p w14:paraId="06689B00" w14:textId="77777777" w:rsidR="00D82D48" w:rsidRDefault="00D82D48" w:rsidP="00D82D48">
      <w:pPr>
        <w:ind w:firstLine="708"/>
        <w:jc w:val="both"/>
        <w:outlineLvl w:val="0"/>
        <w:rPr>
          <w:lang w:val="hr-HR"/>
        </w:rPr>
      </w:pPr>
      <w:r w:rsidRPr="000F2922">
        <w:rPr>
          <w:lang w:val="hr-HR"/>
        </w:rPr>
        <w:t xml:space="preserve">- kao dokaz o visini prihoda potvrdu o radnoj aktivnosti i prihodima roditelja u zadnja </w:t>
      </w:r>
    </w:p>
    <w:p w14:paraId="760EFD14" w14:textId="77777777" w:rsidR="00D82D48" w:rsidRDefault="00D82D48" w:rsidP="00D82D48">
      <w:pPr>
        <w:jc w:val="both"/>
        <w:outlineLvl w:val="0"/>
        <w:rPr>
          <w:lang w:val="hr-HR"/>
        </w:rPr>
      </w:pPr>
      <w:r>
        <w:rPr>
          <w:lang w:val="hr-HR"/>
        </w:rPr>
        <w:t xml:space="preserve">              </w:t>
      </w:r>
      <w:r w:rsidRPr="000F2922">
        <w:rPr>
          <w:lang w:val="hr-HR"/>
        </w:rPr>
        <w:t xml:space="preserve">tri mjeseca (izvješće o plaći za zaposlene, potvrda o visini dohotka za obrtnike, odresci </w:t>
      </w:r>
    </w:p>
    <w:p w14:paraId="380FDD4E" w14:textId="77777777" w:rsidR="00D82D48" w:rsidRDefault="00D82D48" w:rsidP="00D82D48">
      <w:pPr>
        <w:jc w:val="both"/>
        <w:outlineLvl w:val="0"/>
        <w:rPr>
          <w:lang w:val="hr-HR"/>
        </w:rPr>
      </w:pPr>
      <w:r>
        <w:rPr>
          <w:lang w:val="hr-HR"/>
        </w:rPr>
        <w:t xml:space="preserve">              </w:t>
      </w:r>
      <w:r w:rsidRPr="000F2922">
        <w:rPr>
          <w:lang w:val="hr-HR"/>
        </w:rPr>
        <w:t xml:space="preserve">od mirovine, za nezaposlene ovjeren evidencijski karton Hrvatskog zavoda za </w:t>
      </w:r>
    </w:p>
    <w:p w14:paraId="53A9C8AF" w14:textId="77777777" w:rsidR="00D82D48" w:rsidRPr="000F2922" w:rsidRDefault="00D82D48" w:rsidP="00D82D48">
      <w:pPr>
        <w:jc w:val="both"/>
        <w:outlineLvl w:val="0"/>
        <w:rPr>
          <w:lang w:val="hr-HR"/>
        </w:rPr>
      </w:pPr>
      <w:r>
        <w:rPr>
          <w:lang w:val="hr-HR"/>
        </w:rPr>
        <w:t xml:space="preserve">              </w:t>
      </w:r>
      <w:r w:rsidRPr="000F2922">
        <w:rPr>
          <w:lang w:val="hr-HR"/>
        </w:rPr>
        <w:t>zapošljavanje ili sl.)</w:t>
      </w:r>
      <w:r>
        <w:rPr>
          <w:lang w:val="hr-HR"/>
        </w:rPr>
        <w:t>.</w:t>
      </w:r>
    </w:p>
    <w:p w14:paraId="11DFC44D" w14:textId="77777777" w:rsidR="00B31951" w:rsidRDefault="00B31951" w:rsidP="00C81161">
      <w:pPr>
        <w:jc w:val="both"/>
        <w:outlineLvl w:val="0"/>
        <w:rPr>
          <w:lang w:val="hr-HR"/>
        </w:rPr>
      </w:pPr>
    </w:p>
    <w:p w14:paraId="732A6CED" w14:textId="28719D26" w:rsidR="00DF4B50" w:rsidRDefault="00DF4B50" w:rsidP="00C81161">
      <w:pPr>
        <w:jc w:val="both"/>
        <w:outlineLvl w:val="0"/>
        <w:rPr>
          <w:lang w:val="hr-HR"/>
        </w:rPr>
      </w:pPr>
      <w:r>
        <w:rPr>
          <w:lang w:val="hr-HR"/>
        </w:rPr>
        <w:tab/>
        <w:t>Primjenom prava p</w:t>
      </w:r>
      <w:r w:rsidR="00A706BE">
        <w:rPr>
          <w:lang w:val="hr-HR"/>
        </w:rPr>
        <w:t>rema ovoj točki</w:t>
      </w:r>
      <w:r>
        <w:rPr>
          <w:lang w:val="hr-HR"/>
        </w:rPr>
        <w:t xml:space="preserve"> isključuje se primjena prava </w:t>
      </w:r>
      <w:r w:rsidR="00B31951">
        <w:rPr>
          <w:lang w:val="hr-HR"/>
        </w:rPr>
        <w:t xml:space="preserve">po </w:t>
      </w:r>
      <w:r w:rsidR="00A706BE">
        <w:rPr>
          <w:lang w:val="hr-HR"/>
        </w:rPr>
        <w:t xml:space="preserve">točki </w:t>
      </w:r>
      <w:r w:rsidR="00402417">
        <w:rPr>
          <w:lang w:val="hr-HR"/>
        </w:rPr>
        <w:t>III</w:t>
      </w:r>
      <w:r w:rsidR="00A706BE">
        <w:rPr>
          <w:lang w:val="hr-HR"/>
        </w:rPr>
        <w:t>.</w:t>
      </w:r>
    </w:p>
    <w:p w14:paraId="28CF94D5" w14:textId="77777777" w:rsidR="00DF4B50" w:rsidRDefault="00DF4B50" w:rsidP="00DF4B50">
      <w:pPr>
        <w:jc w:val="both"/>
        <w:outlineLvl w:val="0"/>
        <w:rPr>
          <w:lang w:val="hr-HR"/>
        </w:rPr>
      </w:pPr>
    </w:p>
    <w:p w14:paraId="3FDAC99D" w14:textId="5CA64EED" w:rsidR="00DF4B50" w:rsidRPr="00FE4A7A" w:rsidRDefault="00B31951" w:rsidP="00DF4B50">
      <w:pPr>
        <w:jc w:val="center"/>
        <w:outlineLvl w:val="0"/>
        <w:rPr>
          <w:b/>
          <w:lang w:val="hr-HR"/>
        </w:rPr>
      </w:pPr>
      <w:r>
        <w:rPr>
          <w:b/>
          <w:lang w:val="hr-HR"/>
        </w:rPr>
        <w:t>V.</w:t>
      </w:r>
    </w:p>
    <w:p w14:paraId="47755D2F" w14:textId="21223CCB" w:rsidR="00DF4B50" w:rsidRPr="00104172" w:rsidRDefault="00DF4B50" w:rsidP="00DF4B50">
      <w:pPr>
        <w:jc w:val="both"/>
        <w:outlineLvl w:val="0"/>
        <w:rPr>
          <w:lang w:val="hr-HR"/>
        </w:rPr>
      </w:pPr>
      <w:r>
        <w:rPr>
          <w:lang w:val="hr-HR"/>
        </w:rPr>
        <w:tab/>
        <w:t xml:space="preserve">Prosječna mjesečna isplaćena neto plaća utvrđuje se temeljem podatka Državnog zavoda za statistiku o </w:t>
      </w:r>
      <w:r w:rsidRPr="00E57EC8">
        <w:rPr>
          <w:lang w:val="hr-HR"/>
        </w:rPr>
        <w:t>prosječnoj mjesečnoj isplaćenoj neto plaći po zaposlenome u pravnim osobama Republike Hrvatske za 202</w:t>
      </w:r>
      <w:r w:rsidR="00533462">
        <w:rPr>
          <w:lang w:val="hr-HR"/>
        </w:rPr>
        <w:t>4</w:t>
      </w:r>
      <w:r w:rsidRPr="00E57EC8">
        <w:rPr>
          <w:lang w:val="hr-HR"/>
        </w:rPr>
        <w:t>. godinu (</w:t>
      </w:r>
      <w:r w:rsidR="00F96F54">
        <w:rPr>
          <w:lang w:val="hr-HR"/>
        </w:rPr>
        <w:t>N</w:t>
      </w:r>
      <w:r w:rsidRPr="00E57EC8">
        <w:rPr>
          <w:lang w:val="hr-HR"/>
        </w:rPr>
        <w:t xml:space="preserve">N </w:t>
      </w:r>
      <w:r w:rsidR="00236911">
        <w:rPr>
          <w:lang w:val="hr-HR"/>
        </w:rPr>
        <w:t>34</w:t>
      </w:r>
      <w:r w:rsidRPr="00E57EC8">
        <w:rPr>
          <w:lang w:val="hr-HR"/>
        </w:rPr>
        <w:t>/2</w:t>
      </w:r>
      <w:r w:rsidR="00236911">
        <w:rPr>
          <w:lang w:val="hr-HR"/>
        </w:rPr>
        <w:t>5</w:t>
      </w:r>
      <w:r w:rsidRPr="00E57EC8">
        <w:rPr>
          <w:lang w:val="hr-HR"/>
        </w:rPr>
        <w:t>).</w:t>
      </w:r>
    </w:p>
    <w:p w14:paraId="7C84A30C" w14:textId="77777777" w:rsidR="00DF4B50" w:rsidRPr="00A36DF4" w:rsidRDefault="00DF4B50" w:rsidP="00A36DF4">
      <w:pPr>
        <w:jc w:val="center"/>
        <w:outlineLvl w:val="0"/>
        <w:rPr>
          <w:b/>
          <w:bCs/>
          <w:lang w:val="hr-HR"/>
        </w:rPr>
      </w:pPr>
    </w:p>
    <w:p w14:paraId="322B58BE" w14:textId="732ECAC9" w:rsidR="00A36DF4" w:rsidRPr="00A36DF4" w:rsidRDefault="00A36DF4" w:rsidP="00A36DF4">
      <w:pPr>
        <w:jc w:val="center"/>
        <w:outlineLvl w:val="0"/>
        <w:rPr>
          <w:b/>
          <w:bCs/>
          <w:lang w:val="hr-HR"/>
        </w:rPr>
      </w:pPr>
      <w:r w:rsidRPr="00A36DF4">
        <w:rPr>
          <w:b/>
          <w:bCs/>
          <w:lang w:val="hr-HR"/>
        </w:rPr>
        <w:t>V</w:t>
      </w:r>
      <w:r w:rsidR="00B31814">
        <w:rPr>
          <w:b/>
          <w:bCs/>
          <w:lang w:val="hr-HR"/>
        </w:rPr>
        <w:t>I</w:t>
      </w:r>
      <w:r w:rsidRPr="00A36DF4">
        <w:rPr>
          <w:b/>
          <w:bCs/>
          <w:lang w:val="hr-HR"/>
        </w:rPr>
        <w:t>.</w:t>
      </w:r>
    </w:p>
    <w:p w14:paraId="3644AA93" w14:textId="4F4C72A9" w:rsidR="00A36DF4" w:rsidRDefault="00A36DF4" w:rsidP="00A36DF4">
      <w:pPr>
        <w:ind w:firstLine="708"/>
        <w:jc w:val="both"/>
        <w:outlineLvl w:val="0"/>
        <w:rPr>
          <w:lang w:val="hr-HR"/>
        </w:rPr>
      </w:pPr>
      <w:r w:rsidRPr="00A36DF4">
        <w:rPr>
          <w:lang w:val="hr-HR"/>
        </w:rPr>
        <w:t xml:space="preserve">Odluku o dodjeli prava donosi načelnik u roku od 30 dana od dana zaključenja </w:t>
      </w:r>
      <w:r w:rsidR="00BD6783">
        <w:rPr>
          <w:lang w:val="hr-HR"/>
        </w:rPr>
        <w:t>J</w:t>
      </w:r>
      <w:r w:rsidRPr="00A36DF4">
        <w:rPr>
          <w:lang w:val="hr-HR"/>
        </w:rPr>
        <w:t xml:space="preserve">avnog poziva. Odluku o visini sufinanciranja donosi Općinski načelnik. Financijska sredstva osigurana su u Proračunu Općine Omišalj za 2025. godinu, </w:t>
      </w:r>
      <w:r w:rsidRPr="00FE4A7A">
        <w:rPr>
          <w:lang w:val="hr-HR"/>
        </w:rPr>
        <w:t>proračunsk</w:t>
      </w:r>
      <w:r>
        <w:rPr>
          <w:lang w:val="hr-HR"/>
        </w:rPr>
        <w:t>a</w:t>
      </w:r>
      <w:r w:rsidRPr="00FE4A7A">
        <w:rPr>
          <w:lang w:val="hr-HR"/>
        </w:rPr>
        <w:t xml:space="preserve"> </w:t>
      </w:r>
      <w:r w:rsidRPr="00992F9C">
        <w:rPr>
          <w:lang w:val="hr-HR"/>
        </w:rPr>
        <w:t>pozicij</w:t>
      </w:r>
      <w:r>
        <w:rPr>
          <w:lang w:val="hr-HR"/>
        </w:rPr>
        <w:t>a</w:t>
      </w:r>
      <w:r w:rsidRPr="00992F9C">
        <w:rPr>
          <w:lang w:val="hr-HR"/>
        </w:rPr>
        <w:t xml:space="preserve"> 37, A170025 Sufinanciranje nabave udžbenika i školskog pribora, Program 1444 Srednjoškolsko obrazovanje.</w:t>
      </w:r>
    </w:p>
    <w:p w14:paraId="72A6821B" w14:textId="77777777" w:rsidR="00A36DF4" w:rsidRPr="00FE4A7A" w:rsidRDefault="00A36DF4" w:rsidP="00DF4B50">
      <w:pPr>
        <w:jc w:val="both"/>
        <w:outlineLvl w:val="0"/>
        <w:rPr>
          <w:lang w:val="hr-HR"/>
        </w:rPr>
      </w:pPr>
    </w:p>
    <w:p w14:paraId="076FEE70" w14:textId="6526886A" w:rsidR="00DF4B50" w:rsidRDefault="00B31951" w:rsidP="00DF4B50">
      <w:pPr>
        <w:jc w:val="center"/>
        <w:outlineLvl w:val="0"/>
        <w:rPr>
          <w:b/>
          <w:lang w:val="hr-HR"/>
        </w:rPr>
      </w:pPr>
      <w:r>
        <w:rPr>
          <w:b/>
          <w:lang w:val="hr-HR"/>
        </w:rPr>
        <w:t>VII.</w:t>
      </w:r>
    </w:p>
    <w:p w14:paraId="7D36E24A" w14:textId="73A1F361" w:rsidR="008E41C5" w:rsidRDefault="008E41C5" w:rsidP="008E41C5">
      <w:pPr>
        <w:ind w:firstLine="708"/>
        <w:jc w:val="both"/>
        <w:outlineLvl w:val="0"/>
        <w:rPr>
          <w:b/>
          <w:lang w:val="hr-HR"/>
        </w:rPr>
      </w:pPr>
      <w:r>
        <w:rPr>
          <w:lang w:val="hr-HR"/>
        </w:rPr>
        <w:t xml:space="preserve">Zahtjev i pripadajuća dokumentacija </w:t>
      </w:r>
      <w:r w:rsidRPr="00FE4A7A">
        <w:rPr>
          <w:lang w:val="hr-HR"/>
        </w:rPr>
        <w:t>dostavljaju se Općin</w:t>
      </w:r>
      <w:r>
        <w:rPr>
          <w:lang w:val="hr-HR"/>
        </w:rPr>
        <w:t>i</w:t>
      </w:r>
      <w:r w:rsidRPr="00FE4A7A">
        <w:rPr>
          <w:lang w:val="hr-HR"/>
        </w:rPr>
        <w:t xml:space="preserve"> Omišalj</w:t>
      </w:r>
      <w:r>
        <w:rPr>
          <w:lang w:val="hr-HR"/>
        </w:rPr>
        <w:t xml:space="preserve"> </w:t>
      </w:r>
      <w:r w:rsidRPr="005E599D">
        <w:rPr>
          <w:lang w:val="hr-HR"/>
        </w:rPr>
        <w:t xml:space="preserve">isključivo </w:t>
      </w:r>
      <w:r>
        <w:rPr>
          <w:lang w:val="hr-HR"/>
        </w:rPr>
        <w:t xml:space="preserve">putem aplikacije </w:t>
      </w:r>
      <w:r w:rsidR="00402417">
        <w:rPr>
          <w:lang w:val="hr-HR"/>
        </w:rPr>
        <w:t>„</w:t>
      </w:r>
      <w:r>
        <w:rPr>
          <w:lang w:val="hr-HR"/>
        </w:rPr>
        <w:t>SOM natječaji</w:t>
      </w:r>
      <w:r w:rsidR="00402417">
        <w:rPr>
          <w:lang w:val="hr-HR"/>
        </w:rPr>
        <w:t>“</w:t>
      </w:r>
      <w:r>
        <w:rPr>
          <w:lang w:val="hr-HR"/>
        </w:rPr>
        <w:t xml:space="preserve"> </w:t>
      </w:r>
      <w:r w:rsidRPr="00581F9F">
        <w:rPr>
          <w:lang w:val="hr-HR"/>
        </w:rPr>
        <w:t>do</w:t>
      </w:r>
      <w:r w:rsidRPr="000F4F6A">
        <w:rPr>
          <w:lang w:val="hr-HR"/>
        </w:rPr>
        <w:t xml:space="preserve"> </w:t>
      </w:r>
      <w:r w:rsidRPr="00FF2331">
        <w:rPr>
          <w:b/>
          <w:bCs/>
          <w:lang w:val="hr-HR"/>
        </w:rPr>
        <w:t>3</w:t>
      </w:r>
      <w:r w:rsidR="00BD6783">
        <w:rPr>
          <w:b/>
          <w:bCs/>
          <w:lang w:val="hr-HR"/>
        </w:rPr>
        <w:t>0</w:t>
      </w:r>
      <w:r w:rsidRPr="00FF2331">
        <w:rPr>
          <w:b/>
          <w:bCs/>
          <w:lang w:val="hr-HR"/>
        </w:rPr>
        <w:t xml:space="preserve">. </w:t>
      </w:r>
      <w:r w:rsidR="00BD6783">
        <w:rPr>
          <w:b/>
          <w:bCs/>
          <w:lang w:val="hr-HR"/>
        </w:rPr>
        <w:t>rujna</w:t>
      </w:r>
      <w:r w:rsidRPr="00296A43">
        <w:rPr>
          <w:b/>
          <w:bCs/>
          <w:lang w:val="hr-HR"/>
        </w:rPr>
        <w:t xml:space="preserve"> 202</w:t>
      </w:r>
      <w:r>
        <w:rPr>
          <w:b/>
          <w:bCs/>
          <w:lang w:val="hr-HR"/>
        </w:rPr>
        <w:t>5</w:t>
      </w:r>
      <w:r w:rsidRPr="00296A43">
        <w:rPr>
          <w:b/>
          <w:bCs/>
          <w:lang w:val="hr-HR"/>
        </w:rPr>
        <w:t>.</w:t>
      </w:r>
      <w:r w:rsidRPr="00296A43">
        <w:rPr>
          <w:b/>
          <w:lang w:val="hr-HR"/>
        </w:rPr>
        <w:t xml:space="preserve"> godine</w:t>
      </w:r>
      <w:r w:rsidRPr="00296A43">
        <w:rPr>
          <w:lang w:val="hr-HR"/>
        </w:rPr>
        <w:t>.</w:t>
      </w:r>
    </w:p>
    <w:p w14:paraId="33FABADA" w14:textId="62157E44" w:rsidR="008E41C5" w:rsidRPr="008E41C5" w:rsidRDefault="008E41C5" w:rsidP="008E41C5">
      <w:pPr>
        <w:ind w:firstLine="708"/>
        <w:jc w:val="both"/>
        <w:outlineLvl w:val="0"/>
        <w:rPr>
          <w:bCs/>
          <w:lang w:val="hr-HR"/>
        </w:rPr>
      </w:pPr>
      <w:r w:rsidRPr="008E41C5">
        <w:rPr>
          <w:bCs/>
          <w:lang w:val="hr-HR"/>
        </w:rPr>
        <w:t xml:space="preserve">Sva pitanja vezana uz ovaj Javni poziv mogu se postaviti elektroničkim putem e-mail: </w:t>
      </w:r>
      <w:r>
        <w:rPr>
          <w:bCs/>
          <w:lang w:val="hr-HR"/>
        </w:rPr>
        <w:t>irena.veljacic</w:t>
      </w:r>
      <w:r w:rsidRPr="008E41C5">
        <w:rPr>
          <w:bCs/>
          <w:lang w:val="hr-HR"/>
        </w:rPr>
        <w:t>@omisalj.hr.</w:t>
      </w:r>
    </w:p>
    <w:p w14:paraId="5E4AE3A3" w14:textId="09F28813" w:rsidR="00DF4B50" w:rsidRDefault="00DF4B50" w:rsidP="008E41C5">
      <w:pPr>
        <w:jc w:val="both"/>
        <w:outlineLvl w:val="0"/>
        <w:rPr>
          <w:lang w:val="hr-HR"/>
        </w:rPr>
      </w:pPr>
      <w:r>
        <w:rPr>
          <w:lang w:val="hr-HR"/>
        </w:rPr>
        <w:tab/>
      </w:r>
      <w:r w:rsidRPr="00FE4A7A">
        <w:rPr>
          <w:lang w:val="hr-HR"/>
        </w:rPr>
        <w:t xml:space="preserve">Nepotpuni </w:t>
      </w:r>
      <w:r>
        <w:rPr>
          <w:lang w:val="hr-HR"/>
        </w:rPr>
        <w:t>z</w:t>
      </w:r>
      <w:r w:rsidRPr="00FE4A7A">
        <w:rPr>
          <w:lang w:val="hr-HR"/>
        </w:rPr>
        <w:t xml:space="preserve">ahtjevi i </w:t>
      </w:r>
      <w:r>
        <w:rPr>
          <w:lang w:val="hr-HR"/>
        </w:rPr>
        <w:t>z</w:t>
      </w:r>
      <w:r w:rsidRPr="00FE4A7A">
        <w:rPr>
          <w:lang w:val="hr-HR"/>
        </w:rPr>
        <w:t>ahtjevi koji stignu izvan propisanog roka neće se razmatrati.</w:t>
      </w:r>
    </w:p>
    <w:p w14:paraId="7A0BDE1F" w14:textId="77777777" w:rsidR="00DF4B50" w:rsidRDefault="00DF4B50" w:rsidP="008E41C5">
      <w:pPr>
        <w:jc w:val="both"/>
        <w:outlineLvl w:val="0"/>
        <w:rPr>
          <w:b/>
          <w:lang w:val="hr-HR"/>
        </w:rPr>
      </w:pPr>
      <w:r>
        <w:rPr>
          <w:lang w:val="hr-HR"/>
        </w:rPr>
        <w:tab/>
      </w:r>
    </w:p>
    <w:p w14:paraId="34553968" w14:textId="622F226E" w:rsidR="00DF4B50" w:rsidRPr="00FE4A7A" w:rsidRDefault="00AE13CB" w:rsidP="00C81161">
      <w:pPr>
        <w:jc w:val="center"/>
        <w:outlineLvl w:val="0"/>
        <w:rPr>
          <w:b/>
          <w:lang w:val="hr-HR"/>
        </w:rPr>
      </w:pPr>
      <w:r>
        <w:rPr>
          <w:b/>
          <w:lang w:val="hr-HR"/>
        </w:rPr>
        <w:t>VIII</w:t>
      </w:r>
      <w:r w:rsidR="005B3BA7">
        <w:rPr>
          <w:b/>
          <w:lang w:val="hr-HR"/>
        </w:rPr>
        <w:t>.</w:t>
      </w:r>
    </w:p>
    <w:p w14:paraId="44882538" w14:textId="63D458D9" w:rsidR="00DF4B50" w:rsidRDefault="00DF4B50" w:rsidP="00C81161">
      <w:pPr>
        <w:jc w:val="both"/>
        <w:outlineLvl w:val="0"/>
        <w:rPr>
          <w:lang w:val="hr-HR"/>
        </w:rPr>
      </w:pPr>
      <w:r>
        <w:rPr>
          <w:lang w:val="hr-HR"/>
        </w:rPr>
        <w:tab/>
      </w:r>
      <w:r w:rsidR="008E41C5" w:rsidRPr="008E41C5">
        <w:rPr>
          <w:lang w:val="hr-HR"/>
        </w:rPr>
        <w:t>Ovaj Javni poziv objavit će se na oglasnoj ploči i internetskoj stranici Općine Omišalj.</w:t>
      </w:r>
    </w:p>
    <w:p w14:paraId="067C2CF3" w14:textId="77777777" w:rsidR="00CA4963" w:rsidRDefault="00CA4963">
      <w:pPr>
        <w:rPr>
          <w:lang w:val="hr-HR"/>
        </w:rPr>
      </w:pPr>
    </w:p>
    <w:p w14:paraId="67DD2BF4" w14:textId="77777777" w:rsidR="00DF4B50" w:rsidRDefault="00DF4B50" w:rsidP="00DF4B50">
      <w:pPr>
        <w:rPr>
          <w:lang w:val="hr-HR"/>
        </w:rPr>
      </w:pPr>
    </w:p>
    <w:p w14:paraId="1D579547" w14:textId="3E735A2F" w:rsidR="007444EB" w:rsidRPr="00B75D5B" w:rsidRDefault="00CA4963" w:rsidP="00B75D5B">
      <w:pPr>
        <w:ind w:left="4956"/>
        <w:rPr>
          <w:b/>
          <w:bCs/>
          <w:lang w:val="hr-HR"/>
        </w:rPr>
      </w:pPr>
      <w:r w:rsidRPr="00CA4963">
        <w:rPr>
          <w:b/>
          <w:bCs/>
          <w:lang w:val="hr-HR"/>
        </w:rPr>
        <w:t xml:space="preserve">       </w:t>
      </w:r>
      <w:r w:rsidR="00B31951">
        <w:rPr>
          <w:b/>
          <w:bCs/>
          <w:lang w:val="hr-HR"/>
        </w:rPr>
        <w:t>ODSJEK ZA DRUŠTVENE DJELATNOSTI I OPĆE POSLOVE</w:t>
      </w:r>
    </w:p>
    <w:sectPr w:rsidR="007444EB" w:rsidRPr="00B75D5B" w:rsidSect="00402417">
      <w:pgSz w:w="11907" w:h="16840" w:code="9"/>
      <w:pgMar w:top="1135" w:right="1417" w:bottom="1417" w:left="1417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0475" w14:textId="77777777" w:rsidR="00BF5433" w:rsidRDefault="00BF5433" w:rsidP="007444EB">
      <w:r>
        <w:separator/>
      </w:r>
    </w:p>
  </w:endnote>
  <w:endnote w:type="continuationSeparator" w:id="0">
    <w:p w14:paraId="2998A7BC" w14:textId="77777777" w:rsidR="00BF5433" w:rsidRDefault="00BF5433" w:rsidP="0074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DCCF" w14:textId="77777777" w:rsidR="00BF5433" w:rsidRDefault="00BF5433" w:rsidP="007444EB">
      <w:r>
        <w:separator/>
      </w:r>
    </w:p>
  </w:footnote>
  <w:footnote w:type="continuationSeparator" w:id="0">
    <w:p w14:paraId="1C813AD7" w14:textId="77777777" w:rsidR="00BF5433" w:rsidRDefault="00BF5433" w:rsidP="00744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513AC"/>
    <w:multiLevelType w:val="hybridMultilevel"/>
    <w:tmpl w:val="52420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1679A"/>
    <w:multiLevelType w:val="hybridMultilevel"/>
    <w:tmpl w:val="BEA4173A"/>
    <w:lvl w:ilvl="0" w:tplc="DF904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D080A"/>
    <w:multiLevelType w:val="hybridMultilevel"/>
    <w:tmpl w:val="B08C850C"/>
    <w:lvl w:ilvl="0" w:tplc="C58064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E4724"/>
    <w:multiLevelType w:val="hybridMultilevel"/>
    <w:tmpl w:val="FC223E84"/>
    <w:lvl w:ilvl="0" w:tplc="DF904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41471">
    <w:abstractNumId w:val="3"/>
  </w:num>
  <w:num w:numId="2" w16cid:durableId="1389722005">
    <w:abstractNumId w:val="0"/>
  </w:num>
  <w:num w:numId="3" w16cid:durableId="202712706">
    <w:abstractNumId w:val="1"/>
  </w:num>
  <w:num w:numId="4" w16cid:durableId="125790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E0"/>
    <w:rsid w:val="000B3E95"/>
    <w:rsid w:val="000B4483"/>
    <w:rsid w:val="000F2922"/>
    <w:rsid w:val="000F4F6A"/>
    <w:rsid w:val="00104331"/>
    <w:rsid w:val="001113F9"/>
    <w:rsid w:val="001932F5"/>
    <w:rsid w:val="00197DA8"/>
    <w:rsid w:val="001A19E0"/>
    <w:rsid w:val="001C7AD6"/>
    <w:rsid w:val="00236911"/>
    <w:rsid w:val="002B38EC"/>
    <w:rsid w:val="003305BF"/>
    <w:rsid w:val="00360C25"/>
    <w:rsid w:val="00377A45"/>
    <w:rsid w:val="00380620"/>
    <w:rsid w:val="00402417"/>
    <w:rsid w:val="00437844"/>
    <w:rsid w:val="004707B7"/>
    <w:rsid w:val="004820BF"/>
    <w:rsid w:val="004D2FFA"/>
    <w:rsid w:val="00520EB4"/>
    <w:rsid w:val="00533462"/>
    <w:rsid w:val="005337BD"/>
    <w:rsid w:val="00581F9F"/>
    <w:rsid w:val="005B3BA7"/>
    <w:rsid w:val="005E599D"/>
    <w:rsid w:val="00657944"/>
    <w:rsid w:val="006E4A00"/>
    <w:rsid w:val="007444EB"/>
    <w:rsid w:val="00747854"/>
    <w:rsid w:val="00781F2F"/>
    <w:rsid w:val="007A7F62"/>
    <w:rsid w:val="007C4D27"/>
    <w:rsid w:val="0084212C"/>
    <w:rsid w:val="008532CC"/>
    <w:rsid w:val="00880318"/>
    <w:rsid w:val="008C272E"/>
    <w:rsid w:val="008C4BCB"/>
    <w:rsid w:val="008E41C5"/>
    <w:rsid w:val="008F50D0"/>
    <w:rsid w:val="009A33EE"/>
    <w:rsid w:val="009A3437"/>
    <w:rsid w:val="009C3C2A"/>
    <w:rsid w:val="00A11BBD"/>
    <w:rsid w:val="00A36DF4"/>
    <w:rsid w:val="00A706BE"/>
    <w:rsid w:val="00A75F1F"/>
    <w:rsid w:val="00AE11E5"/>
    <w:rsid w:val="00AE13CB"/>
    <w:rsid w:val="00B31814"/>
    <w:rsid w:val="00B31951"/>
    <w:rsid w:val="00B75D5B"/>
    <w:rsid w:val="00BD6783"/>
    <w:rsid w:val="00BF5433"/>
    <w:rsid w:val="00C1161B"/>
    <w:rsid w:val="00C3652A"/>
    <w:rsid w:val="00C81161"/>
    <w:rsid w:val="00CA4963"/>
    <w:rsid w:val="00CB446F"/>
    <w:rsid w:val="00D0370A"/>
    <w:rsid w:val="00D35537"/>
    <w:rsid w:val="00D36C41"/>
    <w:rsid w:val="00D82D48"/>
    <w:rsid w:val="00DE0E50"/>
    <w:rsid w:val="00DF4B50"/>
    <w:rsid w:val="00E5164C"/>
    <w:rsid w:val="00ED2593"/>
    <w:rsid w:val="00F26438"/>
    <w:rsid w:val="00F559C2"/>
    <w:rsid w:val="00F74207"/>
    <w:rsid w:val="00F96F54"/>
    <w:rsid w:val="00F9778C"/>
    <w:rsid w:val="00FA7CC5"/>
    <w:rsid w:val="00FF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519F"/>
  <w15:chartTrackingRefBased/>
  <w15:docId w15:val="{D9498273-7DF9-476A-AA53-90C28B6D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B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B50"/>
    <w:pPr>
      <w:ind w:left="720"/>
      <w:contextualSpacing/>
    </w:pPr>
  </w:style>
  <w:style w:type="character" w:styleId="Hyperlink">
    <w:name w:val="Hyperlink"/>
    <w:basedOn w:val="DefaultParagraphFont"/>
    <w:rsid w:val="00DF4B50"/>
    <w:rPr>
      <w:color w:val="0000FF"/>
      <w:u w:val="single"/>
    </w:rPr>
  </w:style>
  <w:style w:type="table" w:styleId="TableGrid">
    <w:name w:val="Table Grid"/>
    <w:basedOn w:val="TableNormal"/>
    <w:uiPriority w:val="39"/>
    <w:rsid w:val="00DF4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omisalj racunalo31</dc:creator>
  <cp:keywords/>
  <dc:description/>
  <cp:lastModifiedBy>omisalj racunalo31</cp:lastModifiedBy>
  <cp:revision>57</cp:revision>
  <cp:lastPrinted>2025-08-22T12:34:00Z</cp:lastPrinted>
  <dcterms:created xsi:type="dcterms:W3CDTF">2024-08-21T07:11:00Z</dcterms:created>
  <dcterms:modified xsi:type="dcterms:W3CDTF">2025-08-28T09:01:00Z</dcterms:modified>
</cp:coreProperties>
</file>