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AAF5" w14:textId="767D377B" w:rsidR="00BE4EBD" w:rsidRPr="00A64518" w:rsidRDefault="006C66A8" w:rsidP="00A64518">
      <w:pPr>
        <w:spacing w:before="0" w:after="0" w:line="240" w:lineRule="auto"/>
        <w:rPr>
          <w:rFonts w:ascii="Times New Roman" w:eastAsiaTheme="minorHAnsi" w:hAnsi="Times New Roman" w:cs="Times New Roman"/>
          <w:color w:val="auto"/>
          <w:sz w:val="24"/>
        </w:rPr>
      </w:pPr>
      <w:r w:rsidRPr="00A64518">
        <w:rPr>
          <w:rFonts w:ascii="Times New Roman" w:eastAsiaTheme="minorHAnsi" w:hAnsi="Times New Roman" w:cs="Times New Roman"/>
          <w:color w:val="auto"/>
          <w:sz w:val="24"/>
        </w:rPr>
        <w:t>Temeljem član</w:t>
      </w:r>
      <w:r w:rsidR="00180B54" w:rsidRPr="00A64518">
        <w:rPr>
          <w:rFonts w:ascii="Times New Roman" w:eastAsiaTheme="minorHAnsi" w:hAnsi="Times New Roman" w:cs="Times New Roman"/>
          <w:color w:val="auto"/>
          <w:sz w:val="24"/>
        </w:rPr>
        <w:t>a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>ka 19.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stavka 1. </w:t>
      </w:r>
      <w:r w:rsidR="00D7432D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i 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članka </w:t>
      </w:r>
      <w:r w:rsidR="00D7432D" w:rsidRPr="00A64518">
        <w:rPr>
          <w:rFonts w:ascii="Times New Roman" w:eastAsiaTheme="minorHAnsi" w:hAnsi="Times New Roman" w:cs="Times New Roman"/>
          <w:color w:val="auto"/>
          <w:sz w:val="24"/>
        </w:rPr>
        <w:t>44.</w:t>
      </w:r>
      <w:r w:rsidR="00D0116C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>Zakona o sustavu civilne zaštite („Narodne novine” broj 82/15,118/18,</w:t>
      </w:r>
      <w:r w:rsidR="0023685C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>31/20</w:t>
      </w:r>
      <w:r w:rsidR="0023685C" w:rsidRPr="00A64518">
        <w:rPr>
          <w:rFonts w:ascii="Times New Roman" w:eastAsiaTheme="minorHAnsi" w:hAnsi="Times New Roman" w:cs="Times New Roman"/>
          <w:color w:val="auto"/>
          <w:sz w:val="24"/>
        </w:rPr>
        <w:t>,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20/21</w:t>
      </w:r>
      <w:r w:rsidR="0023685C" w:rsidRPr="00A64518">
        <w:rPr>
          <w:rFonts w:ascii="Times New Roman" w:eastAsiaTheme="minorHAnsi" w:hAnsi="Times New Roman" w:cs="Times New Roman"/>
          <w:color w:val="auto"/>
          <w:sz w:val="24"/>
        </w:rPr>
        <w:t>, 114/22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>) i članka 14.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stavka 2. alineje 3.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Pravilnika o mobilizaciji, uvjetima i načinu rada operativnih snaga sustava civilne zaštite („Narodne novine</w:t>
      </w:r>
      <w:r w:rsidR="008178C2" w:rsidRPr="00A64518">
        <w:rPr>
          <w:rFonts w:ascii="Times New Roman" w:eastAsiaTheme="minorHAnsi" w:hAnsi="Times New Roman" w:cs="Times New Roman"/>
          <w:color w:val="auto"/>
          <w:sz w:val="24"/>
        </w:rPr>
        <w:t>“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broj</w:t>
      </w:r>
      <w:r w:rsidR="008178C2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 xml:space="preserve">69/16) te </w:t>
      </w:r>
      <w:r w:rsidR="00A137F1" w:rsidRPr="00A64518">
        <w:rPr>
          <w:rFonts w:ascii="Times New Roman" w:eastAsiaTheme="minorHAnsi" w:hAnsi="Times New Roman" w:cs="Times New Roman"/>
          <w:color w:val="auto"/>
          <w:sz w:val="24"/>
        </w:rPr>
        <w:t>članka 4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>4</w:t>
      </w:r>
      <w:r w:rsidR="00A137F1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. Statuta Općine 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>Omišalj</w:t>
      </w:r>
      <w:r w:rsidR="00A137F1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(„Službene novine 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>Primorsko-goranske županije</w:t>
      </w:r>
      <w:r w:rsidR="00A137F1" w:rsidRPr="00A64518">
        <w:rPr>
          <w:rFonts w:ascii="Times New Roman" w:eastAsiaTheme="minorHAnsi" w:hAnsi="Times New Roman" w:cs="Times New Roman"/>
          <w:color w:val="auto"/>
          <w:sz w:val="24"/>
        </w:rPr>
        <w:t>“ broj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2/21</w:t>
      </w:r>
      <w:r w:rsidR="00A137F1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) </w:t>
      </w:r>
      <w:r w:rsidR="001173F2" w:rsidRPr="00A64518">
        <w:rPr>
          <w:rFonts w:ascii="Times New Roman" w:eastAsiaTheme="minorHAnsi" w:hAnsi="Times New Roman" w:cs="Times New Roman"/>
          <w:color w:val="auto"/>
          <w:sz w:val="24"/>
        </w:rPr>
        <w:t>O</w:t>
      </w:r>
      <w:r w:rsidR="00742FF9" w:rsidRPr="00A64518">
        <w:rPr>
          <w:rFonts w:ascii="Times New Roman" w:eastAsiaTheme="minorHAnsi" w:hAnsi="Times New Roman" w:cs="Times New Roman"/>
          <w:color w:val="auto"/>
          <w:sz w:val="24"/>
        </w:rPr>
        <w:t>pćinsk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>a</w:t>
      </w:r>
      <w:r w:rsidR="00742FF9"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načelni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>ca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Općine </w:t>
      </w:r>
      <w:r w:rsidR="00C62A31" w:rsidRPr="00A64518">
        <w:rPr>
          <w:rFonts w:ascii="Times New Roman" w:eastAsiaTheme="minorHAnsi" w:hAnsi="Times New Roman" w:cs="Times New Roman"/>
          <w:color w:val="auto"/>
          <w:sz w:val="24"/>
        </w:rPr>
        <w:t>Omišalj</w:t>
      </w:r>
      <w:r w:rsidRPr="00A64518">
        <w:rPr>
          <w:rFonts w:ascii="Times New Roman" w:eastAsiaTheme="minorHAnsi" w:hAnsi="Times New Roman" w:cs="Times New Roman"/>
          <w:color w:val="auto"/>
          <w:sz w:val="24"/>
        </w:rPr>
        <w:t xml:space="preserve"> objavljuje</w:t>
      </w:r>
    </w:p>
    <w:p w14:paraId="6FF22DAE" w14:textId="77777777" w:rsidR="00916B42" w:rsidRPr="00A64518" w:rsidRDefault="00916B42" w:rsidP="00A64518">
      <w:pPr>
        <w:spacing w:before="0" w:after="0" w:line="240" w:lineRule="auto"/>
        <w:rPr>
          <w:rFonts w:ascii="Times New Roman" w:eastAsiaTheme="minorHAnsi" w:hAnsi="Times New Roman" w:cs="Times New Roman"/>
          <w:color w:val="auto"/>
          <w:sz w:val="24"/>
        </w:rPr>
      </w:pPr>
    </w:p>
    <w:p w14:paraId="22EBE736" w14:textId="77777777" w:rsidR="006C66A8" w:rsidRPr="00A64518" w:rsidRDefault="006C66A8" w:rsidP="00A64518">
      <w:pPr>
        <w:spacing w:before="0"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</w:rPr>
      </w:pPr>
      <w:r w:rsidRPr="00A64518">
        <w:rPr>
          <w:rFonts w:ascii="Times New Roman" w:eastAsiaTheme="minorHAnsi" w:hAnsi="Times New Roman" w:cs="Times New Roman"/>
          <w:b/>
          <w:bCs/>
          <w:color w:val="auto"/>
          <w:sz w:val="24"/>
        </w:rPr>
        <w:t>JAVNI POZIV</w:t>
      </w:r>
    </w:p>
    <w:p w14:paraId="7F053722" w14:textId="3B79488C" w:rsidR="005E39F6" w:rsidRPr="00A64518" w:rsidRDefault="006C66A8" w:rsidP="00A64518">
      <w:pPr>
        <w:spacing w:before="0"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</w:rPr>
      </w:pPr>
      <w:r w:rsidRPr="00A64518">
        <w:rPr>
          <w:rFonts w:ascii="Times New Roman" w:eastAsiaTheme="minorHAnsi" w:hAnsi="Times New Roman" w:cs="Times New Roman"/>
          <w:b/>
          <w:bCs/>
          <w:color w:val="auto"/>
          <w:sz w:val="24"/>
        </w:rPr>
        <w:t xml:space="preserve">za popunjavanje </w:t>
      </w:r>
    </w:p>
    <w:p w14:paraId="4F11D9FC" w14:textId="3CC66B29" w:rsidR="006C66A8" w:rsidRPr="00A64518" w:rsidRDefault="006C66A8" w:rsidP="00A64518">
      <w:pPr>
        <w:spacing w:before="0"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</w:rPr>
      </w:pPr>
      <w:r w:rsidRPr="00A64518">
        <w:rPr>
          <w:rFonts w:ascii="Times New Roman" w:eastAsiaTheme="minorHAnsi" w:hAnsi="Times New Roman" w:cs="Times New Roman"/>
          <w:b/>
          <w:bCs/>
          <w:color w:val="auto"/>
          <w:sz w:val="24"/>
        </w:rPr>
        <w:t xml:space="preserve">postrojbe civilne zaštite </w:t>
      </w:r>
      <w:r w:rsidR="000E2851" w:rsidRPr="00A64518">
        <w:rPr>
          <w:rFonts w:ascii="Times New Roman" w:eastAsiaTheme="minorHAnsi" w:hAnsi="Times New Roman" w:cs="Times New Roman"/>
          <w:b/>
          <w:bCs/>
          <w:color w:val="auto"/>
          <w:sz w:val="24"/>
        </w:rPr>
        <w:t xml:space="preserve">opće namjene </w:t>
      </w:r>
      <w:r w:rsidRPr="00A64518">
        <w:rPr>
          <w:rFonts w:ascii="Times New Roman" w:eastAsiaTheme="minorHAnsi" w:hAnsi="Times New Roman" w:cs="Times New Roman"/>
          <w:b/>
          <w:bCs/>
          <w:color w:val="auto"/>
          <w:sz w:val="24"/>
        </w:rPr>
        <w:t xml:space="preserve">Općine </w:t>
      </w:r>
      <w:r w:rsidR="0065437F" w:rsidRPr="00A64518">
        <w:rPr>
          <w:rFonts w:ascii="Times New Roman" w:eastAsiaTheme="minorHAnsi" w:hAnsi="Times New Roman" w:cs="Times New Roman"/>
          <w:b/>
          <w:bCs/>
          <w:color w:val="auto"/>
          <w:sz w:val="24"/>
        </w:rPr>
        <w:t>Omišalj</w:t>
      </w:r>
    </w:p>
    <w:p w14:paraId="19C73683" w14:textId="77777777" w:rsidR="00EB3222" w:rsidRPr="00A64518" w:rsidRDefault="00EB3222" w:rsidP="00A64518">
      <w:pPr>
        <w:spacing w:before="0"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</w:rPr>
      </w:pPr>
    </w:p>
    <w:p w14:paraId="48DC0FD9" w14:textId="77777777" w:rsidR="000E2851" w:rsidRPr="00A64518" w:rsidRDefault="000E2851" w:rsidP="00A64518">
      <w:pPr>
        <w:spacing w:before="0" w:after="0" w:line="240" w:lineRule="auto"/>
        <w:rPr>
          <w:rFonts w:ascii="Times New Roman" w:eastAsiaTheme="minorHAnsi" w:hAnsi="Times New Roman" w:cs="Times New Roman"/>
          <w:color w:val="auto"/>
          <w:sz w:val="24"/>
        </w:rPr>
      </w:pPr>
    </w:p>
    <w:p w14:paraId="04A99783" w14:textId="77777777" w:rsidR="006746CB" w:rsidRPr="00A64518" w:rsidRDefault="006C66A8" w:rsidP="00A64518">
      <w:pPr>
        <w:pStyle w:val="Odlomakpopisa"/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 xml:space="preserve">Pozivaju se </w:t>
      </w:r>
      <w:r w:rsidR="00890C75" w:rsidRPr="00A64518">
        <w:rPr>
          <w:sz w:val="24"/>
          <w:szCs w:val="24"/>
        </w:rPr>
        <w:t xml:space="preserve">svi </w:t>
      </w:r>
      <w:r w:rsidR="003F036D" w:rsidRPr="00A64518">
        <w:rPr>
          <w:sz w:val="24"/>
          <w:szCs w:val="24"/>
        </w:rPr>
        <w:t xml:space="preserve">zainteresirani </w:t>
      </w:r>
      <w:r w:rsidR="0065437F" w:rsidRPr="00A64518">
        <w:rPr>
          <w:sz w:val="24"/>
          <w:szCs w:val="24"/>
        </w:rPr>
        <w:t>stanovnici s područja</w:t>
      </w:r>
      <w:r w:rsidR="00890C75" w:rsidRPr="00A64518">
        <w:rPr>
          <w:sz w:val="24"/>
          <w:szCs w:val="24"/>
        </w:rPr>
        <w:t xml:space="preserve"> </w:t>
      </w:r>
      <w:r w:rsidR="0065437F" w:rsidRPr="00A64518">
        <w:rPr>
          <w:sz w:val="24"/>
          <w:szCs w:val="24"/>
        </w:rPr>
        <w:t>o</w:t>
      </w:r>
      <w:r w:rsidRPr="00A64518">
        <w:rPr>
          <w:sz w:val="24"/>
          <w:szCs w:val="24"/>
        </w:rPr>
        <w:t xml:space="preserve">pćine </w:t>
      </w:r>
      <w:r w:rsidR="0065437F" w:rsidRPr="00A64518">
        <w:rPr>
          <w:sz w:val="24"/>
          <w:szCs w:val="24"/>
        </w:rPr>
        <w:t>Omišalj</w:t>
      </w:r>
      <w:r w:rsidRPr="00A64518">
        <w:rPr>
          <w:sz w:val="24"/>
          <w:szCs w:val="24"/>
        </w:rPr>
        <w:t xml:space="preserve"> </w:t>
      </w:r>
      <w:r w:rsidR="00890C75" w:rsidRPr="00A64518">
        <w:rPr>
          <w:sz w:val="24"/>
          <w:szCs w:val="24"/>
        </w:rPr>
        <w:t xml:space="preserve">(žene i muškarci) </w:t>
      </w:r>
      <w:r w:rsidRPr="00A64518">
        <w:rPr>
          <w:sz w:val="24"/>
          <w:szCs w:val="24"/>
        </w:rPr>
        <w:t xml:space="preserve">starosne dobi od 18 do </w:t>
      </w:r>
      <w:r w:rsidR="00890C75" w:rsidRPr="00A64518">
        <w:rPr>
          <w:sz w:val="24"/>
          <w:szCs w:val="24"/>
        </w:rPr>
        <w:t>65</w:t>
      </w:r>
      <w:r w:rsidRPr="00A64518">
        <w:rPr>
          <w:sz w:val="24"/>
          <w:szCs w:val="24"/>
        </w:rPr>
        <w:t xml:space="preserve"> godina života </w:t>
      </w:r>
      <w:r w:rsidR="00950C17" w:rsidRPr="00A64518">
        <w:rPr>
          <w:sz w:val="24"/>
          <w:szCs w:val="24"/>
        </w:rPr>
        <w:t xml:space="preserve">za iskazivanje interesa radi </w:t>
      </w:r>
      <w:r w:rsidRPr="00A64518">
        <w:rPr>
          <w:sz w:val="24"/>
          <w:szCs w:val="24"/>
        </w:rPr>
        <w:t>sudjel</w:t>
      </w:r>
      <w:r w:rsidR="00950C17" w:rsidRPr="00A64518">
        <w:rPr>
          <w:sz w:val="24"/>
          <w:szCs w:val="24"/>
        </w:rPr>
        <w:t>ovanja</w:t>
      </w:r>
      <w:r w:rsidRPr="00A64518">
        <w:rPr>
          <w:sz w:val="24"/>
          <w:szCs w:val="24"/>
        </w:rPr>
        <w:t xml:space="preserve"> u sustavu civilne zaštite </w:t>
      </w:r>
      <w:r w:rsidR="003604B6" w:rsidRPr="00A64518">
        <w:rPr>
          <w:sz w:val="24"/>
          <w:szCs w:val="24"/>
        </w:rPr>
        <w:t xml:space="preserve">i raspoređivanja u postrojbu civilne zaštite opće namjene </w:t>
      </w:r>
      <w:r w:rsidR="001846C6" w:rsidRPr="00A64518">
        <w:rPr>
          <w:sz w:val="24"/>
          <w:szCs w:val="24"/>
        </w:rPr>
        <w:t xml:space="preserve">Općine </w:t>
      </w:r>
      <w:r w:rsidR="003604B6" w:rsidRPr="00A64518">
        <w:rPr>
          <w:sz w:val="24"/>
          <w:szCs w:val="24"/>
        </w:rPr>
        <w:t>Omišalj (popuna postrojbe).</w:t>
      </w:r>
      <w:r w:rsidR="001846C6" w:rsidRPr="00A64518">
        <w:rPr>
          <w:sz w:val="24"/>
          <w:szCs w:val="24"/>
        </w:rPr>
        <w:t xml:space="preserve"> </w:t>
      </w:r>
    </w:p>
    <w:p w14:paraId="7DA98350" w14:textId="63B07C9E" w:rsidR="00916B42" w:rsidRPr="00A64518" w:rsidRDefault="003604B6" w:rsidP="00A64518">
      <w:pPr>
        <w:spacing w:before="0" w:after="0" w:line="240" w:lineRule="auto"/>
        <w:ind w:left="927"/>
        <w:rPr>
          <w:rFonts w:ascii="Times New Roman" w:hAnsi="Times New Roman" w:cs="Times New Roman"/>
          <w:sz w:val="24"/>
        </w:rPr>
      </w:pPr>
      <w:r w:rsidRPr="00A64518">
        <w:rPr>
          <w:rFonts w:ascii="Times New Roman" w:hAnsi="Times New Roman" w:cs="Times New Roman"/>
          <w:sz w:val="24"/>
        </w:rPr>
        <w:t>P</w:t>
      </w:r>
      <w:r w:rsidR="00ED57D0" w:rsidRPr="00A64518">
        <w:rPr>
          <w:rFonts w:ascii="Times New Roman" w:hAnsi="Times New Roman" w:cs="Times New Roman"/>
          <w:sz w:val="24"/>
        </w:rPr>
        <w:t>ostrojb</w:t>
      </w:r>
      <w:r w:rsidRPr="00A64518">
        <w:rPr>
          <w:rFonts w:ascii="Times New Roman" w:hAnsi="Times New Roman" w:cs="Times New Roman"/>
          <w:sz w:val="24"/>
        </w:rPr>
        <w:t>a</w:t>
      </w:r>
      <w:r w:rsidR="00ED57D0" w:rsidRPr="00A64518">
        <w:rPr>
          <w:rFonts w:ascii="Times New Roman" w:hAnsi="Times New Roman" w:cs="Times New Roman"/>
          <w:sz w:val="24"/>
        </w:rPr>
        <w:t xml:space="preserve"> </w:t>
      </w:r>
      <w:r w:rsidRPr="00A64518">
        <w:rPr>
          <w:rFonts w:ascii="Times New Roman" w:hAnsi="Times New Roman" w:cs="Times New Roman"/>
          <w:sz w:val="24"/>
        </w:rPr>
        <w:t xml:space="preserve">je poseban formacijski sastav obveznika </w:t>
      </w:r>
      <w:r w:rsidR="00ED57D0" w:rsidRPr="00A64518">
        <w:rPr>
          <w:rFonts w:ascii="Times New Roman" w:hAnsi="Times New Roman" w:cs="Times New Roman"/>
          <w:sz w:val="24"/>
        </w:rPr>
        <w:t xml:space="preserve">civilne zaštite </w:t>
      </w:r>
      <w:r w:rsidRPr="00A64518">
        <w:rPr>
          <w:rFonts w:ascii="Times New Roman" w:hAnsi="Times New Roman" w:cs="Times New Roman"/>
          <w:sz w:val="24"/>
        </w:rPr>
        <w:t xml:space="preserve">koji </w:t>
      </w:r>
      <w:r w:rsidR="00407C2B" w:rsidRPr="00A64518">
        <w:rPr>
          <w:rFonts w:ascii="Times New Roman" w:hAnsi="Times New Roman" w:cs="Times New Roman"/>
          <w:sz w:val="24"/>
        </w:rPr>
        <w:t>obavlja poslove najniže razine spremnosti namijenjene obavljanju jednostavnih zadaća u velikim nesrećama na području općine Omišalj, ali su izuzetno važni prilikom usmjeravanja i pomaganja operativnim snagama vatrogastva, operativnim snagama Hrvatskog Crvenog križa te operativnim snagama Hrvatske gorske službe spašavanja.</w:t>
      </w:r>
    </w:p>
    <w:p w14:paraId="2B39CE6A" w14:textId="77777777" w:rsidR="006746CB" w:rsidRPr="00A64518" w:rsidRDefault="006746CB" w:rsidP="00A64518">
      <w:pPr>
        <w:spacing w:before="0" w:after="0" w:line="240" w:lineRule="auto"/>
        <w:ind w:left="927"/>
        <w:rPr>
          <w:rFonts w:ascii="Times New Roman" w:hAnsi="Times New Roman" w:cs="Times New Roman"/>
          <w:sz w:val="24"/>
        </w:rPr>
      </w:pPr>
    </w:p>
    <w:p w14:paraId="08131201" w14:textId="06132B96" w:rsidR="00D025B0" w:rsidRPr="00A64518" w:rsidRDefault="00916B42" w:rsidP="00A64518">
      <w:pPr>
        <w:pStyle w:val="Odlomakpopisa"/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Na</w:t>
      </w:r>
      <w:r w:rsidR="00D95804" w:rsidRPr="00A64518">
        <w:rPr>
          <w:sz w:val="24"/>
          <w:szCs w:val="24"/>
        </w:rPr>
        <w:t xml:space="preserve"> poziv</w:t>
      </w:r>
      <w:r w:rsidRPr="00A64518">
        <w:rPr>
          <w:sz w:val="24"/>
          <w:szCs w:val="24"/>
        </w:rPr>
        <w:t xml:space="preserve"> s</w:t>
      </w:r>
      <w:r w:rsidR="00D95804" w:rsidRPr="00A64518">
        <w:rPr>
          <w:sz w:val="24"/>
          <w:szCs w:val="24"/>
        </w:rPr>
        <w:t xml:space="preserve">e </w:t>
      </w:r>
      <w:r w:rsidRPr="00A64518">
        <w:rPr>
          <w:sz w:val="24"/>
          <w:szCs w:val="24"/>
        </w:rPr>
        <w:t>mogu javiti osobe starosne dobi od 18 do 65 godina života koje se ne nalaze u jednoj od sljedećih kategorija:</w:t>
      </w:r>
    </w:p>
    <w:p w14:paraId="303C7A39" w14:textId="397E88C2" w:rsidR="00916B42" w:rsidRPr="00A64518" w:rsidRDefault="00916B42" w:rsidP="00A64518">
      <w:pPr>
        <w:pStyle w:val="Odlomakpopis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trudnica, majka s djetetom mlađim od 10 godina ili samohrani roditelj djeteta do 15 godina,</w:t>
      </w:r>
    </w:p>
    <w:p w14:paraId="69719293" w14:textId="46CC16D8" w:rsidR="00916B42" w:rsidRPr="00A64518" w:rsidRDefault="00916B42" w:rsidP="00A64518">
      <w:pPr>
        <w:pStyle w:val="Odlomakpopis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osoba koja se brine o osobama s invaliditetom, starijim osobama ili o odraslom članu obitelji koji nije sposoban brinuti se za sebe, a živi u istom kućanstvu, osoba s invaliditetom i osoba trajno nesposobna za rad,</w:t>
      </w:r>
    </w:p>
    <w:p w14:paraId="55A8C64B" w14:textId="7DB50159" w:rsidR="00916B42" w:rsidRPr="00A64518" w:rsidRDefault="00916B42" w:rsidP="00A64518">
      <w:pPr>
        <w:pStyle w:val="Odlomakpopis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djelatna vojna osoba, službenik i namještenik Ministarstva obrane i oružanih snaga RH, pričuvnik pozvan na obuku, ugovorni pričuvnik, kadet, osoba koje je pristupila dragovoljnom vojnom osposobljavanju, ročnik kada je na snazi obvezno služenje vojnog roka, vojni obveznik mobiliziran u oružane snage RH, zaposlenik kojem je uvedena radna obveza,</w:t>
      </w:r>
    </w:p>
    <w:p w14:paraId="725F68EC" w14:textId="05C2672F" w:rsidR="00916B42" w:rsidRPr="00A64518" w:rsidRDefault="00916B42" w:rsidP="00A64518">
      <w:pPr>
        <w:pStyle w:val="Odlomakpopis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pripadnik policije, žurne službe, djelatnik zdravstva te profesionalni član drugih operativnih snaga sustava civilne zaštite i službenik ili namještenik središnjih tijela državne uprave,</w:t>
      </w:r>
    </w:p>
    <w:p w14:paraId="45BF65EB" w14:textId="65EA75CC" w:rsidR="00916B42" w:rsidRPr="00A64518" w:rsidRDefault="00916B42" w:rsidP="00A64518">
      <w:pPr>
        <w:pStyle w:val="Odlomakpopisa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zaposlenik u pravnim osobama i upravnim tijelima jedinica lokalne i područne (regionalne) samouprave koje su dio operativnih snaga sustava civilne zaštite jedinica lokalne i područne (regionalne</w:t>
      </w:r>
      <w:r w:rsidR="000E18F5" w:rsidRPr="00A64518">
        <w:rPr>
          <w:sz w:val="24"/>
          <w:szCs w:val="24"/>
        </w:rPr>
        <w:t>)</w:t>
      </w:r>
      <w:r w:rsidRPr="00A64518">
        <w:rPr>
          <w:sz w:val="24"/>
          <w:szCs w:val="24"/>
        </w:rPr>
        <w:t xml:space="preserve"> samouprave i središnjih tijela državne uprave.</w:t>
      </w:r>
    </w:p>
    <w:p w14:paraId="49DDC489" w14:textId="77777777" w:rsidR="006746CB" w:rsidRPr="00A64518" w:rsidRDefault="006746CB" w:rsidP="00A64518">
      <w:pPr>
        <w:spacing w:before="0" w:after="0" w:line="240" w:lineRule="auto"/>
        <w:ind w:left="1287"/>
        <w:rPr>
          <w:rFonts w:ascii="Times New Roman" w:hAnsi="Times New Roman" w:cs="Times New Roman"/>
          <w:sz w:val="24"/>
        </w:rPr>
      </w:pPr>
    </w:p>
    <w:p w14:paraId="144782A5" w14:textId="6AFA236B" w:rsidR="000E18F5" w:rsidRPr="00A64518" w:rsidRDefault="000E18F5" w:rsidP="00A64518">
      <w:pPr>
        <w:pStyle w:val="Odlomakpopisa"/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Općinski načelnik donosi Odluku o mobilizaciji postrojbe civilne zaštite kojom mobilizira, poziva i aktivira pripadnike na temelju prijedloga Stožera civilne zaštite Općine Omišalj.</w:t>
      </w:r>
    </w:p>
    <w:p w14:paraId="094B8061" w14:textId="77777777" w:rsidR="000E18F5" w:rsidRPr="00A64518" w:rsidRDefault="000E18F5" w:rsidP="00A64518">
      <w:pPr>
        <w:spacing w:before="0" w:after="0" w:line="240" w:lineRule="auto"/>
        <w:ind w:left="927"/>
        <w:rPr>
          <w:rFonts w:ascii="Times New Roman" w:hAnsi="Times New Roman" w:cs="Times New Roman"/>
          <w:sz w:val="24"/>
        </w:rPr>
      </w:pPr>
    </w:p>
    <w:p w14:paraId="7B6B28E3" w14:textId="663449B3" w:rsidR="000E18F5" w:rsidRPr="00A64518" w:rsidRDefault="000E18F5" w:rsidP="00A64518">
      <w:pPr>
        <w:pStyle w:val="Odlomakpopisa"/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Mobiliziran</w:t>
      </w:r>
      <w:r w:rsidR="00F76B1F" w:rsidRPr="00A64518">
        <w:rPr>
          <w:sz w:val="24"/>
          <w:szCs w:val="24"/>
        </w:rPr>
        <w:t xml:space="preserve">i članovi </w:t>
      </w:r>
      <w:r w:rsidRPr="00A64518">
        <w:rPr>
          <w:sz w:val="24"/>
          <w:szCs w:val="24"/>
        </w:rPr>
        <w:t>postrojb</w:t>
      </w:r>
      <w:r w:rsidR="00F76B1F" w:rsidRPr="00A64518">
        <w:rPr>
          <w:sz w:val="24"/>
          <w:szCs w:val="24"/>
        </w:rPr>
        <w:t>e</w:t>
      </w:r>
      <w:r w:rsidRPr="00A64518">
        <w:rPr>
          <w:sz w:val="24"/>
          <w:szCs w:val="24"/>
        </w:rPr>
        <w:t xml:space="preserve"> za vrijeme sudjelovanja u sustavu civilne zaštite za područje </w:t>
      </w:r>
      <w:r w:rsidR="00F76B1F" w:rsidRPr="00A64518">
        <w:rPr>
          <w:sz w:val="24"/>
          <w:szCs w:val="24"/>
        </w:rPr>
        <w:t>o</w:t>
      </w:r>
      <w:r w:rsidRPr="00A64518">
        <w:rPr>
          <w:sz w:val="24"/>
          <w:szCs w:val="24"/>
        </w:rPr>
        <w:t xml:space="preserve">pćine </w:t>
      </w:r>
      <w:r w:rsidR="00F76B1F" w:rsidRPr="00A64518">
        <w:rPr>
          <w:sz w:val="24"/>
          <w:szCs w:val="24"/>
        </w:rPr>
        <w:t>Omišalj</w:t>
      </w:r>
      <w:r w:rsidRPr="00A64518">
        <w:rPr>
          <w:sz w:val="24"/>
          <w:szCs w:val="24"/>
        </w:rPr>
        <w:t xml:space="preserve"> u slučaju velike nesreće ili katastrofe te kod osposobljavanja i sudjelovanja u vježbama ostvaruju pravo na zaštitu i osiguranje od posljedica od nesreća i ostala materijalna prava sukladno posebnim propisima za vrijeme sudjelovanja u navedenim</w:t>
      </w:r>
      <w:r w:rsidR="00124FA5" w:rsidRPr="00A64518">
        <w:rPr>
          <w:sz w:val="24"/>
          <w:szCs w:val="24"/>
        </w:rPr>
        <w:t xml:space="preserve"> aktivnostima.</w:t>
      </w:r>
    </w:p>
    <w:p w14:paraId="071C54C8" w14:textId="77777777" w:rsidR="0067552D" w:rsidRPr="00A64518" w:rsidRDefault="0067552D" w:rsidP="00A64518">
      <w:pPr>
        <w:pStyle w:val="Odlomakpopisa"/>
        <w:numPr>
          <w:ilvl w:val="0"/>
          <w:numId w:val="0"/>
        </w:numPr>
        <w:spacing w:line="240" w:lineRule="auto"/>
        <w:ind w:left="927"/>
        <w:rPr>
          <w:sz w:val="24"/>
          <w:szCs w:val="24"/>
        </w:rPr>
      </w:pPr>
    </w:p>
    <w:p w14:paraId="781A8D21" w14:textId="2A385E9A" w:rsidR="0067552D" w:rsidRPr="00A64518" w:rsidRDefault="0067552D" w:rsidP="00A64518">
      <w:pPr>
        <w:pStyle w:val="Odlomakpopisa"/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Svi zainteresirani za uključivanje u postrojbu civilne zaštite dužni su dostaviti:</w:t>
      </w:r>
    </w:p>
    <w:p w14:paraId="2DA5143A" w14:textId="77777777" w:rsidR="0067552D" w:rsidRPr="00A64518" w:rsidRDefault="0067552D" w:rsidP="00A64518">
      <w:pPr>
        <w:spacing w:before="0" w:after="0" w:line="240" w:lineRule="auto"/>
        <w:ind w:left="1440" w:hanging="513"/>
        <w:rPr>
          <w:rFonts w:ascii="Times New Roman" w:hAnsi="Times New Roman" w:cs="Times New Roman"/>
          <w:color w:val="auto"/>
          <w:sz w:val="24"/>
        </w:rPr>
      </w:pPr>
      <w:r w:rsidRPr="00A64518">
        <w:rPr>
          <w:rFonts w:ascii="Times New Roman" w:hAnsi="Times New Roman" w:cs="Times New Roman"/>
          <w:color w:val="auto"/>
          <w:sz w:val="24"/>
        </w:rPr>
        <w:t>- popunjenu prijavu</w:t>
      </w:r>
    </w:p>
    <w:p w14:paraId="3105C03A" w14:textId="77777777" w:rsidR="0067552D" w:rsidRPr="00A64518" w:rsidRDefault="0067552D" w:rsidP="00A64518">
      <w:pPr>
        <w:spacing w:before="0" w:after="0" w:line="240" w:lineRule="auto"/>
        <w:ind w:left="1440" w:hanging="513"/>
        <w:rPr>
          <w:rFonts w:ascii="Times New Roman" w:hAnsi="Times New Roman" w:cs="Times New Roman"/>
          <w:color w:val="auto"/>
          <w:sz w:val="24"/>
        </w:rPr>
      </w:pPr>
      <w:r w:rsidRPr="00A64518">
        <w:rPr>
          <w:rFonts w:ascii="Times New Roman" w:hAnsi="Times New Roman" w:cs="Times New Roman"/>
          <w:color w:val="auto"/>
          <w:sz w:val="24"/>
        </w:rPr>
        <w:t>- presliku osobne iskaznice</w:t>
      </w:r>
    </w:p>
    <w:p w14:paraId="3E95B564" w14:textId="77777777" w:rsidR="008C7C46" w:rsidRPr="00A64518" w:rsidRDefault="008C7C46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3FAAE32C" w14:textId="30278A37" w:rsidR="00124FA5" w:rsidRPr="00A64518" w:rsidRDefault="00A607DE" w:rsidP="00A64518">
      <w:pPr>
        <w:pStyle w:val="Odlomakpopisa"/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Javni poziv je otvoren do popune postrojbe</w:t>
      </w:r>
      <w:r w:rsidR="00124FA5" w:rsidRPr="00A64518">
        <w:rPr>
          <w:sz w:val="24"/>
          <w:szCs w:val="24"/>
        </w:rPr>
        <w:t xml:space="preserve"> (20 pripadnika)</w:t>
      </w:r>
      <w:r w:rsidRPr="00A64518">
        <w:rPr>
          <w:sz w:val="24"/>
          <w:szCs w:val="24"/>
        </w:rPr>
        <w:t xml:space="preserve">, a </w:t>
      </w:r>
      <w:r w:rsidR="00124FA5" w:rsidRPr="00A64518">
        <w:rPr>
          <w:sz w:val="24"/>
          <w:szCs w:val="24"/>
        </w:rPr>
        <w:t xml:space="preserve">najkasnije do </w:t>
      </w:r>
      <w:r w:rsidR="002F79A7">
        <w:rPr>
          <w:sz w:val="24"/>
          <w:szCs w:val="24"/>
        </w:rPr>
        <w:t>01</w:t>
      </w:r>
      <w:r w:rsidR="00124FA5" w:rsidRPr="00A64518">
        <w:rPr>
          <w:sz w:val="24"/>
          <w:szCs w:val="24"/>
        </w:rPr>
        <w:t xml:space="preserve">. </w:t>
      </w:r>
      <w:r w:rsidR="002F79A7">
        <w:rPr>
          <w:sz w:val="24"/>
          <w:szCs w:val="24"/>
        </w:rPr>
        <w:t>listopada</w:t>
      </w:r>
      <w:r w:rsidR="00124FA5" w:rsidRPr="00A64518">
        <w:rPr>
          <w:sz w:val="24"/>
          <w:szCs w:val="24"/>
        </w:rPr>
        <w:t xml:space="preserve"> 2024.g.</w:t>
      </w:r>
    </w:p>
    <w:p w14:paraId="2AFC6CA1" w14:textId="77777777" w:rsidR="0067552D" w:rsidRPr="00A64518" w:rsidRDefault="0067552D" w:rsidP="00A64518">
      <w:pPr>
        <w:pStyle w:val="Odlomakpopisa"/>
        <w:numPr>
          <w:ilvl w:val="0"/>
          <w:numId w:val="0"/>
        </w:numPr>
        <w:spacing w:line="240" w:lineRule="auto"/>
        <w:ind w:left="927"/>
        <w:rPr>
          <w:sz w:val="24"/>
          <w:szCs w:val="24"/>
        </w:rPr>
      </w:pPr>
      <w:r w:rsidRPr="00A64518">
        <w:rPr>
          <w:sz w:val="24"/>
          <w:szCs w:val="24"/>
        </w:rPr>
        <w:t>Sve zainteresirane osobe mogu se javiti:</w:t>
      </w:r>
    </w:p>
    <w:p w14:paraId="30E02938" w14:textId="2F9325A6" w:rsidR="0067552D" w:rsidRPr="00A64518" w:rsidRDefault="0067552D" w:rsidP="00A64518">
      <w:pPr>
        <w:pStyle w:val="Odlomakpopisa"/>
        <w:numPr>
          <w:ilvl w:val="0"/>
          <w:numId w:val="0"/>
        </w:numPr>
        <w:spacing w:line="240" w:lineRule="auto"/>
        <w:ind w:left="927"/>
        <w:rPr>
          <w:sz w:val="24"/>
          <w:szCs w:val="24"/>
        </w:rPr>
      </w:pPr>
      <w:r w:rsidRPr="00A64518">
        <w:rPr>
          <w:sz w:val="24"/>
          <w:szCs w:val="24"/>
        </w:rPr>
        <w:t xml:space="preserve">- osobno u Općinu Omišalj, </w:t>
      </w:r>
      <w:proofErr w:type="spellStart"/>
      <w:r w:rsidRPr="00A64518">
        <w:rPr>
          <w:sz w:val="24"/>
          <w:szCs w:val="24"/>
        </w:rPr>
        <w:t>Prikešte</w:t>
      </w:r>
      <w:proofErr w:type="spellEnd"/>
      <w:r w:rsidRPr="00A64518">
        <w:rPr>
          <w:sz w:val="24"/>
          <w:szCs w:val="24"/>
        </w:rPr>
        <w:t xml:space="preserve"> 13, Omišalj</w:t>
      </w:r>
    </w:p>
    <w:p w14:paraId="229A13D3" w14:textId="535225B8" w:rsidR="0067552D" w:rsidRPr="00A64518" w:rsidRDefault="0067552D" w:rsidP="00A64518">
      <w:pPr>
        <w:pStyle w:val="Odlomakpopisa"/>
        <w:numPr>
          <w:ilvl w:val="0"/>
          <w:numId w:val="0"/>
        </w:numPr>
        <w:spacing w:line="240" w:lineRule="auto"/>
        <w:ind w:left="927"/>
        <w:rPr>
          <w:sz w:val="24"/>
          <w:szCs w:val="24"/>
        </w:rPr>
      </w:pPr>
      <w:r w:rsidRPr="00A64518">
        <w:rPr>
          <w:sz w:val="24"/>
          <w:szCs w:val="24"/>
        </w:rPr>
        <w:t>- putem pošte na adresu</w:t>
      </w:r>
      <w:r w:rsidR="0067124D" w:rsidRPr="00A64518">
        <w:rPr>
          <w:sz w:val="24"/>
          <w:szCs w:val="24"/>
        </w:rPr>
        <w:t>:</w:t>
      </w:r>
      <w:r w:rsidRPr="00A64518">
        <w:rPr>
          <w:sz w:val="24"/>
          <w:szCs w:val="24"/>
        </w:rPr>
        <w:t xml:space="preserve"> Općina Omišalj, </w:t>
      </w:r>
      <w:proofErr w:type="spellStart"/>
      <w:r w:rsidRPr="00A64518">
        <w:rPr>
          <w:sz w:val="24"/>
          <w:szCs w:val="24"/>
        </w:rPr>
        <w:t>Prikešte</w:t>
      </w:r>
      <w:proofErr w:type="spellEnd"/>
      <w:r w:rsidRPr="00A64518">
        <w:rPr>
          <w:sz w:val="24"/>
          <w:szCs w:val="24"/>
        </w:rPr>
        <w:t xml:space="preserve"> 13, 51513 Omišalj</w:t>
      </w:r>
      <w:r w:rsidR="0067124D" w:rsidRPr="00A64518">
        <w:rPr>
          <w:sz w:val="24"/>
          <w:szCs w:val="24"/>
        </w:rPr>
        <w:t>,</w:t>
      </w:r>
      <w:r w:rsidRPr="00A64518">
        <w:rPr>
          <w:sz w:val="24"/>
          <w:szCs w:val="24"/>
        </w:rPr>
        <w:t xml:space="preserve"> uz naznaku „Civilna zašti</w:t>
      </w:r>
      <w:r w:rsidR="0067124D" w:rsidRPr="00A64518">
        <w:rPr>
          <w:sz w:val="24"/>
          <w:szCs w:val="24"/>
        </w:rPr>
        <w:t>t</w:t>
      </w:r>
      <w:r w:rsidRPr="00A64518">
        <w:rPr>
          <w:sz w:val="24"/>
          <w:szCs w:val="24"/>
        </w:rPr>
        <w:t>a“</w:t>
      </w:r>
    </w:p>
    <w:p w14:paraId="0BF74E43" w14:textId="117DE6FA" w:rsidR="0067552D" w:rsidRPr="00A64518" w:rsidRDefault="0067552D" w:rsidP="00A64518">
      <w:pPr>
        <w:pStyle w:val="Odlomakpopisa"/>
        <w:numPr>
          <w:ilvl w:val="0"/>
          <w:numId w:val="0"/>
        </w:numPr>
        <w:spacing w:line="240" w:lineRule="auto"/>
        <w:ind w:left="927"/>
        <w:rPr>
          <w:sz w:val="24"/>
          <w:szCs w:val="24"/>
        </w:rPr>
      </w:pPr>
      <w:r w:rsidRPr="00A64518">
        <w:rPr>
          <w:sz w:val="24"/>
          <w:szCs w:val="24"/>
        </w:rPr>
        <w:t xml:space="preserve">- putem e-pošte: </w:t>
      </w:r>
      <w:hyperlink r:id="rId5" w:history="1">
        <w:r w:rsidRPr="00A64518">
          <w:rPr>
            <w:rStyle w:val="Hiperveza"/>
            <w:sz w:val="24"/>
            <w:szCs w:val="24"/>
          </w:rPr>
          <w:t>opcina@omisalj.hr</w:t>
        </w:r>
      </w:hyperlink>
      <w:r w:rsidRPr="00A64518">
        <w:rPr>
          <w:sz w:val="24"/>
          <w:szCs w:val="24"/>
        </w:rPr>
        <w:t xml:space="preserve"> </w:t>
      </w:r>
    </w:p>
    <w:p w14:paraId="38FE18B8" w14:textId="77777777" w:rsidR="0067124D" w:rsidRPr="00A64518" w:rsidRDefault="0067124D" w:rsidP="00A64518">
      <w:pPr>
        <w:pStyle w:val="Odlomakpopisa"/>
        <w:numPr>
          <w:ilvl w:val="0"/>
          <w:numId w:val="0"/>
        </w:numPr>
        <w:spacing w:line="240" w:lineRule="auto"/>
        <w:ind w:left="927"/>
        <w:rPr>
          <w:sz w:val="24"/>
          <w:szCs w:val="24"/>
        </w:rPr>
      </w:pPr>
    </w:p>
    <w:p w14:paraId="37900553" w14:textId="20F2664A" w:rsidR="0067124D" w:rsidRPr="00A64518" w:rsidRDefault="0067124D" w:rsidP="00A64518">
      <w:pPr>
        <w:pStyle w:val="Odlomakpopisa"/>
        <w:spacing w:line="240" w:lineRule="auto"/>
        <w:rPr>
          <w:sz w:val="24"/>
          <w:szCs w:val="24"/>
        </w:rPr>
      </w:pPr>
      <w:r w:rsidRPr="00A64518">
        <w:rPr>
          <w:sz w:val="24"/>
          <w:szCs w:val="24"/>
        </w:rPr>
        <w:t>Dodatne informacije moguće je dobiti na telefon 051/66</w:t>
      </w:r>
      <w:r w:rsidR="002F79A7">
        <w:rPr>
          <w:sz w:val="24"/>
          <w:szCs w:val="24"/>
        </w:rPr>
        <w:t>0</w:t>
      </w:r>
      <w:r w:rsidRPr="00A64518">
        <w:rPr>
          <w:sz w:val="24"/>
          <w:szCs w:val="24"/>
        </w:rPr>
        <w:t>-</w:t>
      </w:r>
      <w:r w:rsidR="00647532">
        <w:rPr>
          <w:sz w:val="24"/>
          <w:szCs w:val="24"/>
        </w:rPr>
        <w:t>1</w:t>
      </w:r>
      <w:r w:rsidR="002F79A7">
        <w:rPr>
          <w:sz w:val="24"/>
          <w:szCs w:val="24"/>
        </w:rPr>
        <w:t>4</w:t>
      </w:r>
      <w:r w:rsidRPr="00A64518">
        <w:rPr>
          <w:sz w:val="24"/>
          <w:szCs w:val="24"/>
        </w:rPr>
        <w:t xml:space="preserve">0 ili putem e-pošte:    </w:t>
      </w:r>
      <w:hyperlink r:id="rId6" w:history="1">
        <w:r w:rsidRPr="00A64518">
          <w:rPr>
            <w:rStyle w:val="Hiperveza"/>
            <w:sz w:val="24"/>
            <w:szCs w:val="24"/>
          </w:rPr>
          <w:t>opcina@omisalj.hr</w:t>
        </w:r>
      </w:hyperlink>
      <w:r w:rsidRPr="00A64518">
        <w:rPr>
          <w:rStyle w:val="Hiperveza"/>
          <w:color w:val="auto"/>
          <w:sz w:val="24"/>
          <w:szCs w:val="24"/>
          <w:u w:val="none"/>
        </w:rPr>
        <w:t xml:space="preserve"> </w:t>
      </w:r>
    </w:p>
    <w:p w14:paraId="02B9BFB6" w14:textId="77777777" w:rsidR="0067552D" w:rsidRPr="00A64518" w:rsidRDefault="0067552D" w:rsidP="00A64518">
      <w:pPr>
        <w:pStyle w:val="Odlomakpopisa"/>
        <w:numPr>
          <w:ilvl w:val="0"/>
          <w:numId w:val="0"/>
        </w:numPr>
        <w:spacing w:line="240" w:lineRule="auto"/>
        <w:ind w:left="927"/>
        <w:rPr>
          <w:sz w:val="24"/>
          <w:szCs w:val="24"/>
        </w:rPr>
      </w:pPr>
    </w:p>
    <w:p w14:paraId="2FCEA374" w14:textId="77777777" w:rsidR="00A607DE" w:rsidRPr="00A64518" w:rsidRDefault="00A607DE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5ADF8BB2" w14:textId="5A5ABFCD" w:rsidR="00A607DE" w:rsidRPr="00A64518" w:rsidRDefault="00A607DE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A64518">
        <w:rPr>
          <w:rFonts w:ascii="Times New Roman" w:hAnsi="Times New Roman" w:cs="Times New Roman"/>
          <w:sz w:val="24"/>
        </w:rPr>
        <w:t xml:space="preserve">Civilna zaštita od javnog je interesa za sigurnost stanovnika Općine Omišalj i njenih materijalnih i kulturnih dobara. Članovi postrojbe civilne zaštite u slučaju mobilizacije, svojom voljom i sposobnostima direktno i nesebično pomažu čitavoj zajednici u otklanjanju posljedica velikih nesreća i katastrofa te služe kao potpora gotovim operativnim snagama koje djeluju u sustavu civilne zaštite. </w:t>
      </w:r>
    </w:p>
    <w:p w14:paraId="6C9A1E87" w14:textId="77777777" w:rsidR="008C7C46" w:rsidRPr="00A64518" w:rsidRDefault="008C7C46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51605EAC" w14:textId="09B787F5" w:rsidR="008C7C46" w:rsidRDefault="002F79A7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</w:t>
      </w:r>
      <w:r w:rsidR="00067E0C">
        <w:rPr>
          <w:rFonts w:ascii="Times New Roman" w:hAnsi="Times New Roman" w:cs="Times New Roman"/>
          <w:sz w:val="24"/>
        </w:rPr>
        <w:t xml:space="preserve"> 240-01/24-01</w:t>
      </w:r>
    </w:p>
    <w:p w14:paraId="7861B5EE" w14:textId="00395337" w:rsidR="002F79A7" w:rsidRDefault="002F79A7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2170-30-24-1</w:t>
      </w:r>
    </w:p>
    <w:p w14:paraId="787BA12D" w14:textId="40A57FF1" w:rsidR="002F79A7" w:rsidRPr="00A64518" w:rsidRDefault="002F79A7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Omišalj, 25. srpnja 2024.g.</w:t>
      </w:r>
    </w:p>
    <w:p w14:paraId="5FAC32ED" w14:textId="77777777" w:rsidR="008C7C46" w:rsidRPr="00A64518" w:rsidRDefault="008C7C46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39F52E19" w14:textId="77777777" w:rsidR="008C7C46" w:rsidRPr="00A64518" w:rsidRDefault="008C7C46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3B169E3D" w14:textId="77777777" w:rsidR="008C7C46" w:rsidRPr="00A64518" w:rsidRDefault="008C7C46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5EA66004" w14:textId="77777777" w:rsidR="00D025B0" w:rsidRPr="00A64518" w:rsidRDefault="00D025B0" w:rsidP="00A64518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7A23F672" w14:textId="77777777" w:rsidR="009147FE" w:rsidRPr="00A64518" w:rsidRDefault="009147FE" w:rsidP="00A64518">
      <w:pPr>
        <w:spacing w:before="0"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412E6598" w14:textId="77777777" w:rsidR="00803E78" w:rsidRPr="00A64518" w:rsidRDefault="00803E78" w:rsidP="00A64518">
      <w:pPr>
        <w:spacing w:before="0"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0FC3BF20" w14:textId="77777777" w:rsidR="00803E78" w:rsidRPr="00A64518" w:rsidRDefault="00803E78" w:rsidP="00A64518">
      <w:pPr>
        <w:spacing w:before="0" w:after="0" w:line="240" w:lineRule="auto"/>
        <w:rPr>
          <w:rFonts w:ascii="Times New Roman" w:eastAsiaTheme="minorHAnsi" w:hAnsi="Times New Roman" w:cs="Times New Roman"/>
          <w:color w:val="auto"/>
          <w:sz w:val="24"/>
        </w:rPr>
      </w:pPr>
    </w:p>
    <w:sectPr w:rsidR="00803E78" w:rsidRPr="00A64518" w:rsidSect="000161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E8A"/>
    <w:multiLevelType w:val="hybridMultilevel"/>
    <w:tmpl w:val="78FA99AE"/>
    <w:lvl w:ilvl="0" w:tplc="F796D64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9383C"/>
    <w:multiLevelType w:val="hybridMultilevel"/>
    <w:tmpl w:val="F216C784"/>
    <w:lvl w:ilvl="0" w:tplc="CF2A3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774"/>
    <w:multiLevelType w:val="hybridMultilevel"/>
    <w:tmpl w:val="B0ECEF64"/>
    <w:lvl w:ilvl="0" w:tplc="4F18E5CA">
      <w:start w:val="1"/>
      <w:numFmt w:val="decimal"/>
      <w:pStyle w:val="Odlomakpopisa"/>
      <w:lvlText w:val="%1."/>
      <w:lvlJc w:val="left"/>
      <w:pPr>
        <w:ind w:left="927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61A0"/>
    <w:multiLevelType w:val="hybridMultilevel"/>
    <w:tmpl w:val="68FAD7FE"/>
    <w:lvl w:ilvl="0" w:tplc="57E8B3C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C75C9516">
      <w:start w:val="11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694E"/>
    <w:multiLevelType w:val="multilevel"/>
    <w:tmpl w:val="7B8A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4C7599"/>
    <w:multiLevelType w:val="hybridMultilevel"/>
    <w:tmpl w:val="51C6A918"/>
    <w:lvl w:ilvl="0" w:tplc="5C42C6E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4003B"/>
    <w:multiLevelType w:val="hybridMultilevel"/>
    <w:tmpl w:val="4496C50C"/>
    <w:lvl w:ilvl="0" w:tplc="E70E8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4689"/>
    <w:multiLevelType w:val="hybridMultilevel"/>
    <w:tmpl w:val="453C97F2"/>
    <w:lvl w:ilvl="0" w:tplc="93D834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E341A"/>
    <w:multiLevelType w:val="hybridMultilevel"/>
    <w:tmpl w:val="95903C94"/>
    <w:lvl w:ilvl="0" w:tplc="5ADC12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6D627F"/>
    <w:multiLevelType w:val="hybridMultilevel"/>
    <w:tmpl w:val="F4BA4118"/>
    <w:lvl w:ilvl="0" w:tplc="7DD490E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8888">
    <w:abstractNumId w:val="3"/>
  </w:num>
  <w:num w:numId="2" w16cid:durableId="1207838896">
    <w:abstractNumId w:val="4"/>
  </w:num>
  <w:num w:numId="3" w16cid:durableId="858734049">
    <w:abstractNumId w:val="9"/>
  </w:num>
  <w:num w:numId="4" w16cid:durableId="1061830406">
    <w:abstractNumId w:val="7"/>
  </w:num>
  <w:num w:numId="5" w16cid:durableId="1075515078">
    <w:abstractNumId w:val="1"/>
  </w:num>
  <w:num w:numId="6" w16cid:durableId="2128812313">
    <w:abstractNumId w:val="8"/>
  </w:num>
  <w:num w:numId="7" w16cid:durableId="2085297421">
    <w:abstractNumId w:val="2"/>
  </w:num>
  <w:num w:numId="8" w16cid:durableId="595602033">
    <w:abstractNumId w:val="6"/>
  </w:num>
  <w:num w:numId="9" w16cid:durableId="1416634117">
    <w:abstractNumId w:val="5"/>
  </w:num>
  <w:num w:numId="10" w16cid:durableId="210672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20"/>
    <w:rsid w:val="000067D3"/>
    <w:rsid w:val="000161E9"/>
    <w:rsid w:val="00036337"/>
    <w:rsid w:val="00042D84"/>
    <w:rsid w:val="000470F9"/>
    <w:rsid w:val="00054E53"/>
    <w:rsid w:val="00062AF1"/>
    <w:rsid w:val="00063955"/>
    <w:rsid w:val="00067E0C"/>
    <w:rsid w:val="000902BD"/>
    <w:rsid w:val="00092116"/>
    <w:rsid w:val="00092EC8"/>
    <w:rsid w:val="000A54A0"/>
    <w:rsid w:val="000D1A55"/>
    <w:rsid w:val="000E095E"/>
    <w:rsid w:val="000E18F5"/>
    <w:rsid w:val="000E2851"/>
    <w:rsid w:val="000F1A31"/>
    <w:rsid w:val="000F2A25"/>
    <w:rsid w:val="00102DD4"/>
    <w:rsid w:val="001173F2"/>
    <w:rsid w:val="00117CC9"/>
    <w:rsid w:val="00124FA5"/>
    <w:rsid w:val="00134A3A"/>
    <w:rsid w:val="00136C20"/>
    <w:rsid w:val="00137C35"/>
    <w:rsid w:val="001747C0"/>
    <w:rsid w:val="00175620"/>
    <w:rsid w:val="00180B54"/>
    <w:rsid w:val="001836CE"/>
    <w:rsid w:val="001846C6"/>
    <w:rsid w:val="001877CA"/>
    <w:rsid w:val="001A5FD4"/>
    <w:rsid w:val="001D6B5D"/>
    <w:rsid w:val="001E5D91"/>
    <w:rsid w:val="001F35B2"/>
    <w:rsid w:val="001F3B3A"/>
    <w:rsid w:val="001F53B8"/>
    <w:rsid w:val="0020555B"/>
    <w:rsid w:val="00207B14"/>
    <w:rsid w:val="0023685C"/>
    <w:rsid w:val="002454A6"/>
    <w:rsid w:val="00246EF2"/>
    <w:rsid w:val="002A6908"/>
    <w:rsid w:val="002B5D6D"/>
    <w:rsid w:val="002E2A6E"/>
    <w:rsid w:val="002F79A7"/>
    <w:rsid w:val="00323BC9"/>
    <w:rsid w:val="003478FD"/>
    <w:rsid w:val="003479E3"/>
    <w:rsid w:val="003604B6"/>
    <w:rsid w:val="003669C8"/>
    <w:rsid w:val="003B41E5"/>
    <w:rsid w:val="003D38A5"/>
    <w:rsid w:val="003F036D"/>
    <w:rsid w:val="003F0C0E"/>
    <w:rsid w:val="004029EE"/>
    <w:rsid w:val="00404928"/>
    <w:rsid w:val="00407C2B"/>
    <w:rsid w:val="004122AB"/>
    <w:rsid w:val="00415462"/>
    <w:rsid w:val="00443BD7"/>
    <w:rsid w:val="004632C8"/>
    <w:rsid w:val="00465E70"/>
    <w:rsid w:val="00481442"/>
    <w:rsid w:val="004824D1"/>
    <w:rsid w:val="004A109F"/>
    <w:rsid w:val="004B0F59"/>
    <w:rsid w:val="004C10CE"/>
    <w:rsid w:val="004C38FF"/>
    <w:rsid w:val="004C541C"/>
    <w:rsid w:val="004E522C"/>
    <w:rsid w:val="0050098E"/>
    <w:rsid w:val="00522A06"/>
    <w:rsid w:val="005304DE"/>
    <w:rsid w:val="005314DD"/>
    <w:rsid w:val="00566B41"/>
    <w:rsid w:val="005741F1"/>
    <w:rsid w:val="005765B8"/>
    <w:rsid w:val="005842DD"/>
    <w:rsid w:val="005A3A33"/>
    <w:rsid w:val="005D27E2"/>
    <w:rsid w:val="005D4585"/>
    <w:rsid w:val="005E39F6"/>
    <w:rsid w:val="005F0F9F"/>
    <w:rsid w:val="00641597"/>
    <w:rsid w:val="00647532"/>
    <w:rsid w:val="0065437F"/>
    <w:rsid w:val="006568B7"/>
    <w:rsid w:val="0066206D"/>
    <w:rsid w:val="00663D4A"/>
    <w:rsid w:val="0067124D"/>
    <w:rsid w:val="006746CB"/>
    <w:rsid w:val="0067552D"/>
    <w:rsid w:val="006C250B"/>
    <w:rsid w:val="006C66A8"/>
    <w:rsid w:val="006D2775"/>
    <w:rsid w:val="006E19D6"/>
    <w:rsid w:val="006F5EEB"/>
    <w:rsid w:val="00702ECD"/>
    <w:rsid w:val="0070391D"/>
    <w:rsid w:val="00714133"/>
    <w:rsid w:val="007175D7"/>
    <w:rsid w:val="00742FF9"/>
    <w:rsid w:val="00784450"/>
    <w:rsid w:val="007A59E6"/>
    <w:rsid w:val="00800F84"/>
    <w:rsid w:val="00803E78"/>
    <w:rsid w:val="0080524D"/>
    <w:rsid w:val="008178C2"/>
    <w:rsid w:val="00817F1B"/>
    <w:rsid w:val="00827C4B"/>
    <w:rsid w:val="00835B52"/>
    <w:rsid w:val="00837510"/>
    <w:rsid w:val="00843A82"/>
    <w:rsid w:val="008569A6"/>
    <w:rsid w:val="00890C75"/>
    <w:rsid w:val="00897903"/>
    <w:rsid w:val="008C5730"/>
    <w:rsid w:val="008C66AE"/>
    <w:rsid w:val="008C7C46"/>
    <w:rsid w:val="008E0FDA"/>
    <w:rsid w:val="008E3A6A"/>
    <w:rsid w:val="008F3EDD"/>
    <w:rsid w:val="009065F9"/>
    <w:rsid w:val="009147FE"/>
    <w:rsid w:val="00915536"/>
    <w:rsid w:val="00916B42"/>
    <w:rsid w:val="00935443"/>
    <w:rsid w:val="00950C17"/>
    <w:rsid w:val="009628E5"/>
    <w:rsid w:val="009A24EB"/>
    <w:rsid w:val="009A7C47"/>
    <w:rsid w:val="009D2958"/>
    <w:rsid w:val="009D78B1"/>
    <w:rsid w:val="00A137F1"/>
    <w:rsid w:val="00A3094E"/>
    <w:rsid w:val="00A41436"/>
    <w:rsid w:val="00A43CA6"/>
    <w:rsid w:val="00A5180A"/>
    <w:rsid w:val="00A607DE"/>
    <w:rsid w:val="00A625A4"/>
    <w:rsid w:val="00A64518"/>
    <w:rsid w:val="00A65FFD"/>
    <w:rsid w:val="00A76AD7"/>
    <w:rsid w:val="00A957DC"/>
    <w:rsid w:val="00AA3EC0"/>
    <w:rsid w:val="00AB035A"/>
    <w:rsid w:val="00AE3647"/>
    <w:rsid w:val="00AE4A0C"/>
    <w:rsid w:val="00B06B0E"/>
    <w:rsid w:val="00B12B2F"/>
    <w:rsid w:val="00B220D8"/>
    <w:rsid w:val="00B37AA6"/>
    <w:rsid w:val="00B45D80"/>
    <w:rsid w:val="00B545DD"/>
    <w:rsid w:val="00B6153A"/>
    <w:rsid w:val="00B74277"/>
    <w:rsid w:val="00B7578C"/>
    <w:rsid w:val="00B766E2"/>
    <w:rsid w:val="00B8312F"/>
    <w:rsid w:val="00BC4478"/>
    <w:rsid w:val="00BD2952"/>
    <w:rsid w:val="00BD6C0C"/>
    <w:rsid w:val="00BE4EBD"/>
    <w:rsid w:val="00BF3CA4"/>
    <w:rsid w:val="00C254E0"/>
    <w:rsid w:val="00C404F7"/>
    <w:rsid w:val="00C5312B"/>
    <w:rsid w:val="00C62A31"/>
    <w:rsid w:val="00C637B4"/>
    <w:rsid w:val="00C71AD7"/>
    <w:rsid w:val="00C85F2D"/>
    <w:rsid w:val="00C86EDA"/>
    <w:rsid w:val="00CE10E6"/>
    <w:rsid w:val="00CE4CD6"/>
    <w:rsid w:val="00CE6B67"/>
    <w:rsid w:val="00D0116C"/>
    <w:rsid w:val="00D025B0"/>
    <w:rsid w:val="00D25148"/>
    <w:rsid w:val="00D25CEA"/>
    <w:rsid w:val="00D44166"/>
    <w:rsid w:val="00D5572D"/>
    <w:rsid w:val="00D7432D"/>
    <w:rsid w:val="00D86691"/>
    <w:rsid w:val="00D91881"/>
    <w:rsid w:val="00D95804"/>
    <w:rsid w:val="00DB0669"/>
    <w:rsid w:val="00DD0368"/>
    <w:rsid w:val="00DD5515"/>
    <w:rsid w:val="00DE7377"/>
    <w:rsid w:val="00DF6680"/>
    <w:rsid w:val="00E4083F"/>
    <w:rsid w:val="00E54F6F"/>
    <w:rsid w:val="00E559B4"/>
    <w:rsid w:val="00E703B8"/>
    <w:rsid w:val="00EB1B7E"/>
    <w:rsid w:val="00EB3222"/>
    <w:rsid w:val="00ED57D0"/>
    <w:rsid w:val="00EE24A1"/>
    <w:rsid w:val="00EE25AE"/>
    <w:rsid w:val="00F1196E"/>
    <w:rsid w:val="00F178CA"/>
    <w:rsid w:val="00F20A34"/>
    <w:rsid w:val="00F4418C"/>
    <w:rsid w:val="00F7175E"/>
    <w:rsid w:val="00F76B1F"/>
    <w:rsid w:val="00F940FA"/>
    <w:rsid w:val="00FA0268"/>
    <w:rsid w:val="00FB11AE"/>
    <w:rsid w:val="00FB1ABC"/>
    <w:rsid w:val="00FE61E5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E543"/>
  <w15:chartTrackingRefBased/>
  <w15:docId w15:val="{7314E829-AA77-4DCC-A445-7E398553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97"/>
    <w:pPr>
      <w:spacing w:before="80" w:line="276" w:lineRule="auto"/>
      <w:jc w:val="both"/>
    </w:pPr>
    <w:rPr>
      <w:rFonts w:ascii="Arial" w:eastAsia="Times New Roman" w:hAnsi="Arial" w:cs="Arial"/>
      <w:color w:val="000000" w:themeColor="text1"/>
      <w:szCs w:val="24"/>
    </w:rPr>
  </w:style>
  <w:style w:type="paragraph" w:styleId="Naslov2">
    <w:name w:val="heading 2"/>
    <w:basedOn w:val="Normal"/>
    <w:next w:val="Normal"/>
    <w:link w:val="Naslov2Char"/>
    <w:autoRedefine/>
    <w:qFormat/>
    <w:rsid w:val="00641597"/>
    <w:pPr>
      <w:keepNext/>
      <w:numPr>
        <w:ilvl w:val="1"/>
      </w:numPr>
      <w:ind w:left="576" w:hanging="576"/>
      <w:outlineLvl w:val="1"/>
    </w:pPr>
    <w:rPr>
      <w:bCs/>
      <w:noProof/>
      <w:color w:val="54883D"/>
      <w:sz w:val="28"/>
      <w:szCs w:val="20"/>
      <w:lang w:eastAsia="hr-HR" w:bidi="en-US"/>
    </w:rPr>
  </w:style>
  <w:style w:type="paragraph" w:styleId="Naslov3">
    <w:name w:val="heading 3"/>
    <w:basedOn w:val="Normal"/>
    <w:next w:val="Normal"/>
    <w:link w:val="Naslov3Char"/>
    <w:autoRedefine/>
    <w:qFormat/>
    <w:rsid w:val="004C541C"/>
    <w:pPr>
      <w:keepNext/>
      <w:keepLines/>
      <w:spacing w:before="40"/>
      <w:ind w:right="-142"/>
      <w:outlineLvl w:val="2"/>
    </w:pPr>
    <w:rPr>
      <w:rFonts w:ascii="Times New Roman" w:eastAsiaTheme="majorEastAsia" w:hAnsi="Times New Roman" w:cs="Times New Roman"/>
      <w:b/>
      <w:bCs/>
      <w:i/>
      <w:iCs/>
      <w:color w:val="2F5496" w:themeColor="accent1" w:themeShade="BF"/>
      <w:sz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41597"/>
    <w:rPr>
      <w:rFonts w:ascii="Arial" w:eastAsia="Times New Roman" w:hAnsi="Arial" w:cs="Arial"/>
      <w:bCs/>
      <w:noProof/>
      <w:color w:val="54883D"/>
      <w:sz w:val="28"/>
      <w:szCs w:val="20"/>
      <w:lang w:eastAsia="hr-HR" w:bidi="en-US"/>
    </w:rPr>
  </w:style>
  <w:style w:type="character" w:customStyle="1" w:styleId="Naslov3Char">
    <w:name w:val="Naslov 3 Char"/>
    <w:basedOn w:val="Zadanifontodlomka"/>
    <w:link w:val="Naslov3"/>
    <w:rsid w:val="004C541C"/>
    <w:rPr>
      <w:rFonts w:ascii="Times New Roman" w:eastAsiaTheme="majorEastAsia" w:hAnsi="Times New Roman" w:cs="Times New Roman"/>
      <w:b/>
      <w:bCs/>
      <w:i/>
      <w:iCs/>
      <w:color w:val="2F5496" w:themeColor="accent1" w:themeShade="BF"/>
      <w:sz w:val="24"/>
      <w:szCs w:val="24"/>
      <w:lang w:bidi="en-US"/>
    </w:rPr>
  </w:style>
  <w:style w:type="paragraph" w:styleId="Odlomakpopisa">
    <w:name w:val="List Paragraph"/>
    <w:basedOn w:val="Normal"/>
    <w:link w:val="OdlomakpopisaChar"/>
    <w:autoRedefine/>
    <w:uiPriority w:val="99"/>
    <w:qFormat/>
    <w:rsid w:val="0067552D"/>
    <w:pPr>
      <w:widowControl w:val="0"/>
      <w:numPr>
        <w:numId w:val="7"/>
      </w:numPr>
      <w:tabs>
        <w:tab w:val="left" w:pos="360"/>
      </w:tabs>
      <w:autoSpaceDE w:val="0"/>
      <w:autoSpaceDN w:val="0"/>
      <w:adjustRightInd w:val="0"/>
      <w:spacing w:before="0" w:after="0"/>
      <w:contextualSpacing/>
    </w:pPr>
    <w:rPr>
      <w:rFonts w:ascii="Times New Roman" w:eastAsiaTheme="minorHAnsi" w:hAnsi="Times New Roman" w:cs="Times New Roman"/>
      <w:color w:val="auto"/>
      <w:szCs w:val="22"/>
    </w:rPr>
  </w:style>
  <w:style w:type="character" w:customStyle="1" w:styleId="OdlomakpopisaChar">
    <w:name w:val="Odlomak popisa Char"/>
    <w:link w:val="Odlomakpopisa"/>
    <w:uiPriority w:val="99"/>
    <w:locked/>
    <w:rsid w:val="0067552D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5E39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omisalj.hr" TargetMode="External"/><Relationship Id="rId5" Type="http://schemas.openxmlformats.org/officeDocument/2006/relationships/hyperlink" Target="mailto:opcina@omisa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Gregov</dc:creator>
  <cp:keywords/>
  <dc:description/>
  <cp:lastModifiedBy>Općina Omisalj</cp:lastModifiedBy>
  <cp:revision>25</cp:revision>
  <cp:lastPrinted>2024-05-23T07:57:00Z</cp:lastPrinted>
  <dcterms:created xsi:type="dcterms:W3CDTF">2024-01-26T13:58:00Z</dcterms:created>
  <dcterms:modified xsi:type="dcterms:W3CDTF">2024-07-26T12:23:00Z</dcterms:modified>
</cp:coreProperties>
</file>