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450244" w14:textId="77777777" w:rsidR="004D01D3" w:rsidRDefault="004D01D3" w:rsidP="00A816CC">
      <w:pPr>
        <w:rPr>
          <w:noProof/>
          <w:lang w:eastAsia="hr-HR"/>
        </w:rPr>
      </w:pPr>
    </w:p>
    <w:p w14:paraId="4174B063" w14:textId="77777777" w:rsidR="004D01D3" w:rsidRDefault="004D01D3" w:rsidP="00A816CC">
      <w:pPr>
        <w:rPr>
          <w:noProof/>
          <w:lang w:eastAsia="hr-HR"/>
        </w:rPr>
      </w:pPr>
    </w:p>
    <w:p w14:paraId="349F9CF5" w14:textId="77777777" w:rsidR="004D01D3" w:rsidRDefault="004D01D3" w:rsidP="00A816CC">
      <w:pPr>
        <w:rPr>
          <w:noProof/>
          <w:lang w:eastAsia="hr-HR"/>
        </w:rPr>
      </w:pPr>
    </w:p>
    <w:p w14:paraId="6A55386B" w14:textId="77777777" w:rsidR="004D01D3" w:rsidRDefault="004D01D3" w:rsidP="00A816CC">
      <w:pPr>
        <w:rPr>
          <w:noProof/>
          <w:lang w:eastAsia="hr-HR"/>
        </w:rPr>
      </w:pPr>
    </w:p>
    <w:p w14:paraId="626263C5" w14:textId="77777777" w:rsidR="004D01D3" w:rsidRDefault="004D01D3" w:rsidP="00A816CC">
      <w:pPr>
        <w:rPr>
          <w:noProof/>
          <w:lang w:eastAsia="hr-HR"/>
        </w:rPr>
      </w:pPr>
    </w:p>
    <w:p w14:paraId="739A62EA" w14:textId="77777777" w:rsidR="004D01D3" w:rsidRDefault="004D01D3" w:rsidP="00A816CC">
      <w:pPr>
        <w:rPr>
          <w:noProof/>
          <w:lang w:eastAsia="hr-HR"/>
        </w:rPr>
      </w:pPr>
    </w:p>
    <w:p w14:paraId="04D1AFDC" w14:textId="77777777" w:rsidR="004D01D3" w:rsidRDefault="004D01D3" w:rsidP="00A816CC">
      <w:pPr>
        <w:rPr>
          <w:noProof/>
          <w:lang w:eastAsia="hr-HR"/>
        </w:rPr>
      </w:pPr>
    </w:p>
    <w:p w14:paraId="7B544058" w14:textId="77777777" w:rsidR="004D01D3" w:rsidRDefault="004D01D3" w:rsidP="00A816CC">
      <w:pPr>
        <w:rPr>
          <w:noProof/>
          <w:lang w:eastAsia="hr-HR"/>
        </w:rPr>
      </w:pPr>
    </w:p>
    <w:p w14:paraId="6A355D5D" w14:textId="77777777" w:rsidR="004D01D3" w:rsidRDefault="004D01D3" w:rsidP="00A816CC">
      <w:pPr>
        <w:rPr>
          <w:noProof/>
          <w:lang w:eastAsia="hr-HR"/>
        </w:rPr>
      </w:pPr>
    </w:p>
    <w:p w14:paraId="1C4B9A1F" w14:textId="77777777" w:rsidR="004D01D3" w:rsidRDefault="004D01D3" w:rsidP="00A816CC">
      <w:pPr>
        <w:rPr>
          <w:noProof/>
          <w:lang w:eastAsia="hr-HR"/>
        </w:rPr>
      </w:pPr>
    </w:p>
    <w:p w14:paraId="1B6448DE" w14:textId="77777777" w:rsidR="004D01D3" w:rsidRDefault="004D01D3" w:rsidP="00A816CC">
      <w:pPr>
        <w:rPr>
          <w:noProof/>
          <w:lang w:eastAsia="hr-HR"/>
        </w:rPr>
      </w:pPr>
    </w:p>
    <w:p w14:paraId="714C2990" w14:textId="77777777" w:rsidR="004D01D3" w:rsidRDefault="004D01D3" w:rsidP="00A816CC">
      <w:pPr>
        <w:rPr>
          <w:noProof/>
          <w:lang w:eastAsia="hr-HR"/>
        </w:rPr>
      </w:pPr>
    </w:p>
    <w:p w14:paraId="11E36D01" w14:textId="77777777" w:rsidR="004D01D3" w:rsidRDefault="004D01D3" w:rsidP="00A816CC">
      <w:pPr>
        <w:rPr>
          <w:noProof/>
          <w:lang w:eastAsia="hr-HR"/>
        </w:rPr>
      </w:pPr>
    </w:p>
    <w:p w14:paraId="5CD98439" w14:textId="77777777" w:rsidR="004D01D3" w:rsidRDefault="004D01D3" w:rsidP="00A816CC">
      <w:pPr>
        <w:rPr>
          <w:noProof/>
          <w:lang w:eastAsia="hr-HR"/>
        </w:rPr>
      </w:pPr>
    </w:p>
    <w:p w14:paraId="1FB255C7" w14:textId="77777777" w:rsidR="004D01D3" w:rsidRDefault="004D01D3" w:rsidP="00A816CC">
      <w:pPr>
        <w:rPr>
          <w:noProof/>
          <w:lang w:eastAsia="hr-HR"/>
        </w:rPr>
      </w:pPr>
    </w:p>
    <w:p w14:paraId="17916952" w14:textId="77777777" w:rsidR="004D01D3" w:rsidRDefault="004D01D3" w:rsidP="00A816CC">
      <w:pPr>
        <w:rPr>
          <w:noProof/>
          <w:lang w:eastAsia="hr-HR"/>
        </w:rPr>
      </w:pPr>
    </w:p>
    <w:p w14:paraId="408220D7" w14:textId="77777777" w:rsidR="004D01D3" w:rsidRDefault="004D01D3" w:rsidP="00A816CC">
      <w:pPr>
        <w:rPr>
          <w:noProof/>
          <w:lang w:eastAsia="hr-HR"/>
        </w:rPr>
      </w:pPr>
    </w:p>
    <w:p w14:paraId="5B32BED5" w14:textId="77777777" w:rsidR="004D01D3" w:rsidRDefault="004D01D3" w:rsidP="00A816CC">
      <w:pPr>
        <w:rPr>
          <w:noProof/>
          <w:lang w:eastAsia="hr-HR"/>
        </w:rPr>
      </w:pPr>
    </w:p>
    <w:p w14:paraId="5FCB2775" w14:textId="696AA2CB" w:rsidR="006B2D4B" w:rsidRPr="004859DB" w:rsidRDefault="003416B2" w:rsidP="004D01D3">
      <w:pPr>
        <w:ind w:left="4956" w:firstLine="708"/>
        <w:rPr>
          <w:highlight w:val="yellow"/>
        </w:rPr>
        <w:sectPr w:rsidR="006B2D4B" w:rsidRPr="004859DB" w:rsidSect="00984B4E">
          <w:headerReference w:type="default" r:id="rId8"/>
          <w:footerReference w:type="default" r:id="rId9"/>
          <w:headerReference w:type="first" r:id="rId10"/>
          <w:footerReference w:type="first" r:id="rId11"/>
          <w:pgSz w:w="11906" w:h="16838"/>
          <w:pgMar w:top="1418" w:right="1418" w:bottom="1134" w:left="1418" w:header="567" w:footer="0" w:gutter="0"/>
          <w:cols w:space="708"/>
          <w:titlePg/>
          <w:docGrid w:linePitch="360"/>
        </w:sectPr>
      </w:pPr>
      <w:r w:rsidRPr="004859DB">
        <w:rPr>
          <w:noProof/>
          <w:highlight w:val="yellow"/>
          <w:lang w:eastAsia="hr-HR"/>
        </w:rPr>
        <mc:AlternateContent>
          <mc:Choice Requires="wps">
            <w:drawing>
              <wp:anchor distT="0" distB="0" distL="114300" distR="114300" simplePos="0" relativeHeight="251654656" behindDoc="0" locked="0" layoutInCell="1" allowOverlap="0" wp14:anchorId="3BBA06B5" wp14:editId="7DA904CB">
                <wp:simplePos x="0" y="0"/>
                <wp:positionH relativeFrom="column">
                  <wp:posOffset>2719070</wp:posOffset>
                </wp:positionH>
                <wp:positionV relativeFrom="page">
                  <wp:posOffset>9715500</wp:posOffset>
                </wp:positionV>
                <wp:extent cx="1390650" cy="521970"/>
                <wp:effectExtent l="0" t="0" r="0" b="0"/>
                <wp:wrapThrough wrapText="bothSides">
                  <wp:wrapPolygon edited="0">
                    <wp:start x="888" y="0"/>
                    <wp:lineTo x="888" y="20496"/>
                    <wp:lineTo x="20416" y="20496"/>
                    <wp:lineTo x="20416" y="0"/>
                    <wp:lineTo x="888" y="0"/>
                  </wp:wrapPolygon>
                </wp:wrapThrough>
                <wp:docPr id="38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521970"/>
                        </a:xfrm>
                        <a:prstGeom prst="rect">
                          <a:avLst/>
                        </a:prstGeom>
                        <a:noFill/>
                        <a:ln w="12700">
                          <a:noFill/>
                          <a:miter lim="800000"/>
                          <a:headEnd/>
                          <a:tailEnd/>
                        </a:ln>
                        <a:effectLst/>
                      </wps:spPr>
                      <wps:txbx>
                        <w:txbxContent>
                          <w:p w14:paraId="2E3D5F43" w14:textId="494A31B5" w:rsidR="00F06BAA" w:rsidRPr="003416B2" w:rsidRDefault="003416B2" w:rsidP="003416B2">
                            <w:pPr>
                              <w:pStyle w:val="NoSpacing"/>
                            </w:pPr>
                            <w:r w:rsidRPr="003416B2">
                              <w:t>Rujan 202</w:t>
                            </w:r>
                            <w:r w:rsidR="00EA78C1">
                              <w:t>5</w:t>
                            </w:r>
                            <w:r w:rsidRPr="003416B2">
                              <w:t>.</w:t>
                            </w:r>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BBA06B5" id="_x0000_t202" coordsize="21600,21600" o:spt="202" path="m,l,21600r21600,l21600,xe">
                <v:stroke joinstyle="miter"/>
                <v:path gradientshapeok="t" o:connecttype="rect"/>
              </v:shapetype>
              <v:shape id="Text Box 4" o:spid="_x0000_s1026" type="#_x0000_t202" style="position:absolute;left:0;text-align:left;margin-left:214.1pt;margin-top:765pt;width:109.5pt;height:41.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" o:allowoverlap="f" filled="f" stroked="f" strokeweight="1pt">
                <v:textbox>
                  <w:txbxContent>
                    <w:p w14:paraId="2E3D5F43" w14:textId="494A31B5" w:rsidR="00F06BAA" w:rsidRPr="003416B2" w:rsidRDefault="003416B2" w:rsidP="003416B2">
                      <w:pPr>
                        <w:pStyle w:val="NoSpacing"/>
                      </w:pPr>
                      <w:r w:rsidRPr="003416B2">
                        <w:t>Rujan 202</w:t>
                      </w:r>
                      <w:r w:rsidR="00EA78C1">
                        <w:t>5</w:t>
                      </w:r>
                      <w:r w:rsidRPr="003416B2">
                        <w:t>.</w:t>
                      </w:r>
                    </w:p>
                  </w:txbxContent>
                </v:textbox>
                <w10:wrap type="through" anchory="page"/>
              </v:shape>
            </w:pict>
          </mc:Fallback>
        </mc:AlternateContent>
      </w:r>
      <w:r w:rsidR="004D01D3">
        <w:rPr>
          <w:noProof/>
          <w:lang w:eastAsia="hr-HR"/>
        </w:rPr>
        <w:drawing>
          <wp:inline distT="0" distB="0" distL="0" distR="0" wp14:anchorId="426BB46F" wp14:editId="5E8ED70B">
            <wp:extent cx="1609725" cy="20574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mišalj_(grb).gif"/>
                    <pic:cNvPicPr/>
                  </pic:nvPicPr>
                  <pic:blipFill>
                    <a:blip r:embed="rId12">
                      <a:extLst>
                        <a:ext uri="{28A0092B-C50C-407E-A947-70E740481C1C}">
                          <a14:useLocalDpi xmlns:a14="http://schemas.microsoft.com/office/drawing/2010/main" val="0"/>
                        </a:ext>
                      </a:extLst>
                    </a:blip>
                    <a:stretch>
                      <a:fillRect/>
                    </a:stretch>
                  </pic:blipFill>
                  <pic:spPr>
                    <a:xfrm>
                      <a:off x="0" y="0"/>
                      <a:ext cx="1609725" cy="2057400"/>
                    </a:xfrm>
                    <a:prstGeom prst="rect">
                      <a:avLst/>
                    </a:prstGeom>
                  </pic:spPr>
                </pic:pic>
              </a:graphicData>
            </a:graphic>
          </wp:inline>
        </w:drawing>
      </w:r>
      <w:r w:rsidR="00A7536F" w:rsidRPr="004859DB">
        <w:rPr>
          <w:noProof/>
          <w:highlight w:val="yellow"/>
          <w:lang w:eastAsia="hr-HR"/>
        </w:rPr>
        <mc:AlternateContent>
          <mc:Choice Requires="wps">
            <w:drawing>
              <wp:anchor distT="0" distB="0" distL="114300" distR="114300" simplePos="0" relativeHeight="251652608" behindDoc="0" locked="1" layoutInCell="1" allowOverlap="0" wp14:anchorId="1ED66FFA" wp14:editId="12E58FD7">
                <wp:simplePos x="0" y="0"/>
                <wp:positionH relativeFrom="column">
                  <wp:posOffset>2614295</wp:posOffset>
                </wp:positionH>
                <wp:positionV relativeFrom="page">
                  <wp:posOffset>2495550</wp:posOffset>
                </wp:positionV>
                <wp:extent cx="3419475" cy="1657350"/>
                <wp:effectExtent l="0" t="0" r="0" b="0"/>
                <wp:wrapNone/>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65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FA3E9" w14:textId="7CB22C07" w:rsidR="00F06BAA" w:rsidRPr="003416B2" w:rsidRDefault="00F06BAA" w:rsidP="00BC66C8">
                            <w:pPr>
                              <w:jc w:val="center"/>
                              <w:rPr>
                                <w:rStyle w:val="BookTitle"/>
                                <w:bCs w:val="0"/>
                                <w:i w:val="0"/>
                                <w:color w:val="auto"/>
                                <w:sz w:val="44"/>
                                <w:szCs w:val="44"/>
                              </w:rPr>
                            </w:pPr>
                            <w:r w:rsidRPr="003416B2">
                              <w:rPr>
                                <w:rStyle w:val="BookTitle"/>
                                <w:bCs w:val="0"/>
                                <w:i w:val="0"/>
                                <w:color w:val="auto"/>
                                <w:sz w:val="44"/>
                                <w:szCs w:val="44"/>
                              </w:rPr>
                              <w:t>Plan djelovanja u području prirodnih nepogoda za 202</w:t>
                            </w:r>
                            <w:r w:rsidR="00EA78C1">
                              <w:rPr>
                                <w:rStyle w:val="BookTitle"/>
                                <w:bCs w:val="0"/>
                                <w:i w:val="0"/>
                                <w:color w:val="auto"/>
                                <w:sz w:val="44"/>
                                <w:szCs w:val="44"/>
                              </w:rPr>
                              <w:t>6</w:t>
                            </w:r>
                            <w:r w:rsidRPr="003416B2">
                              <w:rPr>
                                <w:rStyle w:val="BookTitle"/>
                                <w:bCs w:val="0"/>
                                <w:i w:val="0"/>
                                <w:color w:val="auto"/>
                                <w:sz w:val="44"/>
                                <w:szCs w:val="44"/>
                              </w:rPr>
                              <w:t>. godinu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66FFA" id="Text Box 2" o:spid="_x0000_s1027" type="#_x0000_t202" style="position:absolute;left:0;text-align:left;margin-left:205.85pt;margin-top:196.5pt;width:269.25pt;height:13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" o:allowoverlap="f" filled="f" stroked="f">
                <v:textbox>
                  <w:txbxContent>
                    <w:p w14:paraId="538FA3E9" w14:textId="7CB22C07" w:rsidR="00F06BAA" w:rsidRPr="003416B2" w:rsidRDefault="00F06BAA" w:rsidP="00BC66C8">
                      <w:pPr>
                        <w:jc w:val="center"/>
                        <w:rPr>
                          <w:rStyle w:val="BookTitle"/>
                          <w:bCs w:val="0"/>
                          <w:i w:val="0"/>
                          <w:color w:val="auto"/>
                          <w:sz w:val="44"/>
                          <w:szCs w:val="44"/>
                        </w:rPr>
                      </w:pPr>
                      <w:r w:rsidRPr="003416B2">
                        <w:rPr>
                          <w:rStyle w:val="BookTitle"/>
                          <w:bCs w:val="0"/>
                          <w:i w:val="0"/>
                          <w:color w:val="auto"/>
                          <w:sz w:val="44"/>
                          <w:szCs w:val="44"/>
                        </w:rPr>
                        <w:t xml:space="preserve">Plan djelovanja u području </w:t>
                      </w:r>
                      <w:r w:rsidRPr="003416B2">
                        <w:rPr>
                          <w:rStyle w:val="BookTitle"/>
                          <w:bCs w:val="0"/>
                          <w:i w:val="0"/>
                          <w:color w:val="auto"/>
                          <w:sz w:val="44"/>
                          <w:szCs w:val="44"/>
                        </w:rPr>
                        <w:t>prirodnih nepogoda za 202</w:t>
                      </w:r>
                      <w:r w:rsidR="00EA78C1">
                        <w:rPr>
                          <w:rStyle w:val="BookTitle"/>
                          <w:bCs w:val="0"/>
                          <w:i w:val="0"/>
                          <w:color w:val="auto"/>
                          <w:sz w:val="44"/>
                          <w:szCs w:val="44"/>
                        </w:rPr>
                        <w:t>6</w:t>
                      </w:r>
                      <w:r w:rsidRPr="003416B2">
                        <w:rPr>
                          <w:rStyle w:val="BookTitle"/>
                          <w:bCs w:val="0"/>
                          <w:i w:val="0"/>
                          <w:color w:val="auto"/>
                          <w:sz w:val="44"/>
                          <w:szCs w:val="44"/>
                        </w:rPr>
                        <w:t>. godinu</w:t>
                      </w:r>
                    </w:p>
                  </w:txbxContent>
                </v:textbox>
                <w10:wrap anchory="page"/>
                <w10:anchorlock/>
              </v:shape>
            </w:pict>
          </mc:Fallback>
        </mc:AlternateContent>
      </w:r>
      <w:r w:rsidR="00A7536F" w:rsidRPr="004859DB">
        <w:rPr>
          <w:noProof/>
          <w:highlight w:val="yellow"/>
          <w:lang w:eastAsia="hr-HR"/>
        </w:rPr>
        <mc:AlternateContent>
          <mc:Choice Requires="wps">
            <w:drawing>
              <wp:anchor distT="0" distB="0" distL="114300" distR="114300" simplePos="0" relativeHeight="251653632" behindDoc="0" locked="1" layoutInCell="1" allowOverlap="0" wp14:anchorId="486D00CB" wp14:editId="42806ABE">
                <wp:simplePos x="0" y="0"/>
                <wp:positionH relativeFrom="column">
                  <wp:posOffset>2696210</wp:posOffset>
                </wp:positionH>
                <wp:positionV relativeFrom="margin">
                  <wp:posOffset>4033520</wp:posOffset>
                </wp:positionV>
                <wp:extent cx="3383915" cy="577850"/>
                <wp:effectExtent l="0" t="0" r="0" b="0"/>
                <wp:wrapNone/>
                <wp:docPr id="3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7B588" w14:textId="13DBC963" w:rsidR="00F06BAA" w:rsidRPr="00F06BAA" w:rsidRDefault="00F06BAA" w:rsidP="00BC66C8">
                            <w:pPr>
                              <w:spacing w:before="0" w:after="0"/>
                              <w:jc w:val="center"/>
                              <w:rPr>
                                <w:rStyle w:val="BookTitle"/>
                                <w:b w:val="0"/>
                                <w:i w:val="0"/>
                                <w:color w:val="008000"/>
                                <w:sz w:val="48"/>
                                <w:szCs w:val="48"/>
                              </w:rPr>
                            </w:pPr>
                            <w:r w:rsidRPr="002E0E16">
                              <w:rPr>
                                <w:rStyle w:val="BookTitle"/>
                                <w:b w:val="0"/>
                                <w:i w:val="0"/>
                                <w:color w:val="008000"/>
                                <w:sz w:val="48"/>
                                <w:szCs w:val="48"/>
                              </w:rPr>
                              <w:t>Općina</w:t>
                            </w:r>
                            <w:r w:rsidRPr="00F06BAA">
                              <w:rPr>
                                <w:rStyle w:val="BookTitle"/>
                                <w:b w:val="0"/>
                                <w:i w:val="0"/>
                                <w:color w:val="008000"/>
                                <w:sz w:val="48"/>
                                <w:szCs w:val="48"/>
                              </w:rPr>
                              <w:t xml:space="preserve"> Omišalj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D00CB" id="Text Box 3" o:spid="_x0000_s1028" type="#_x0000_t202" style="position:absolute;left:0;text-align:left;margin-left:212.3pt;margin-top:317.6pt;width:266.45pt;height:4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" o:allowoverlap="f" filled="f" stroked="f">
                <v:textbox>
                  <w:txbxContent>
                    <w:p w14:paraId="4147B588" w14:textId="13DBC963" w:rsidR="00F06BAA" w:rsidRPr="00F06BAA" w:rsidRDefault="00F06BAA" w:rsidP="00BC66C8">
                      <w:pPr>
                        <w:spacing w:before="0" w:after="0"/>
                        <w:jc w:val="center"/>
                        <w:rPr>
                          <w:rStyle w:val="BookTitle"/>
                          <w:b w:val="0"/>
                          <w:i w:val="0"/>
                          <w:color w:val="008000"/>
                          <w:sz w:val="48"/>
                          <w:szCs w:val="48"/>
                        </w:rPr>
                      </w:pPr>
                      <w:r w:rsidRPr="002E0E16">
                        <w:rPr>
                          <w:rStyle w:val="BookTitle"/>
                          <w:b w:val="0"/>
                          <w:i w:val="0"/>
                          <w:color w:val="008000"/>
                          <w:sz w:val="48"/>
                          <w:szCs w:val="48"/>
                        </w:rPr>
                        <w:t>Općina</w:t>
                      </w:r>
                      <w:r w:rsidRPr="00F06BAA">
                        <w:rPr>
                          <w:rStyle w:val="BookTitle"/>
                          <w:b w:val="0"/>
                          <w:i w:val="0"/>
                          <w:color w:val="008000"/>
                          <w:sz w:val="48"/>
                          <w:szCs w:val="48"/>
                        </w:rPr>
                        <w:t xml:space="preserve"> Omišalj</w:t>
                      </w:r>
                    </w:p>
                  </w:txbxContent>
                </v:textbox>
                <w10:wrap anchory="margin"/>
                <w10:anchorlock/>
              </v:shape>
            </w:pict>
          </mc:Fallback>
        </mc:AlternateContent>
      </w:r>
    </w:p>
    <w:tbl>
      <w:tblPr>
        <w:tblStyle w:val="TableGridLight1"/>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89"/>
        <w:gridCol w:w="2220"/>
        <w:gridCol w:w="2373"/>
        <w:gridCol w:w="2616"/>
      </w:tblGrid>
      <w:tr w:rsidR="004E01E6" w:rsidRPr="00ED1C57" w14:paraId="5BAF79D4" w14:textId="77777777" w:rsidTr="00EA78C1">
        <w:trPr>
          <w:trHeight w:val="284"/>
        </w:trPr>
        <w:tc>
          <w:tcPr>
            <w:tcW w:w="2300" w:type="dxa"/>
            <w:vAlign w:val="center"/>
          </w:tcPr>
          <w:p w14:paraId="74C29DEE" w14:textId="77777777" w:rsidR="004E01E6" w:rsidRPr="002E0E16" w:rsidRDefault="004E01E6" w:rsidP="002E0E16">
            <w:pPr>
              <w:rPr>
                <w:b/>
                <w:bCs/>
              </w:rPr>
            </w:pPr>
            <w:r w:rsidRPr="002E0E16">
              <w:rPr>
                <w:b/>
                <w:bCs/>
              </w:rPr>
              <w:lastRenderedPageBreak/>
              <w:t>Naručitelj</w:t>
            </w:r>
          </w:p>
        </w:tc>
        <w:tc>
          <w:tcPr>
            <w:tcW w:w="7198" w:type="dxa"/>
            <w:gridSpan w:val="3"/>
            <w:vAlign w:val="center"/>
          </w:tcPr>
          <w:p w14:paraId="33EE6543" w14:textId="7F58CE72" w:rsidR="004E01E6" w:rsidRPr="003416B2" w:rsidRDefault="009C2388" w:rsidP="004E01E6">
            <w:pPr>
              <w:spacing w:before="0" w:after="0"/>
              <w:jc w:val="left"/>
              <w:rPr>
                <w:iCs/>
                <w:spacing w:val="5"/>
                <w:szCs w:val="22"/>
              </w:rPr>
            </w:pPr>
            <w:r w:rsidRPr="002E0E16">
              <w:rPr>
                <w:rStyle w:val="BookTitle"/>
                <w:b w:val="0"/>
                <w:bCs w:val="0"/>
                <w:i w:val="0"/>
                <w:szCs w:val="22"/>
              </w:rPr>
              <w:t xml:space="preserve">Općina </w:t>
            </w:r>
            <w:r w:rsidR="00A566AB" w:rsidRPr="002E0E16">
              <w:rPr>
                <w:rStyle w:val="BookTitle"/>
                <w:b w:val="0"/>
                <w:bCs w:val="0"/>
                <w:i w:val="0"/>
                <w:szCs w:val="22"/>
              </w:rPr>
              <w:t>Omišalj</w:t>
            </w:r>
          </w:p>
        </w:tc>
      </w:tr>
      <w:tr w:rsidR="004E01E6" w:rsidRPr="00ED1C57" w14:paraId="63C46B40" w14:textId="77777777" w:rsidTr="00EA78C1">
        <w:trPr>
          <w:trHeight w:val="284"/>
        </w:trPr>
        <w:tc>
          <w:tcPr>
            <w:tcW w:w="2300" w:type="dxa"/>
            <w:shd w:val="clear" w:color="auto" w:fill="FFFFFF" w:themeFill="background1"/>
            <w:vAlign w:val="center"/>
          </w:tcPr>
          <w:p w14:paraId="391F89A5" w14:textId="69EADE9E" w:rsidR="004E01E6" w:rsidRPr="002E0E16" w:rsidRDefault="002E0E16" w:rsidP="002E0E16">
            <w:pPr>
              <w:rPr>
                <w:b/>
                <w:bCs/>
              </w:rPr>
            </w:pPr>
            <w:r w:rsidRPr="002E0E16">
              <w:rPr>
                <w:b/>
                <w:bCs/>
              </w:rPr>
              <w:t>Predmet</w:t>
            </w:r>
          </w:p>
        </w:tc>
        <w:tc>
          <w:tcPr>
            <w:tcW w:w="7198" w:type="dxa"/>
            <w:gridSpan w:val="3"/>
            <w:shd w:val="clear" w:color="auto" w:fill="FFFFFF" w:themeFill="background1"/>
            <w:vAlign w:val="center"/>
          </w:tcPr>
          <w:p w14:paraId="09F0539D" w14:textId="7E4579FA" w:rsidR="004E01E6" w:rsidRPr="00ED1C57" w:rsidRDefault="004E01E6" w:rsidP="004E01E6">
            <w:pPr>
              <w:spacing w:line="276" w:lineRule="auto"/>
              <w:rPr>
                <w:rStyle w:val="BookTitle"/>
                <w:b w:val="0"/>
                <w:i w:val="0"/>
                <w:szCs w:val="22"/>
              </w:rPr>
            </w:pPr>
            <w:r w:rsidRPr="00ED1C57">
              <w:rPr>
                <w:rStyle w:val="BookTitle"/>
                <w:b w:val="0"/>
                <w:i w:val="0"/>
                <w:szCs w:val="22"/>
              </w:rPr>
              <w:t>Plan djelovanja u području prirodnih nepogoda</w:t>
            </w:r>
            <w:r w:rsidR="005542DB" w:rsidRPr="00ED1C57">
              <w:rPr>
                <w:rStyle w:val="BookTitle"/>
                <w:b w:val="0"/>
                <w:i w:val="0"/>
                <w:szCs w:val="22"/>
              </w:rPr>
              <w:t xml:space="preserve"> za 202</w:t>
            </w:r>
            <w:r w:rsidR="00EA78C1">
              <w:rPr>
                <w:rStyle w:val="BookTitle"/>
                <w:b w:val="0"/>
                <w:i w:val="0"/>
                <w:szCs w:val="22"/>
              </w:rPr>
              <w:t>6</w:t>
            </w:r>
            <w:r w:rsidR="00F474FA" w:rsidRPr="00ED1C57">
              <w:rPr>
                <w:rStyle w:val="BookTitle"/>
                <w:b w:val="0"/>
                <w:i w:val="0"/>
                <w:szCs w:val="22"/>
              </w:rPr>
              <w:t xml:space="preserve">. godinu </w:t>
            </w:r>
          </w:p>
        </w:tc>
      </w:tr>
      <w:tr w:rsidR="004E01E6" w:rsidRPr="00ED1C57" w14:paraId="5D2F4547" w14:textId="77777777" w:rsidTr="00EA78C1">
        <w:trPr>
          <w:trHeight w:val="284"/>
        </w:trPr>
        <w:tc>
          <w:tcPr>
            <w:tcW w:w="2300" w:type="dxa"/>
            <w:vAlign w:val="center"/>
          </w:tcPr>
          <w:p w14:paraId="2E710928" w14:textId="77777777" w:rsidR="004E01E6" w:rsidRPr="002E0E16" w:rsidRDefault="004E01E6" w:rsidP="002E0E16">
            <w:pPr>
              <w:rPr>
                <w:b/>
                <w:bCs/>
              </w:rPr>
            </w:pPr>
            <w:r w:rsidRPr="002E0E16">
              <w:rPr>
                <w:b/>
                <w:bCs/>
              </w:rPr>
              <w:t>Oznaka dokumenta</w:t>
            </w:r>
          </w:p>
        </w:tc>
        <w:tc>
          <w:tcPr>
            <w:tcW w:w="7198" w:type="dxa"/>
            <w:gridSpan w:val="3"/>
            <w:vAlign w:val="center"/>
          </w:tcPr>
          <w:p w14:paraId="41791534" w14:textId="74C249B5" w:rsidR="004E01E6" w:rsidRPr="00ED1C57" w:rsidRDefault="00CD1B79" w:rsidP="004E01E6">
            <w:pPr>
              <w:spacing w:line="276" w:lineRule="auto"/>
              <w:jc w:val="left"/>
              <w:rPr>
                <w:smallCaps/>
                <w:szCs w:val="22"/>
              </w:rPr>
            </w:pPr>
            <w:r>
              <w:rPr>
                <w:color w:val="000000"/>
              </w:rPr>
              <w:t>2</w:t>
            </w:r>
            <w:r w:rsidR="00EA78C1">
              <w:rPr>
                <w:color w:val="000000"/>
              </w:rPr>
              <w:t>5</w:t>
            </w:r>
            <w:r>
              <w:rPr>
                <w:color w:val="000000"/>
              </w:rPr>
              <w:t>1162000</w:t>
            </w:r>
            <w:r w:rsidR="00EA78C1">
              <w:rPr>
                <w:color w:val="000000"/>
              </w:rPr>
              <w:t>54</w:t>
            </w:r>
          </w:p>
        </w:tc>
      </w:tr>
      <w:tr w:rsidR="004E01E6" w:rsidRPr="00ED1C57" w14:paraId="7B5600AC" w14:textId="77777777" w:rsidTr="00EA78C1">
        <w:trPr>
          <w:trHeight w:val="284"/>
        </w:trPr>
        <w:tc>
          <w:tcPr>
            <w:tcW w:w="2300" w:type="dxa"/>
            <w:vAlign w:val="center"/>
          </w:tcPr>
          <w:p w14:paraId="2E184D19" w14:textId="77777777" w:rsidR="004E01E6" w:rsidRPr="002E0E16" w:rsidRDefault="004E01E6" w:rsidP="002E0E16">
            <w:pPr>
              <w:rPr>
                <w:b/>
                <w:bCs/>
              </w:rPr>
            </w:pPr>
            <w:r w:rsidRPr="002E0E16">
              <w:rPr>
                <w:b/>
                <w:bCs/>
              </w:rPr>
              <w:t>Izrađivač</w:t>
            </w:r>
          </w:p>
        </w:tc>
        <w:tc>
          <w:tcPr>
            <w:tcW w:w="7198" w:type="dxa"/>
            <w:gridSpan w:val="3"/>
            <w:vAlign w:val="center"/>
          </w:tcPr>
          <w:p w14:paraId="75528F72" w14:textId="30EE0F75" w:rsidR="004E01E6" w:rsidRPr="00ED1C57" w:rsidRDefault="004E01E6" w:rsidP="004E01E6">
            <w:pPr>
              <w:spacing w:line="276" w:lineRule="auto"/>
              <w:rPr>
                <w:smallCaps/>
                <w:szCs w:val="22"/>
              </w:rPr>
            </w:pPr>
            <w:r w:rsidRPr="00ED1C57">
              <w:rPr>
                <w:smallCaps/>
                <w:szCs w:val="22"/>
              </w:rPr>
              <w:t xml:space="preserve">DLS </w:t>
            </w:r>
            <w:r w:rsidRPr="00ED1C57">
              <w:rPr>
                <w:rStyle w:val="BookTitle"/>
                <w:b w:val="0"/>
                <w:i w:val="0"/>
                <w:szCs w:val="22"/>
              </w:rPr>
              <w:t>d.o.o.</w:t>
            </w:r>
            <w:r w:rsidRPr="00ED1C57">
              <w:rPr>
                <w:smallCaps/>
                <w:szCs w:val="22"/>
              </w:rPr>
              <w:t xml:space="preserve"> </w:t>
            </w:r>
            <w:r w:rsidRPr="00ED1C57">
              <w:rPr>
                <w:rStyle w:val="BookTitle"/>
                <w:b w:val="0"/>
                <w:i w:val="0"/>
                <w:szCs w:val="22"/>
              </w:rPr>
              <w:t>Rijeka</w:t>
            </w:r>
            <w:r w:rsidR="005542DB" w:rsidRPr="00ED1C57">
              <w:rPr>
                <w:rStyle w:val="BookTitle"/>
                <w:b w:val="0"/>
                <w:i w:val="0"/>
                <w:szCs w:val="22"/>
              </w:rPr>
              <w:t xml:space="preserve">, </w:t>
            </w:r>
          </w:p>
        </w:tc>
      </w:tr>
      <w:tr w:rsidR="00EA78C1" w:rsidRPr="00ED1C57" w14:paraId="58BFC994" w14:textId="77777777" w:rsidTr="00EA78C1">
        <w:trPr>
          <w:trHeight w:val="284"/>
        </w:trPr>
        <w:tc>
          <w:tcPr>
            <w:tcW w:w="2300" w:type="dxa"/>
            <w:vAlign w:val="center"/>
          </w:tcPr>
          <w:p w14:paraId="54C276AB" w14:textId="77777777" w:rsidR="00EA78C1" w:rsidRPr="002E0E16" w:rsidRDefault="00EA78C1" w:rsidP="00EA78C1">
            <w:pPr>
              <w:rPr>
                <w:b/>
                <w:bCs/>
              </w:rPr>
            </w:pPr>
            <w:r w:rsidRPr="00EA78C1">
              <w:rPr>
                <w:rStyle w:val="Strong"/>
              </w:rPr>
              <w:t>Voditelj</w:t>
            </w:r>
            <w:r w:rsidRPr="002E0E16">
              <w:rPr>
                <w:b/>
                <w:bCs/>
              </w:rPr>
              <w:t xml:space="preserve"> izrade</w:t>
            </w:r>
          </w:p>
        </w:tc>
        <w:tc>
          <w:tcPr>
            <w:tcW w:w="7198" w:type="dxa"/>
            <w:gridSpan w:val="3"/>
            <w:vAlign w:val="center"/>
          </w:tcPr>
          <w:p w14:paraId="434F6AC4" w14:textId="3F6A9B01" w:rsidR="00EA78C1" w:rsidRPr="00ED1C57" w:rsidRDefault="00EA78C1" w:rsidP="00EA78C1">
            <w:pPr>
              <w:tabs>
                <w:tab w:val="center" w:pos="3294"/>
              </w:tabs>
              <w:spacing w:line="276" w:lineRule="auto"/>
              <w:rPr>
                <w:smallCaps/>
                <w:szCs w:val="22"/>
              </w:rPr>
            </w:pPr>
            <w:r w:rsidRPr="00EA78C1">
              <w:rPr>
                <w:szCs w:val="22"/>
              </w:rPr>
              <w:t xml:space="preserve">Petra Meixner             mag.iur     </w:t>
            </w:r>
            <w:r w:rsidRPr="00EA78C1">
              <w:rPr>
                <w:noProof/>
                <w:szCs w:val="22"/>
              </w:rPr>
              <w:t xml:space="preserve">                       </w:t>
            </w:r>
            <w:r>
              <w:rPr>
                <w:noProof/>
                <w:sz w:val="20"/>
                <w:szCs w:val="20"/>
              </w:rPr>
              <w:t xml:space="preserve">      </w:t>
            </w:r>
            <w:r>
              <w:rPr>
                <w:noProof/>
                <w:sz w:val="20"/>
                <w:szCs w:val="20"/>
              </w:rPr>
              <w:drawing>
                <wp:inline distT="0" distB="0" distL="0" distR="0" wp14:anchorId="77C94A41" wp14:editId="0032981A">
                  <wp:extent cx="1115695" cy="438785"/>
                  <wp:effectExtent l="0" t="0" r="8255" b="0"/>
                  <wp:docPr id="147118259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5695" cy="438785"/>
                          </a:xfrm>
                          <a:prstGeom prst="rect">
                            <a:avLst/>
                          </a:prstGeom>
                          <a:noFill/>
                        </pic:spPr>
                      </pic:pic>
                    </a:graphicData>
                  </a:graphic>
                </wp:inline>
              </w:drawing>
            </w:r>
          </w:p>
        </w:tc>
      </w:tr>
      <w:tr w:rsidR="00EA78C1" w:rsidRPr="00ED1C57" w14:paraId="5EF40544" w14:textId="77777777" w:rsidTr="00EA78C1">
        <w:trPr>
          <w:trHeight w:val="284"/>
        </w:trPr>
        <w:tc>
          <w:tcPr>
            <w:tcW w:w="2300" w:type="dxa"/>
            <w:vAlign w:val="center"/>
          </w:tcPr>
          <w:p w14:paraId="1B1F3F5A" w14:textId="0B3DF3FF" w:rsidR="00EA78C1" w:rsidRPr="00EA78C1" w:rsidRDefault="00EA78C1" w:rsidP="00EA78C1">
            <w:pPr>
              <w:tabs>
                <w:tab w:val="center" w:pos="3294"/>
              </w:tabs>
              <w:rPr>
                <w:rStyle w:val="Strong"/>
              </w:rPr>
            </w:pPr>
            <w:r w:rsidRPr="00EA78C1">
              <w:rPr>
                <w:rStyle w:val="Strong"/>
              </w:rPr>
              <w:t>Suradnici:</w:t>
            </w:r>
          </w:p>
        </w:tc>
        <w:tc>
          <w:tcPr>
            <w:tcW w:w="2221" w:type="dxa"/>
            <w:vAlign w:val="center"/>
          </w:tcPr>
          <w:p w14:paraId="18CE2E73" w14:textId="5088B4CE" w:rsidR="00EA78C1" w:rsidRPr="00ED1C57" w:rsidRDefault="00EA78C1" w:rsidP="00EA78C1">
            <w:pPr>
              <w:tabs>
                <w:tab w:val="center" w:pos="3294"/>
              </w:tabs>
              <w:rPr>
                <w:smallCaps/>
                <w:szCs w:val="22"/>
              </w:rPr>
            </w:pPr>
            <w:r w:rsidRPr="00ED1C57">
              <w:rPr>
                <w:color w:val="auto"/>
                <w:szCs w:val="22"/>
              </w:rPr>
              <w:t>Josipa Zarić</w:t>
            </w:r>
          </w:p>
        </w:tc>
        <w:tc>
          <w:tcPr>
            <w:tcW w:w="2361" w:type="dxa"/>
            <w:vAlign w:val="center"/>
          </w:tcPr>
          <w:p w14:paraId="38D8A195" w14:textId="278D1D93" w:rsidR="00EA78C1" w:rsidRPr="00ED1C57" w:rsidRDefault="00EA78C1" w:rsidP="00EA78C1">
            <w:pPr>
              <w:tabs>
                <w:tab w:val="center" w:pos="3294"/>
              </w:tabs>
              <w:rPr>
                <w:smallCaps/>
                <w:szCs w:val="22"/>
              </w:rPr>
            </w:pPr>
            <w:r w:rsidRPr="00ED1C57">
              <w:rPr>
                <w:color w:val="auto"/>
                <w:szCs w:val="22"/>
              </w:rPr>
              <w:t>struč. spec. ing. sec.</w:t>
            </w:r>
          </w:p>
        </w:tc>
        <w:tc>
          <w:tcPr>
            <w:tcW w:w="2616" w:type="dxa"/>
            <w:vAlign w:val="center"/>
          </w:tcPr>
          <w:p w14:paraId="69BBA69F" w14:textId="6BB468F7" w:rsidR="00EA78C1" w:rsidRPr="00ED1C57" w:rsidRDefault="00EA78C1" w:rsidP="00EA78C1">
            <w:pPr>
              <w:tabs>
                <w:tab w:val="center" w:pos="3294"/>
              </w:tabs>
              <w:rPr>
                <w:smallCaps/>
                <w:szCs w:val="22"/>
              </w:rPr>
            </w:pPr>
            <w:r w:rsidRPr="00ED1C57">
              <w:rPr>
                <w:noProof/>
                <w:szCs w:val="22"/>
                <w:lang w:eastAsia="hr-HR"/>
              </w:rPr>
              <w:drawing>
                <wp:inline distT="0" distB="0" distL="0" distR="0" wp14:anchorId="032BC066" wp14:editId="4080B57D">
                  <wp:extent cx="1095375" cy="419100"/>
                  <wp:effectExtent l="0" t="0" r="9525" b="0"/>
                  <wp:docPr id="480" name="Picture 48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Text, lett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p>
        </w:tc>
      </w:tr>
      <w:tr w:rsidR="00EA78C1" w:rsidRPr="00ED1C57" w14:paraId="30A25431" w14:textId="77777777" w:rsidTr="00EA78C1">
        <w:trPr>
          <w:trHeight w:val="284"/>
        </w:trPr>
        <w:tc>
          <w:tcPr>
            <w:tcW w:w="2300" w:type="dxa"/>
            <w:vAlign w:val="center"/>
          </w:tcPr>
          <w:p w14:paraId="60207DF0" w14:textId="77777777" w:rsidR="00EA78C1" w:rsidRPr="00ED1C57" w:rsidRDefault="00EA78C1" w:rsidP="00EA78C1">
            <w:pPr>
              <w:tabs>
                <w:tab w:val="center" w:pos="3294"/>
              </w:tabs>
              <w:rPr>
                <w:smallCaps/>
                <w:szCs w:val="22"/>
              </w:rPr>
            </w:pPr>
          </w:p>
        </w:tc>
        <w:tc>
          <w:tcPr>
            <w:tcW w:w="2221" w:type="dxa"/>
            <w:vAlign w:val="center"/>
          </w:tcPr>
          <w:p w14:paraId="598C396D" w14:textId="24BF4B3D" w:rsidR="00EA78C1" w:rsidRPr="00ED1C57" w:rsidRDefault="00EA78C1" w:rsidP="00EA78C1">
            <w:pPr>
              <w:tabs>
                <w:tab w:val="center" w:pos="3294"/>
              </w:tabs>
              <w:rPr>
                <w:smallCaps/>
                <w:szCs w:val="22"/>
              </w:rPr>
            </w:pPr>
            <w:r w:rsidRPr="00ED1C57">
              <w:rPr>
                <w:color w:val="auto"/>
                <w:szCs w:val="22"/>
              </w:rPr>
              <w:t xml:space="preserve">Karlo Fanuko                             </w:t>
            </w:r>
          </w:p>
        </w:tc>
        <w:tc>
          <w:tcPr>
            <w:tcW w:w="2361" w:type="dxa"/>
            <w:vAlign w:val="center"/>
          </w:tcPr>
          <w:p w14:paraId="7383F13F" w14:textId="59B630EF" w:rsidR="00EA78C1" w:rsidRPr="00ED1C57" w:rsidRDefault="00EA78C1" w:rsidP="00EA78C1">
            <w:pPr>
              <w:tabs>
                <w:tab w:val="center" w:pos="3294"/>
              </w:tabs>
              <w:rPr>
                <w:smallCaps/>
                <w:szCs w:val="22"/>
              </w:rPr>
            </w:pPr>
            <w:r w:rsidRPr="00ED1C57">
              <w:rPr>
                <w:color w:val="auto"/>
                <w:szCs w:val="22"/>
              </w:rPr>
              <w:t>ing.el.</w:t>
            </w:r>
          </w:p>
        </w:tc>
        <w:tc>
          <w:tcPr>
            <w:tcW w:w="2616" w:type="dxa"/>
          </w:tcPr>
          <w:p w14:paraId="27CAF83F" w14:textId="3D802F7E" w:rsidR="00EA78C1" w:rsidRPr="00ED1C57" w:rsidRDefault="00EA78C1" w:rsidP="00EA78C1">
            <w:pPr>
              <w:tabs>
                <w:tab w:val="center" w:pos="3294"/>
              </w:tabs>
              <w:rPr>
                <w:smallCaps/>
                <w:szCs w:val="22"/>
              </w:rPr>
            </w:pPr>
            <w:r w:rsidRPr="00ED1C57">
              <w:rPr>
                <w:noProof/>
                <w:szCs w:val="22"/>
                <w:lang w:eastAsia="hr-HR"/>
              </w:rPr>
              <w:drawing>
                <wp:inline distT="0" distB="0" distL="0" distR="0" wp14:anchorId="79AAD979" wp14:editId="2A65FBF5">
                  <wp:extent cx="1514475" cy="304800"/>
                  <wp:effectExtent l="0" t="0" r="9525"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4475" cy="304800"/>
                          </a:xfrm>
                          <a:prstGeom prst="rect">
                            <a:avLst/>
                          </a:prstGeom>
                          <a:noFill/>
                          <a:ln>
                            <a:noFill/>
                          </a:ln>
                        </pic:spPr>
                      </pic:pic>
                    </a:graphicData>
                  </a:graphic>
                </wp:inline>
              </w:drawing>
            </w:r>
          </w:p>
        </w:tc>
      </w:tr>
      <w:tr w:rsidR="00EA78C1" w:rsidRPr="00ED1C57" w14:paraId="5043A9FC" w14:textId="77777777" w:rsidTr="00EA78C1">
        <w:trPr>
          <w:trHeight w:val="284"/>
        </w:trPr>
        <w:tc>
          <w:tcPr>
            <w:tcW w:w="2300" w:type="dxa"/>
            <w:vAlign w:val="center"/>
          </w:tcPr>
          <w:p w14:paraId="6DA202B3" w14:textId="77777777" w:rsidR="00EA78C1" w:rsidRPr="00ED1C57" w:rsidRDefault="00EA78C1" w:rsidP="00EA78C1">
            <w:pPr>
              <w:tabs>
                <w:tab w:val="center" w:pos="3294"/>
              </w:tabs>
              <w:rPr>
                <w:smallCaps/>
                <w:szCs w:val="22"/>
              </w:rPr>
            </w:pPr>
          </w:p>
        </w:tc>
        <w:tc>
          <w:tcPr>
            <w:tcW w:w="2221" w:type="dxa"/>
          </w:tcPr>
          <w:p w14:paraId="7B4E7972" w14:textId="6136B496" w:rsidR="00EA78C1" w:rsidRPr="00ED1C57" w:rsidRDefault="00EA78C1" w:rsidP="00EA78C1">
            <w:pPr>
              <w:tabs>
                <w:tab w:val="center" w:pos="3294"/>
              </w:tabs>
              <w:rPr>
                <w:smallCaps/>
                <w:szCs w:val="22"/>
              </w:rPr>
            </w:pPr>
            <w:r w:rsidRPr="00ED1C57">
              <w:rPr>
                <w:color w:val="auto"/>
                <w:szCs w:val="22"/>
              </w:rPr>
              <w:t>Matija Široka</w:t>
            </w:r>
          </w:p>
        </w:tc>
        <w:tc>
          <w:tcPr>
            <w:tcW w:w="2361" w:type="dxa"/>
          </w:tcPr>
          <w:p w14:paraId="0C960453" w14:textId="26D15EDE" w:rsidR="00EA78C1" w:rsidRPr="00ED1C57" w:rsidRDefault="00EA78C1" w:rsidP="00EA78C1">
            <w:pPr>
              <w:tabs>
                <w:tab w:val="center" w:pos="3294"/>
              </w:tabs>
              <w:rPr>
                <w:smallCaps/>
                <w:szCs w:val="22"/>
              </w:rPr>
            </w:pPr>
            <w:r>
              <w:rPr>
                <w:szCs w:val="22"/>
              </w:rPr>
              <w:t>Mag.</w:t>
            </w:r>
            <w:r w:rsidRPr="00ED1C57">
              <w:rPr>
                <w:szCs w:val="22"/>
              </w:rPr>
              <w:t xml:space="preserve">oecol., mag.sanit.ing.    </w:t>
            </w:r>
          </w:p>
        </w:tc>
        <w:tc>
          <w:tcPr>
            <w:tcW w:w="2616" w:type="dxa"/>
          </w:tcPr>
          <w:p w14:paraId="7230AC01" w14:textId="3AF32762" w:rsidR="00EA78C1" w:rsidRPr="00ED1C57" w:rsidRDefault="00EA78C1" w:rsidP="00EA78C1">
            <w:pPr>
              <w:tabs>
                <w:tab w:val="center" w:pos="3294"/>
              </w:tabs>
              <w:rPr>
                <w:smallCaps/>
                <w:szCs w:val="22"/>
              </w:rPr>
            </w:pPr>
            <w:r w:rsidRPr="00ED1C57">
              <w:rPr>
                <w:noProof/>
                <w:szCs w:val="22"/>
                <w:lang w:eastAsia="hr-HR"/>
              </w:rPr>
              <w:drawing>
                <wp:inline distT="0" distB="0" distL="0" distR="0" wp14:anchorId="1D3AB844" wp14:editId="70BBBE20">
                  <wp:extent cx="829310" cy="469265"/>
                  <wp:effectExtent l="0" t="0" r="8890" b="6985"/>
                  <wp:docPr id="43" name="Picture 4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9310" cy="469265"/>
                          </a:xfrm>
                          <a:prstGeom prst="rect">
                            <a:avLst/>
                          </a:prstGeom>
                          <a:noFill/>
                        </pic:spPr>
                      </pic:pic>
                    </a:graphicData>
                  </a:graphic>
                </wp:inline>
              </w:drawing>
            </w:r>
          </w:p>
        </w:tc>
      </w:tr>
      <w:tr w:rsidR="00EA78C1" w:rsidRPr="00ED1C57" w14:paraId="5C00217B" w14:textId="77777777" w:rsidTr="00EA78C1">
        <w:trPr>
          <w:trHeight w:val="284"/>
        </w:trPr>
        <w:tc>
          <w:tcPr>
            <w:tcW w:w="2300" w:type="dxa"/>
            <w:vAlign w:val="center"/>
          </w:tcPr>
          <w:p w14:paraId="7D7CA8C5" w14:textId="77777777" w:rsidR="00EA78C1" w:rsidRPr="00ED1C57" w:rsidRDefault="00EA78C1" w:rsidP="00EA78C1">
            <w:pPr>
              <w:tabs>
                <w:tab w:val="center" w:pos="3294"/>
              </w:tabs>
              <w:rPr>
                <w:smallCaps/>
                <w:szCs w:val="22"/>
              </w:rPr>
            </w:pPr>
          </w:p>
        </w:tc>
        <w:tc>
          <w:tcPr>
            <w:tcW w:w="2221" w:type="dxa"/>
          </w:tcPr>
          <w:p w14:paraId="326389CC" w14:textId="279060B7" w:rsidR="00EA78C1" w:rsidRPr="00ED1C57" w:rsidRDefault="00EA78C1" w:rsidP="00EA78C1">
            <w:pPr>
              <w:tabs>
                <w:tab w:val="center" w:pos="3294"/>
              </w:tabs>
              <w:rPr>
                <w:color w:val="auto"/>
                <w:szCs w:val="22"/>
              </w:rPr>
            </w:pPr>
            <w:r w:rsidRPr="00EA78C1">
              <w:rPr>
                <w:color w:val="auto"/>
                <w:szCs w:val="22"/>
              </w:rPr>
              <w:t>Petra Tomulić</w:t>
            </w:r>
            <w:r w:rsidRPr="00EA78C1">
              <w:rPr>
                <w:color w:val="auto"/>
                <w:szCs w:val="22"/>
              </w:rPr>
              <w:tab/>
              <w:t xml:space="preserve">                  </w:t>
            </w:r>
          </w:p>
        </w:tc>
        <w:tc>
          <w:tcPr>
            <w:tcW w:w="2361" w:type="dxa"/>
          </w:tcPr>
          <w:p w14:paraId="2FAA373E" w14:textId="46B1A193" w:rsidR="00EA78C1" w:rsidRDefault="00EA78C1" w:rsidP="00EA78C1">
            <w:pPr>
              <w:tabs>
                <w:tab w:val="center" w:pos="3294"/>
              </w:tabs>
              <w:rPr>
                <w:szCs w:val="22"/>
              </w:rPr>
            </w:pPr>
            <w:r w:rsidRPr="00EA78C1">
              <w:rPr>
                <w:szCs w:val="22"/>
              </w:rPr>
              <w:t>mag.ing.oecoing.</w:t>
            </w:r>
          </w:p>
        </w:tc>
        <w:tc>
          <w:tcPr>
            <w:tcW w:w="2616" w:type="dxa"/>
          </w:tcPr>
          <w:p w14:paraId="30162116" w14:textId="56C0A46C" w:rsidR="00EA78C1" w:rsidRPr="00ED1C57" w:rsidRDefault="00EA78C1" w:rsidP="00EA78C1">
            <w:pPr>
              <w:tabs>
                <w:tab w:val="center" w:pos="3294"/>
              </w:tabs>
              <w:rPr>
                <w:noProof/>
                <w:szCs w:val="22"/>
                <w:lang w:eastAsia="hr-HR"/>
              </w:rPr>
            </w:pPr>
            <w:r>
              <w:rPr>
                <w:noProof/>
                <w:szCs w:val="22"/>
                <w:lang w:eastAsia="hr-HR"/>
              </w:rPr>
              <w:drawing>
                <wp:inline distT="0" distB="0" distL="0" distR="0" wp14:anchorId="0D41C067" wp14:editId="1C7F327D">
                  <wp:extent cx="914400" cy="372110"/>
                  <wp:effectExtent l="0" t="0" r="0" b="8890"/>
                  <wp:docPr id="55237117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 cy="372110"/>
                          </a:xfrm>
                          <a:prstGeom prst="rect">
                            <a:avLst/>
                          </a:prstGeom>
                          <a:noFill/>
                        </pic:spPr>
                      </pic:pic>
                    </a:graphicData>
                  </a:graphic>
                </wp:inline>
              </w:drawing>
            </w:r>
          </w:p>
        </w:tc>
      </w:tr>
      <w:tr w:rsidR="00EA78C1" w:rsidRPr="00ED1C57" w14:paraId="37813776" w14:textId="77777777" w:rsidTr="00EA78C1">
        <w:trPr>
          <w:trHeight w:val="284"/>
        </w:trPr>
        <w:tc>
          <w:tcPr>
            <w:tcW w:w="2300" w:type="dxa"/>
            <w:vAlign w:val="center"/>
          </w:tcPr>
          <w:p w14:paraId="7288DE06" w14:textId="77777777" w:rsidR="00EA78C1" w:rsidRPr="00ED1C57" w:rsidRDefault="00EA78C1" w:rsidP="00EA78C1">
            <w:pPr>
              <w:tabs>
                <w:tab w:val="center" w:pos="3294"/>
              </w:tabs>
              <w:rPr>
                <w:smallCaps/>
                <w:szCs w:val="22"/>
              </w:rPr>
            </w:pPr>
          </w:p>
        </w:tc>
        <w:tc>
          <w:tcPr>
            <w:tcW w:w="2221" w:type="dxa"/>
          </w:tcPr>
          <w:p w14:paraId="07BA8DE2" w14:textId="14260759" w:rsidR="00EA78C1" w:rsidRPr="00ED1C57" w:rsidRDefault="00EA78C1" w:rsidP="00EA78C1">
            <w:pPr>
              <w:tabs>
                <w:tab w:val="center" w:pos="3294"/>
              </w:tabs>
              <w:rPr>
                <w:color w:val="auto"/>
                <w:szCs w:val="22"/>
              </w:rPr>
            </w:pPr>
            <w:r w:rsidRPr="00EA78C1">
              <w:rPr>
                <w:color w:val="auto"/>
                <w:szCs w:val="22"/>
              </w:rPr>
              <w:t>Patricia Buškulić</w:t>
            </w:r>
            <w:r w:rsidRPr="00EA78C1">
              <w:rPr>
                <w:color w:val="auto"/>
                <w:szCs w:val="22"/>
              </w:rPr>
              <w:tab/>
              <w:t xml:space="preserve">  </w:t>
            </w:r>
          </w:p>
        </w:tc>
        <w:tc>
          <w:tcPr>
            <w:tcW w:w="2361" w:type="dxa"/>
          </w:tcPr>
          <w:p w14:paraId="1AE1DAC4" w14:textId="7C6D9CD1" w:rsidR="00EA78C1" w:rsidRDefault="00EA78C1" w:rsidP="00EA78C1">
            <w:pPr>
              <w:tabs>
                <w:tab w:val="center" w:pos="3294"/>
              </w:tabs>
              <w:rPr>
                <w:szCs w:val="22"/>
              </w:rPr>
            </w:pPr>
            <w:r w:rsidRPr="00EA78C1">
              <w:rPr>
                <w:szCs w:val="22"/>
              </w:rPr>
              <w:t>dr. sc. tech.</w:t>
            </w:r>
            <w:r w:rsidRPr="00EA78C1">
              <w:rPr>
                <w:szCs w:val="22"/>
              </w:rPr>
              <w:tab/>
            </w:r>
          </w:p>
        </w:tc>
        <w:tc>
          <w:tcPr>
            <w:tcW w:w="2616" w:type="dxa"/>
          </w:tcPr>
          <w:p w14:paraId="65924580" w14:textId="65799FA0" w:rsidR="00EA78C1" w:rsidRPr="00ED1C57" w:rsidRDefault="00EA78C1" w:rsidP="00EA78C1">
            <w:pPr>
              <w:tabs>
                <w:tab w:val="center" w:pos="3294"/>
              </w:tabs>
              <w:rPr>
                <w:noProof/>
                <w:szCs w:val="22"/>
                <w:lang w:eastAsia="hr-HR"/>
              </w:rPr>
            </w:pPr>
            <w:r>
              <w:rPr>
                <w:noProof/>
                <w:szCs w:val="22"/>
                <w:lang w:eastAsia="hr-HR"/>
              </w:rPr>
              <w:drawing>
                <wp:inline distT="0" distB="0" distL="0" distR="0" wp14:anchorId="3282206F" wp14:editId="79D11759">
                  <wp:extent cx="1316990" cy="457200"/>
                  <wp:effectExtent l="0" t="0" r="0" b="0"/>
                  <wp:docPr id="107444495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6990" cy="457200"/>
                          </a:xfrm>
                          <a:prstGeom prst="rect">
                            <a:avLst/>
                          </a:prstGeom>
                          <a:noFill/>
                        </pic:spPr>
                      </pic:pic>
                    </a:graphicData>
                  </a:graphic>
                </wp:inline>
              </w:drawing>
            </w:r>
          </w:p>
        </w:tc>
      </w:tr>
      <w:tr w:rsidR="00EA78C1" w:rsidRPr="00ED1C57" w14:paraId="0D78A978" w14:textId="77777777" w:rsidTr="00EA78C1">
        <w:trPr>
          <w:trHeight w:val="132"/>
        </w:trPr>
        <w:tc>
          <w:tcPr>
            <w:tcW w:w="9498" w:type="dxa"/>
            <w:gridSpan w:val="4"/>
          </w:tcPr>
          <w:p w14:paraId="5E950BAD" w14:textId="77777777" w:rsidR="00EA78C1" w:rsidRDefault="00EA78C1" w:rsidP="00EA78C1"/>
          <w:p w14:paraId="0A3B5B97" w14:textId="77777777" w:rsidR="00EA78C1" w:rsidRDefault="00EA78C1" w:rsidP="00EA78C1"/>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282"/>
            </w:tblGrid>
            <w:tr w:rsidR="00EA78C1" w:rsidRPr="00ED1C57" w14:paraId="7A11C3CF" w14:textId="77777777" w:rsidTr="004E01E6">
              <w:trPr>
                <w:trHeight w:val="1069"/>
              </w:trPr>
              <w:tc>
                <w:tcPr>
                  <w:tcW w:w="9282" w:type="dxa"/>
                </w:tcPr>
                <w:p w14:paraId="3B2E4B76" w14:textId="7305F379" w:rsidR="00EA78C1" w:rsidRPr="00ED1C57" w:rsidRDefault="00EA78C1" w:rsidP="00EA78C1">
                  <w:pPr>
                    <w:spacing w:line="276" w:lineRule="auto"/>
                    <w:jc w:val="center"/>
                    <w:rPr>
                      <w:szCs w:val="22"/>
                    </w:rPr>
                  </w:pPr>
                  <w:r w:rsidRPr="00ED1C57">
                    <w:rPr>
                      <w:szCs w:val="22"/>
                    </w:rPr>
                    <w:t xml:space="preserve">M.P. </w:t>
                  </w:r>
                  <w:r w:rsidRPr="00ED1C57">
                    <w:rPr>
                      <w:noProof/>
                      <w:szCs w:val="22"/>
                      <w:lang w:eastAsia="hr-HR"/>
                    </w:rPr>
                    <w:drawing>
                      <wp:anchor distT="0" distB="0" distL="114300" distR="114300" simplePos="0" relativeHeight="251740160" behindDoc="1" locked="0" layoutInCell="1" allowOverlap="1" wp14:anchorId="1FC8E36C" wp14:editId="78C95DFA">
                        <wp:simplePos x="0" y="0"/>
                        <wp:positionH relativeFrom="margin">
                          <wp:posOffset>2049410</wp:posOffset>
                        </wp:positionH>
                        <wp:positionV relativeFrom="margin">
                          <wp:posOffset>611388</wp:posOffset>
                        </wp:positionV>
                        <wp:extent cx="1395848" cy="578544"/>
                        <wp:effectExtent l="57150" t="95250" r="32902" b="69156"/>
                        <wp:wrapNone/>
                        <wp:docPr id="2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rot="21148689">
                                  <a:off x="0" y="0"/>
                                  <a:ext cx="1395848" cy="578544"/>
                                </a:xfrm>
                                <a:prstGeom prst="rect">
                                  <a:avLst/>
                                </a:prstGeom>
                                <a:noFill/>
                                <a:ln w="9525">
                                  <a:noFill/>
                                  <a:miter lim="800000"/>
                                  <a:headEnd/>
                                  <a:tailEnd/>
                                </a:ln>
                              </pic:spPr>
                            </pic:pic>
                          </a:graphicData>
                        </a:graphic>
                      </wp:anchor>
                    </w:drawing>
                  </w:r>
                </w:p>
              </w:tc>
            </w:tr>
          </w:tbl>
          <w:p w14:paraId="16F5B802" w14:textId="77777777" w:rsidR="00EA78C1" w:rsidRDefault="00EA78C1" w:rsidP="00EA78C1">
            <w:pPr>
              <w:spacing w:before="0" w:after="0" w:line="276" w:lineRule="auto"/>
              <w:jc w:val="right"/>
            </w:pPr>
          </w:p>
          <w:p w14:paraId="1428B95A" w14:textId="77777777" w:rsidR="00EA78C1" w:rsidRDefault="00EA78C1" w:rsidP="00EA78C1">
            <w:pPr>
              <w:spacing w:before="0" w:after="0" w:line="276" w:lineRule="auto"/>
              <w:jc w:val="right"/>
            </w:pPr>
          </w:p>
          <w:p w14:paraId="618D91EB" w14:textId="77777777" w:rsidR="00EA78C1" w:rsidRDefault="00EA78C1" w:rsidP="00EA78C1">
            <w:pPr>
              <w:spacing w:before="0" w:after="0" w:line="276" w:lineRule="auto"/>
              <w:jc w:val="right"/>
            </w:pPr>
          </w:p>
          <w:p w14:paraId="1691C327" w14:textId="7DC3F4A6" w:rsidR="00EA78C1" w:rsidRPr="00ED1C57" w:rsidRDefault="00EA78C1" w:rsidP="00EA78C1">
            <w:pPr>
              <w:spacing w:before="0" w:after="0" w:line="276" w:lineRule="auto"/>
              <w:jc w:val="right"/>
              <w:rPr>
                <w:b/>
                <w:smallCaps/>
                <w:szCs w:val="22"/>
              </w:rPr>
            </w:pPr>
            <w:r w:rsidRPr="002E0E16">
              <w:rPr>
                <w:noProof/>
              </w:rPr>
              <w:drawing>
                <wp:anchor distT="0" distB="0" distL="114300" distR="114300" simplePos="0" relativeHeight="251741184" behindDoc="1" locked="0" layoutInCell="1" allowOverlap="1" wp14:anchorId="6027456A" wp14:editId="5D9EEE9D">
                  <wp:simplePos x="0" y="0"/>
                  <wp:positionH relativeFrom="column">
                    <wp:posOffset>4428300</wp:posOffset>
                  </wp:positionH>
                  <wp:positionV relativeFrom="paragraph">
                    <wp:posOffset>142591</wp:posOffset>
                  </wp:positionV>
                  <wp:extent cx="1439545" cy="1105535"/>
                  <wp:effectExtent l="0" t="0" r="8255" b="0"/>
                  <wp:wrapNone/>
                  <wp:docPr id="233" name="Picture 111" descr="C:\DLS\OFFICE\Scan\Igor Meix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4" descr="C:\DLS\OFFICE\Scan\Igor Meixner.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439545" cy="1105535"/>
                          </a:xfrm>
                          <a:prstGeom prst="rect">
                            <a:avLst/>
                          </a:prstGeom>
                          <a:noFill/>
                          <a:ln>
                            <a:noFill/>
                          </a:ln>
                        </pic:spPr>
                      </pic:pic>
                    </a:graphicData>
                  </a:graphic>
                </wp:anchor>
              </w:drawing>
            </w:r>
            <w:r w:rsidRPr="002E0E16">
              <w:t>Odgovorna</w:t>
            </w:r>
            <w:r w:rsidRPr="00ED1C57">
              <w:rPr>
                <w:b/>
                <w:smallCaps/>
                <w:szCs w:val="22"/>
              </w:rPr>
              <w:t xml:space="preserve"> </w:t>
            </w:r>
            <w:r w:rsidRPr="002E0E16">
              <w:t>osoba</w:t>
            </w:r>
          </w:p>
          <w:p w14:paraId="70F878D2" w14:textId="77777777" w:rsidR="00EA78C1" w:rsidRPr="00ED1C57" w:rsidRDefault="00EA78C1" w:rsidP="00EA78C1">
            <w:pPr>
              <w:spacing w:before="0" w:after="0" w:line="276" w:lineRule="auto"/>
              <w:jc w:val="right"/>
              <w:rPr>
                <w:smallCaps/>
                <w:szCs w:val="22"/>
              </w:rPr>
            </w:pPr>
            <w:r w:rsidRPr="00ED1C57">
              <w:rPr>
                <w:rStyle w:val="BookTitle"/>
                <w:b w:val="0"/>
                <w:i w:val="0"/>
                <w:szCs w:val="22"/>
              </w:rPr>
              <w:t>Igor Meixner, dipl.ing.kem.tehn</w:t>
            </w:r>
            <w:r w:rsidRPr="00ED1C57">
              <w:rPr>
                <w:smallCaps/>
                <w:szCs w:val="22"/>
              </w:rPr>
              <w:t>.</w:t>
            </w:r>
          </w:p>
          <w:p w14:paraId="073FFF56" w14:textId="4F8906D1" w:rsidR="00EA78C1" w:rsidRPr="00ED1C57" w:rsidRDefault="00EA78C1" w:rsidP="00EA78C1">
            <w:pPr>
              <w:tabs>
                <w:tab w:val="left" w:pos="8110"/>
              </w:tabs>
              <w:spacing w:before="120" w:after="120" w:line="276" w:lineRule="auto"/>
              <w:rPr>
                <w:i/>
                <w:smallCaps/>
                <w:szCs w:val="22"/>
              </w:rPr>
            </w:pPr>
            <w:r w:rsidRPr="00ED1C57">
              <w:rPr>
                <w:i/>
                <w:smallCaps/>
                <w:szCs w:val="22"/>
              </w:rPr>
              <w:tab/>
            </w:r>
          </w:p>
          <w:p w14:paraId="3D334136" w14:textId="77777777" w:rsidR="00EA78C1" w:rsidRPr="00ED1C57" w:rsidRDefault="00EA78C1" w:rsidP="00EA78C1">
            <w:pPr>
              <w:spacing w:before="120" w:after="120" w:line="276" w:lineRule="auto"/>
              <w:jc w:val="center"/>
              <w:rPr>
                <w:i/>
                <w:smallCaps/>
                <w:szCs w:val="22"/>
              </w:rPr>
            </w:pPr>
          </w:p>
          <w:p w14:paraId="72598C95" w14:textId="77777777" w:rsidR="00EA78C1" w:rsidRPr="00ED1C57" w:rsidRDefault="00EA78C1" w:rsidP="00EA78C1">
            <w:pPr>
              <w:spacing w:before="120" w:after="120" w:line="276" w:lineRule="auto"/>
              <w:jc w:val="center"/>
              <w:rPr>
                <w:i/>
                <w:smallCaps/>
                <w:szCs w:val="22"/>
              </w:rPr>
            </w:pPr>
          </w:p>
          <w:p w14:paraId="43F39215" w14:textId="77777777" w:rsidR="00EA78C1" w:rsidRDefault="00EA78C1" w:rsidP="00EA78C1">
            <w:pPr>
              <w:spacing w:before="0" w:after="0" w:line="276" w:lineRule="auto"/>
              <w:jc w:val="center"/>
              <w:rPr>
                <w:rStyle w:val="BookTitle"/>
                <w:b w:val="0"/>
                <w:sz w:val="16"/>
                <w:szCs w:val="16"/>
              </w:rPr>
            </w:pPr>
          </w:p>
          <w:p w14:paraId="70731368" w14:textId="02EFC8B6" w:rsidR="00EA78C1" w:rsidRPr="00ED1C57" w:rsidRDefault="00EA78C1" w:rsidP="00EA78C1">
            <w:pPr>
              <w:spacing w:before="0" w:after="0" w:line="276" w:lineRule="auto"/>
              <w:jc w:val="center"/>
              <w:rPr>
                <w:rStyle w:val="BookTitle"/>
                <w:b w:val="0"/>
                <w:sz w:val="16"/>
                <w:szCs w:val="16"/>
              </w:rPr>
            </w:pPr>
            <w:r w:rsidRPr="00ED1C57">
              <w:rPr>
                <w:rStyle w:val="BookTitle"/>
                <w:b w:val="0"/>
                <w:sz w:val="16"/>
                <w:szCs w:val="16"/>
              </w:rPr>
              <w:t>Ovaj dokument u cijelom svom sadržaju predstavlja vlasništvo Općine Omišalj, te je zabranjeno kopiranje, umnožavanje ili pak objavljivanje u bilo kojem obliku osim zakonski propisanog bez prethodne pismene suglasnosti odgovorne osobe Općine Omišalj.</w:t>
            </w:r>
          </w:p>
          <w:p w14:paraId="09BC708D" w14:textId="77777777" w:rsidR="00EA78C1" w:rsidRPr="00ED1C57" w:rsidRDefault="00EA78C1" w:rsidP="00EA78C1">
            <w:pPr>
              <w:spacing w:before="0" w:after="0" w:line="276" w:lineRule="auto"/>
              <w:jc w:val="center"/>
              <w:rPr>
                <w:rStyle w:val="BookTitle"/>
                <w:b w:val="0"/>
                <w:sz w:val="16"/>
                <w:szCs w:val="16"/>
              </w:rPr>
            </w:pPr>
          </w:p>
          <w:p w14:paraId="1D3676C4" w14:textId="77777777" w:rsidR="00EA78C1" w:rsidRPr="00ED1C57" w:rsidRDefault="00EA78C1" w:rsidP="00EA78C1">
            <w:pPr>
              <w:spacing w:before="0" w:after="0" w:line="276" w:lineRule="auto"/>
              <w:jc w:val="center"/>
              <w:rPr>
                <w:rStyle w:val="BookTitle"/>
                <w:b w:val="0"/>
                <w:sz w:val="16"/>
                <w:szCs w:val="16"/>
              </w:rPr>
            </w:pPr>
            <w:r w:rsidRPr="00ED1C57">
              <w:rPr>
                <w:rStyle w:val="BookTitle"/>
                <w:b w:val="0"/>
                <w:sz w:val="16"/>
                <w:szCs w:val="16"/>
              </w:rPr>
              <w:t>Zabranjeno je umnožavanje ovog dokumenta ili njegovog dijela u bilo kojem obliku i</w:t>
            </w:r>
          </w:p>
          <w:p w14:paraId="79E2D0FE" w14:textId="72C8AC48" w:rsidR="00EA78C1" w:rsidRPr="002E0E16" w:rsidRDefault="00EA78C1" w:rsidP="00EA78C1">
            <w:pPr>
              <w:spacing w:before="0" w:after="0" w:line="276" w:lineRule="auto"/>
              <w:jc w:val="center"/>
              <w:rPr>
                <w:bCs/>
                <w:i/>
                <w:iCs/>
                <w:spacing w:val="5"/>
                <w:sz w:val="16"/>
                <w:szCs w:val="16"/>
              </w:rPr>
            </w:pPr>
            <w:r w:rsidRPr="00ED1C57">
              <w:rPr>
                <w:rStyle w:val="BookTitle"/>
                <w:b w:val="0"/>
                <w:sz w:val="16"/>
                <w:szCs w:val="16"/>
              </w:rPr>
              <w:t xml:space="preserve">na bilo koji način bez prethodne suglasnosti ovlaštene osobe tvrtke DLS d.o.o. Rijeka. </w:t>
            </w:r>
          </w:p>
        </w:tc>
      </w:tr>
    </w:tbl>
    <w:p w14:paraId="7DCC7708" w14:textId="77777777" w:rsidR="003416B2" w:rsidRDefault="00000000" w:rsidP="00A816CC">
      <w:pPr>
        <w:jc w:val="center"/>
        <w:rPr>
          <w:noProof/>
        </w:rPr>
      </w:pPr>
      <w:sdt>
        <w:sdtPr>
          <w:rPr>
            <w:b/>
            <w:bCs/>
            <w:caps/>
          </w:rPr>
          <w:id w:val="-2096773831"/>
          <w:placeholder>
            <w:docPart w:val="33F7B2F6B51B40F98B5460D8D8721053"/>
          </w:placeholder>
        </w:sdtPr>
        <w:sdtEndPr>
          <w:rPr>
            <w:b w:val="0"/>
            <w:bCs w:val="0"/>
            <w:caps w:val="0"/>
          </w:rPr>
        </w:sdtEndPr>
        <w:sdtContent>
          <w:r w:rsidR="007A3F04" w:rsidRPr="004859DB">
            <w:rPr>
              <w:b/>
            </w:rPr>
            <w:t>S A D R Ž A J</w:t>
          </w:r>
        </w:sdtContent>
      </w:sdt>
      <w:r w:rsidR="00401A88" w:rsidRPr="004859DB">
        <w:rPr>
          <w:highlight w:val="yellow"/>
        </w:rPr>
        <w:fldChar w:fldCharType="begin"/>
      </w:r>
      <w:r w:rsidR="005E2CCD" w:rsidRPr="004859DB">
        <w:rPr>
          <w:highlight w:val="yellow"/>
        </w:rPr>
        <w:instrText xml:space="preserve"> TOC \o "1-3" \h \z \u </w:instrText>
      </w:r>
      <w:r w:rsidR="00401A88" w:rsidRPr="004859DB">
        <w:rPr>
          <w:highlight w:val="yellow"/>
        </w:rPr>
        <w:fldChar w:fldCharType="separate"/>
      </w:r>
    </w:p>
    <w:p w14:paraId="27FF6831" w14:textId="5941763D" w:rsidR="003416B2" w:rsidRDefault="003416B2">
      <w:pPr>
        <w:pStyle w:val="TOC1"/>
        <w:tabs>
          <w:tab w:val="left" w:pos="342"/>
          <w:tab w:val="right" w:leader="dot" w:pos="9062"/>
        </w:tabs>
        <w:rPr>
          <w:rFonts w:asciiTheme="minorHAnsi" w:eastAsiaTheme="minorEastAsia" w:hAnsiTheme="minorHAnsi" w:cstheme="minorBidi"/>
          <w:b w:val="0"/>
          <w:bCs w:val="0"/>
          <w:caps w:val="0"/>
          <w:noProof/>
          <w:color w:val="auto"/>
          <w:kern w:val="2"/>
          <w:szCs w:val="22"/>
          <w:u w:val="none"/>
          <w:lang w:eastAsia="hr-HR"/>
          <w14:ligatures w14:val="standardContextual"/>
        </w:rPr>
      </w:pPr>
      <w:hyperlink w:anchor="_Toc177539383" w:history="1">
        <w:r w:rsidRPr="00F46DE1">
          <w:rPr>
            <w:rStyle w:val="Hyperlink"/>
            <w:noProof/>
          </w:rPr>
          <w:t>1</w:t>
        </w:r>
        <w:r>
          <w:rPr>
            <w:rFonts w:asciiTheme="minorHAnsi" w:eastAsiaTheme="minorEastAsia" w:hAnsiTheme="minorHAnsi" w:cstheme="minorBidi"/>
            <w:b w:val="0"/>
            <w:bCs w:val="0"/>
            <w:caps w:val="0"/>
            <w:noProof/>
            <w:color w:val="auto"/>
            <w:kern w:val="2"/>
            <w:szCs w:val="22"/>
            <w:u w:val="none"/>
            <w:lang w:eastAsia="hr-HR"/>
            <w14:ligatures w14:val="standardContextual"/>
          </w:rPr>
          <w:tab/>
        </w:r>
        <w:r w:rsidRPr="00F46DE1">
          <w:rPr>
            <w:rStyle w:val="Hyperlink"/>
            <w:noProof/>
          </w:rPr>
          <w:t>Uvodno obrazloženje</w:t>
        </w:r>
        <w:r>
          <w:rPr>
            <w:noProof/>
            <w:webHidden/>
          </w:rPr>
          <w:tab/>
        </w:r>
        <w:r>
          <w:rPr>
            <w:noProof/>
            <w:webHidden/>
          </w:rPr>
          <w:fldChar w:fldCharType="begin"/>
        </w:r>
        <w:r>
          <w:rPr>
            <w:noProof/>
            <w:webHidden/>
          </w:rPr>
          <w:instrText xml:space="preserve"> PAGEREF _Toc177539383 \h </w:instrText>
        </w:r>
        <w:r>
          <w:rPr>
            <w:noProof/>
            <w:webHidden/>
          </w:rPr>
        </w:r>
        <w:r>
          <w:rPr>
            <w:noProof/>
            <w:webHidden/>
          </w:rPr>
          <w:fldChar w:fldCharType="separate"/>
        </w:r>
        <w:r w:rsidR="001012B2">
          <w:rPr>
            <w:noProof/>
            <w:webHidden/>
          </w:rPr>
          <w:t>6</w:t>
        </w:r>
        <w:r>
          <w:rPr>
            <w:noProof/>
            <w:webHidden/>
          </w:rPr>
          <w:fldChar w:fldCharType="end"/>
        </w:r>
      </w:hyperlink>
    </w:p>
    <w:p w14:paraId="0C4CE410" w14:textId="15C9714D" w:rsidR="003416B2" w:rsidRDefault="003416B2">
      <w:pPr>
        <w:pStyle w:val="TOC1"/>
        <w:tabs>
          <w:tab w:val="left" w:pos="342"/>
          <w:tab w:val="right" w:leader="dot" w:pos="9062"/>
        </w:tabs>
        <w:rPr>
          <w:rFonts w:asciiTheme="minorHAnsi" w:eastAsiaTheme="minorEastAsia" w:hAnsiTheme="minorHAnsi" w:cstheme="minorBidi"/>
          <w:b w:val="0"/>
          <w:bCs w:val="0"/>
          <w:caps w:val="0"/>
          <w:noProof/>
          <w:color w:val="auto"/>
          <w:kern w:val="2"/>
          <w:szCs w:val="22"/>
          <w:u w:val="none"/>
          <w:lang w:eastAsia="hr-HR"/>
          <w14:ligatures w14:val="standardContextual"/>
        </w:rPr>
      </w:pPr>
      <w:hyperlink w:anchor="_Toc177539384" w:history="1">
        <w:r w:rsidRPr="00F46DE1">
          <w:rPr>
            <w:rStyle w:val="Hyperlink"/>
            <w:noProof/>
          </w:rPr>
          <w:t>2</w:t>
        </w:r>
        <w:r>
          <w:rPr>
            <w:rFonts w:asciiTheme="minorHAnsi" w:eastAsiaTheme="minorEastAsia" w:hAnsiTheme="minorHAnsi" w:cstheme="minorBidi"/>
            <w:b w:val="0"/>
            <w:bCs w:val="0"/>
            <w:caps w:val="0"/>
            <w:noProof/>
            <w:color w:val="auto"/>
            <w:kern w:val="2"/>
            <w:szCs w:val="22"/>
            <w:u w:val="none"/>
            <w:lang w:eastAsia="hr-HR"/>
            <w14:ligatures w14:val="standardContextual"/>
          </w:rPr>
          <w:tab/>
        </w:r>
        <w:r w:rsidRPr="00F46DE1">
          <w:rPr>
            <w:rStyle w:val="Hyperlink"/>
            <w:noProof/>
          </w:rPr>
          <w:t>Opće odredbe</w:t>
        </w:r>
        <w:r>
          <w:rPr>
            <w:noProof/>
            <w:webHidden/>
          </w:rPr>
          <w:tab/>
        </w:r>
        <w:r>
          <w:rPr>
            <w:noProof/>
            <w:webHidden/>
          </w:rPr>
          <w:fldChar w:fldCharType="begin"/>
        </w:r>
        <w:r>
          <w:rPr>
            <w:noProof/>
            <w:webHidden/>
          </w:rPr>
          <w:instrText xml:space="preserve"> PAGEREF _Toc177539384 \h </w:instrText>
        </w:r>
        <w:r>
          <w:rPr>
            <w:noProof/>
            <w:webHidden/>
          </w:rPr>
        </w:r>
        <w:r>
          <w:rPr>
            <w:noProof/>
            <w:webHidden/>
          </w:rPr>
          <w:fldChar w:fldCharType="separate"/>
        </w:r>
        <w:r w:rsidR="001012B2">
          <w:rPr>
            <w:noProof/>
            <w:webHidden/>
          </w:rPr>
          <w:t>7</w:t>
        </w:r>
        <w:r>
          <w:rPr>
            <w:noProof/>
            <w:webHidden/>
          </w:rPr>
          <w:fldChar w:fldCharType="end"/>
        </w:r>
      </w:hyperlink>
    </w:p>
    <w:p w14:paraId="7CD5FF7E" w14:textId="3096582C" w:rsidR="003416B2" w:rsidRDefault="003416B2">
      <w:pPr>
        <w:pStyle w:val="TOC1"/>
        <w:tabs>
          <w:tab w:val="left" w:pos="342"/>
          <w:tab w:val="right" w:leader="dot" w:pos="9062"/>
        </w:tabs>
        <w:rPr>
          <w:rFonts w:asciiTheme="minorHAnsi" w:eastAsiaTheme="minorEastAsia" w:hAnsiTheme="minorHAnsi" w:cstheme="minorBidi"/>
          <w:b w:val="0"/>
          <w:bCs w:val="0"/>
          <w:caps w:val="0"/>
          <w:noProof/>
          <w:color w:val="auto"/>
          <w:kern w:val="2"/>
          <w:szCs w:val="22"/>
          <w:u w:val="none"/>
          <w:lang w:eastAsia="hr-HR"/>
          <w14:ligatures w14:val="standardContextual"/>
        </w:rPr>
      </w:pPr>
      <w:hyperlink w:anchor="_Toc177539385" w:history="1">
        <w:r w:rsidRPr="00F46DE1">
          <w:rPr>
            <w:rStyle w:val="Hyperlink"/>
            <w:noProof/>
          </w:rPr>
          <w:t>3</w:t>
        </w:r>
        <w:r>
          <w:rPr>
            <w:rFonts w:asciiTheme="minorHAnsi" w:eastAsiaTheme="minorEastAsia" w:hAnsiTheme="minorHAnsi" w:cstheme="minorBidi"/>
            <w:b w:val="0"/>
            <w:bCs w:val="0"/>
            <w:caps w:val="0"/>
            <w:noProof/>
            <w:color w:val="auto"/>
            <w:kern w:val="2"/>
            <w:szCs w:val="22"/>
            <w:u w:val="none"/>
            <w:lang w:eastAsia="hr-HR"/>
            <w14:ligatures w14:val="standardContextual"/>
          </w:rPr>
          <w:tab/>
        </w:r>
        <w:r w:rsidRPr="00F46DE1">
          <w:rPr>
            <w:rStyle w:val="Hyperlink"/>
            <w:noProof/>
          </w:rPr>
          <w:t>Mjere zaštite za vrijeme trajanja ekstremnih prirodnih uvjeta</w:t>
        </w:r>
        <w:r>
          <w:rPr>
            <w:noProof/>
            <w:webHidden/>
          </w:rPr>
          <w:tab/>
        </w:r>
        <w:r>
          <w:rPr>
            <w:noProof/>
            <w:webHidden/>
          </w:rPr>
          <w:fldChar w:fldCharType="begin"/>
        </w:r>
        <w:r>
          <w:rPr>
            <w:noProof/>
            <w:webHidden/>
          </w:rPr>
          <w:instrText xml:space="preserve"> PAGEREF _Toc177539385 \h </w:instrText>
        </w:r>
        <w:r>
          <w:rPr>
            <w:noProof/>
            <w:webHidden/>
          </w:rPr>
        </w:r>
        <w:r>
          <w:rPr>
            <w:noProof/>
            <w:webHidden/>
          </w:rPr>
          <w:fldChar w:fldCharType="separate"/>
        </w:r>
        <w:r w:rsidR="001012B2">
          <w:rPr>
            <w:noProof/>
            <w:webHidden/>
          </w:rPr>
          <w:t>8</w:t>
        </w:r>
        <w:r>
          <w:rPr>
            <w:noProof/>
            <w:webHidden/>
          </w:rPr>
          <w:fldChar w:fldCharType="end"/>
        </w:r>
      </w:hyperlink>
    </w:p>
    <w:p w14:paraId="38B78221" w14:textId="1F0BAC16" w:rsidR="003416B2" w:rsidRDefault="003416B2">
      <w:pPr>
        <w:pStyle w:val="TOC1"/>
        <w:tabs>
          <w:tab w:val="left" w:pos="342"/>
          <w:tab w:val="right" w:leader="dot" w:pos="9062"/>
        </w:tabs>
        <w:rPr>
          <w:rFonts w:asciiTheme="minorHAnsi" w:eastAsiaTheme="minorEastAsia" w:hAnsiTheme="minorHAnsi" w:cstheme="minorBidi"/>
          <w:b w:val="0"/>
          <w:bCs w:val="0"/>
          <w:caps w:val="0"/>
          <w:noProof/>
          <w:color w:val="auto"/>
          <w:kern w:val="2"/>
          <w:szCs w:val="22"/>
          <w:u w:val="none"/>
          <w:lang w:eastAsia="hr-HR"/>
          <w14:ligatures w14:val="standardContextual"/>
        </w:rPr>
      </w:pPr>
      <w:hyperlink w:anchor="_Toc177539386" w:history="1">
        <w:r w:rsidRPr="00F46DE1">
          <w:rPr>
            <w:rStyle w:val="Hyperlink"/>
            <w:noProof/>
          </w:rPr>
          <w:t>4</w:t>
        </w:r>
        <w:r>
          <w:rPr>
            <w:rFonts w:asciiTheme="minorHAnsi" w:eastAsiaTheme="minorEastAsia" w:hAnsiTheme="minorHAnsi" w:cstheme="minorBidi"/>
            <w:b w:val="0"/>
            <w:bCs w:val="0"/>
            <w:caps w:val="0"/>
            <w:noProof/>
            <w:color w:val="auto"/>
            <w:kern w:val="2"/>
            <w:szCs w:val="22"/>
            <w:u w:val="none"/>
            <w:lang w:eastAsia="hr-HR"/>
            <w14:ligatures w14:val="standardContextual"/>
          </w:rPr>
          <w:tab/>
        </w:r>
        <w:r w:rsidRPr="00F46DE1">
          <w:rPr>
            <w:rStyle w:val="Hyperlink"/>
            <w:noProof/>
          </w:rPr>
          <w:t>Mjere u slučaju nastajanja prirodne nepogode</w:t>
        </w:r>
        <w:r>
          <w:rPr>
            <w:noProof/>
            <w:webHidden/>
          </w:rPr>
          <w:tab/>
        </w:r>
        <w:r>
          <w:rPr>
            <w:noProof/>
            <w:webHidden/>
          </w:rPr>
          <w:fldChar w:fldCharType="begin"/>
        </w:r>
        <w:r>
          <w:rPr>
            <w:noProof/>
            <w:webHidden/>
          </w:rPr>
          <w:instrText xml:space="preserve"> PAGEREF _Toc177539386 \h </w:instrText>
        </w:r>
        <w:r>
          <w:rPr>
            <w:noProof/>
            <w:webHidden/>
          </w:rPr>
        </w:r>
        <w:r>
          <w:rPr>
            <w:noProof/>
            <w:webHidden/>
          </w:rPr>
          <w:fldChar w:fldCharType="separate"/>
        </w:r>
        <w:r w:rsidR="001012B2">
          <w:rPr>
            <w:noProof/>
            <w:webHidden/>
          </w:rPr>
          <w:t>9</w:t>
        </w:r>
        <w:r>
          <w:rPr>
            <w:noProof/>
            <w:webHidden/>
          </w:rPr>
          <w:fldChar w:fldCharType="end"/>
        </w:r>
      </w:hyperlink>
    </w:p>
    <w:p w14:paraId="7308017B" w14:textId="27130109" w:rsidR="003416B2" w:rsidRDefault="003416B2">
      <w:pPr>
        <w:pStyle w:val="TOC2"/>
        <w:tabs>
          <w:tab w:val="left" w:pos="526"/>
          <w:tab w:val="right" w:leader="dot" w:pos="9062"/>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77539387" w:history="1">
        <w:r w:rsidRPr="00F46DE1">
          <w:rPr>
            <w:rStyle w:val="Hyperlink"/>
            <w:noProof/>
          </w:rPr>
          <w:t>4.1</w:t>
        </w:r>
        <w:r>
          <w:rPr>
            <w:rFonts w:asciiTheme="minorHAnsi" w:eastAsiaTheme="minorEastAsia" w:hAnsiTheme="minorHAnsi" w:cstheme="minorBidi"/>
            <w:b w:val="0"/>
            <w:bCs w:val="0"/>
            <w:smallCaps w:val="0"/>
            <w:noProof/>
            <w:color w:val="auto"/>
            <w:kern w:val="2"/>
            <w:szCs w:val="22"/>
            <w:lang w:eastAsia="hr-HR"/>
            <w14:ligatures w14:val="standardContextual"/>
          </w:rPr>
          <w:tab/>
        </w:r>
        <w:r w:rsidRPr="00F46DE1">
          <w:rPr>
            <w:rStyle w:val="Hyperlink"/>
            <w:noProof/>
          </w:rPr>
          <w:t>Provedba mjera za ublažavanje i uklanjanje izravnih posljedica prirodnih nepogoda na razini jedinice lokalne samouprave</w:t>
        </w:r>
        <w:r>
          <w:rPr>
            <w:noProof/>
            <w:webHidden/>
          </w:rPr>
          <w:tab/>
        </w:r>
        <w:r>
          <w:rPr>
            <w:noProof/>
            <w:webHidden/>
          </w:rPr>
          <w:fldChar w:fldCharType="begin"/>
        </w:r>
        <w:r>
          <w:rPr>
            <w:noProof/>
            <w:webHidden/>
          </w:rPr>
          <w:instrText xml:space="preserve"> PAGEREF _Toc177539387 \h </w:instrText>
        </w:r>
        <w:r>
          <w:rPr>
            <w:noProof/>
            <w:webHidden/>
          </w:rPr>
        </w:r>
        <w:r>
          <w:rPr>
            <w:noProof/>
            <w:webHidden/>
          </w:rPr>
          <w:fldChar w:fldCharType="separate"/>
        </w:r>
        <w:r w:rsidR="001012B2">
          <w:rPr>
            <w:noProof/>
            <w:webHidden/>
          </w:rPr>
          <w:t>9</w:t>
        </w:r>
        <w:r>
          <w:rPr>
            <w:noProof/>
            <w:webHidden/>
          </w:rPr>
          <w:fldChar w:fldCharType="end"/>
        </w:r>
      </w:hyperlink>
    </w:p>
    <w:p w14:paraId="152DAF31" w14:textId="7E3DE1CF" w:rsidR="003416B2" w:rsidRDefault="003416B2">
      <w:pPr>
        <w:pStyle w:val="TOC3"/>
        <w:tabs>
          <w:tab w:val="left" w:pos="709"/>
          <w:tab w:val="right" w:leader="dot" w:pos="9062"/>
        </w:tabs>
        <w:rPr>
          <w:rFonts w:asciiTheme="minorHAnsi" w:eastAsiaTheme="minorEastAsia" w:hAnsiTheme="minorHAnsi" w:cstheme="minorBidi"/>
          <w:smallCaps w:val="0"/>
          <w:noProof/>
          <w:color w:val="auto"/>
          <w:kern w:val="2"/>
          <w:szCs w:val="22"/>
          <w:lang w:eastAsia="hr-HR"/>
          <w14:ligatures w14:val="standardContextual"/>
        </w:rPr>
      </w:pPr>
      <w:hyperlink w:anchor="_Toc177539388" w:history="1">
        <w:r w:rsidRPr="00F46DE1">
          <w:rPr>
            <w:rStyle w:val="Hyperlink"/>
            <w:noProof/>
            <w:lang w:bidi="en-US"/>
          </w:rPr>
          <w:t>4.1.1</w:t>
        </w:r>
        <w:r>
          <w:rPr>
            <w:rFonts w:asciiTheme="minorHAnsi" w:eastAsiaTheme="minorEastAsia" w:hAnsiTheme="minorHAnsi" w:cstheme="minorBidi"/>
            <w:smallCaps w:val="0"/>
            <w:noProof/>
            <w:color w:val="auto"/>
            <w:kern w:val="2"/>
            <w:szCs w:val="22"/>
            <w:lang w:eastAsia="hr-HR"/>
            <w14:ligatures w14:val="standardContextual"/>
          </w:rPr>
          <w:tab/>
        </w:r>
        <w:r w:rsidRPr="00F46DE1">
          <w:rPr>
            <w:rStyle w:val="Hyperlink"/>
            <w:noProof/>
            <w:lang w:bidi="en-US"/>
          </w:rPr>
          <w:t>preliminarna procjena šteta od ekstremnih prirodnih uvjeta – obveze jedinice lokalne samouprave</w:t>
        </w:r>
        <w:r>
          <w:rPr>
            <w:noProof/>
            <w:webHidden/>
          </w:rPr>
          <w:tab/>
        </w:r>
        <w:r>
          <w:rPr>
            <w:noProof/>
            <w:webHidden/>
          </w:rPr>
          <w:fldChar w:fldCharType="begin"/>
        </w:r>
        <w:r>
          <w:rPr>
            <w:noProof/>
            <w:webHidden/>
          </w:rPr>
          <w:instrText xml:space="preserve"> PAGEREF _Toc177539388 \h </w:instrText>
        </w:r>
        <w:r>
          <w:rPr>
            <w:noProof/>
            <w:webHidden/>
          </w:rPr>
        </w:r>
        <w:r>
          <w:rPr>
            <w:noProof/>
            <w:webHidden/>
          </w:rPr>
          <w:fldChar w:fldCharType="separate"/>
        </w:r>
        <w:r w:rsidR="001012B2">
          <w:rPr>
            <w:noProof/>
            <w:webHidden/>
          </w:rPr>
          <w:t>9</w:t>
        </w:r>
        <w:r>
          <w:rPr>
            <w:noProof/>
            <w:webHidden/>
          </w:rPr>
          <w:fldChar w:fldCharType="end"/>
        </w:r>
      </w:hyperlink>
    </w:p>
    <w:p w14:paraId="14A6A6AC" w14:textId="2D2F1653" w:rsidR="003416B2" w:rsidRDefault="003416B2">
      <w:pPr>
        <w:pStyle w:val="TOC2"/>
        <w:tabs>
          <w:tab w:val="left" w:pos="526"/>
          <w:tab w:val="right" w:leader="dot" w:pos="9062"/>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77539389" w:history="1">
        <w:r w:rsidRPr="00F46DE1">
          <w:rPr>
            <w:rStyle w:val="Hyperlink"/>
            <w:noProof/>
          </w:rPr>
          <w:t>4.2</w:t>
        </w:r>
        <w:r>
          <w:rPr>
            <w:rFonts w:asciiTheme="minorHAnsi" w:eastAsiaTheme="minorEastAsia" w:hAnsiTheme="minorHAnsi" w:cstheme="minorBidi"/>
            <w:b w:val="0"/>
            <w:bCs w:val="0"/>
            <w:smallCaps w:val="0"/>
            <w:noProof/>
            <w:color w:val="auto"/>
            <w:kern w:val="2"/>
            <w:szCs w:val="22"/>
            <w:lang w:eastAsia="hr-HR"/>
            <w14:ligatures w14:val="standardContextual"/>
          </w:rPr>
          <w:tab/>
        </w:r>
        <w:r w:rsidRPr="00F46DE1">
          <w:rPr>
            <w:rStyle w:val="Hyperlink"/>
            <w:noProof/>
          </w:rPr>
          <w:t>Provedba mjera za ublažavanje i uklanjanje izravnih posljedica prirodnih nepogoda na razini jedinice lokalne samouprave</w:t>
        </w:r>
        <w:r>
          <w:rPr>
            <w:noProof/>
            <w:webHidden/>
          </w:rPr>
          <w:tab/>
        </w:r>
        <w:r>
          <w:rPr>
            <w:noProof/>
            <w:webHidden/>
          </w:rPr>
          <w:fldChar w:fldCharType="begin"/>
        </w:r>
        <w:r>
          <w:rPr>
            <w:noProof/>
            <w:webHidden/>
          </w:rPr>
          <w:instrText xml:space="preserve"> PAGEREF _Toc177539389 \h </w:instrText>
        </w:r>
        <w:r>
          <w:rPr>
            <w:noProof/>
            <w:webHidden/>
          </w:rPr>
        </w:r>
        <w:r>
          <w:rPr>
            <w:noProof/>
            <w:webHidden/>
          </w:rPr>
          <w:fldChar w:fldCharType="separate"/>
        </w:r>
        <w:r w:rsidR="001012B2">
          <w:rPr>
            <w:noProof/>
            <w:webHidden/>
          </w:rPr>
          <w:t>10</w:t>
        </w:r>
        <w:r>
          <w:rPr>
            <w:noProof/>
            <w:webHidden/>
          </w:rPr>
          <w:fldChar w:fldCharType="end"/>
        </w:r>
      </w:hyperlink>
    </w:p>
    <w:p w14:paraId="5854CCFB" w14:textId="59DF1EEC" w:rsidR="003416B2" w:rsidRDefault="003416B2">
      <w:pPr>
        <w:pStyle w:val="TOC3"/>
        <w:tabs>
          <w:tab w:val="left" w:pos="709"/>
          <w:tab w:val="right" w:leader="dot" w:pos="9062"/>
        </w:tabs>
        <w:rPr>
          <w:rFonts w:asciiTheme="minorHAnsi" w:eastAsiaTheme="minorEastAsia" w:hAnsiTheme="minorHAnsi" w:cstheme="minorBidi"/>
          <w:smallCaps w:val="0"/>
          <w:noProof/>
          <w:color w:val="auto"/>
          <w:kern w:val="2"/>
          <w:szCs w:val="22"/>
          <w:lang w:eastAsia="hr-HR"/>
          <w14:ligatures w14:val="standardContextual"/>
        </w:rPr>
      </w:pPr>
      <w:hyperlink w:anchor="_Toc177539390" w:history="1">
        <w:r w:rsidRPr="00F46DE1">
          <w:rPr>
            <w:rStyle w:val="Hyperlink"/>
            <w:noProof/>
            <w:lang w:bidi="en-US"/>
          </w:rPr>
          <w:t>4.2.1</w:t>
        </w:r>
        <w:r>
          <w:rPr>
            <w:rFonts w:asciiTheme="minorHAnsi" w:eastAsiaTheme="minorEastAsia" w:hAnsiTheme="minorHAnsi" w:cstheme="minorBidi"/>
            <w:smallCaps w:val="0"/>
            <w:noProof/>
            <w:color w:val="auto"/>
            <w:kern w:val="2"/>
            <w:szCs w:val="22"/>
            <w:lang w:eastAsia="hr-HR"/>
            <w14:ligatures w14:val="standardContextual"/>
          </w:rPr>
          <w:tab/>
        </w:r>
        <w:r w:rsidRPr="00F46DE1">
          <w:rPr>
            <w:rStyle w:val="Hyperlink"/>
            <w:noProof/>
            <w:lang w:bidi="en-US"/>
          </w:rPr>
          <w:t>Proglašenje prirodne nepogode</w:t>
        </w:r>
        <w:r>
          <w:rPr>
            <w:noProof/>
            <w:webHidden/>
          </w:rPr>
          <w:tab/>
        </w:r>
        <w:r>
          <w:rPr>
            <w:noProof/>
            <w:webHidden/>
          </w:rPr>
          <w:fldChar w:fldCharType="begin"/>
        </w:r>
        <w:r>
          <w:rPr>
            <w:noProof/>
            <w:webHidden/>
          </w:rPr>
          <w:instrText xml:space="preserve"> PAGEREF _Toc177539390 \h </w:instrText>
        </w:r>
        <w:r>
          <w:rPr>
            <w:noProof/>
            <w:webHidden/>
          </w:rPr>
        </w:r>
        <w:r>
          <w:rPr>
            <w:noProof/>
            <w:webHidden/>
          </w:rPr>
          <w:fldChar w:fldCharType="separate"/>
        </w:r>
        <w:r w:rsidR="001012B2">
          <w:rPr>
            <w:noProof/>
            <w:webHidden/>
          </w:rPr>
          <w:t>10</w:t>
        </w:r>
        <w:r>
          <w:rPr>
            <w:noProof/>
            <w:webHidden/>
          </w:rPr>
          <w:fldChar w:fldCharType="end"/>
        </w:r>
      </w:hyperlink>
    </w:p>
    <w:p w14:paraId="48489160" w14:textId="4EAF9E61" w:rsidR="003416B2" w:rsidRDefault="003416B2">
      <w:pPr>
        <w:pStyle w:val="TOC2"/>
        <w:tabs>
          <w:tab w:val="left" w:pos="526"/>
          <w:tab w:val="right" w:leader="dot" w:pos="9062"/>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77539391" w:history="1">
        <w:r w:rsidRPr="00F46DE1">
          <w:rPr>
            <w:rStyle w:val="Hyperlink"/>
            <w:noProof/>
          </w:rPr>
          <w:t>4.3</w:t>
        </w:r>
        <w:r>
          <w:rPr>
            <w:rFonts w:asciiTheme="minorHAnsi" w:eastAsiaTheme="minorEastAsia" w:hAnsiTheme="minorHAnsi" w:cstheme="minorBidi"/>
            <w:b w:val="0"/>
            <w:bCs w:val="0"/>
            <w:smallCaps w:val="0"/>
            <w:noProof/>
            <w:color w:val="auto"/>
            <w:kern w:val="2"/>
            <w:szCs w:val="22"/>
            <w:lang w:eastAsia="hr-HR"/>
            <w14:ligatures w14:val="standardContextual"/>
          </w:rPr>
          <w:tab/>
        </w:r>
        <w:r w:rsidRPr="00F46DE1">
          <w:rPr>
            <w:rStyle w:val="Hyperlink"/>
            <w:noProof/>
          </w:rPr>
          <w:t>Provedba mjera za ublažavanje i uklanjanje izravnih posljedica prirodnih nepogoda – međusektorske mjere</w:t>
        </w:r>
        <w:r>
          <w:rPr>
            <w:noProof/>
            <w:webHidden/>
          </w:rPr>
          <w:tab/>
        </w:r>
        <w:r>
          <w:rPr>
            <w:noProof/>
            <w:webHidden/>
          </w:rPr>
          <w:fldChar w:fldCharType="begin"/>
        </w:r>
        <w:r>
          <w:rPr>
            <w:noProof/>
            <w:webHidden/>
          </w:rPr>
          <w:instrText xml:space="preserve"> PAGEREF _Toc177539391 \h </w:instrText>
        </w:r>
        <w:r>
          <w:rPr>
            <w:noProof/>
            <w:webHidden/>
          </w:rPr>
        </w:r>
        <w:r>
          <w:rPr>
            <w:noProof/>
            <w:webHidden/>
          </w:rPr>
          <w:fldChar w:fldCharType="separate"/>
        </w:r>
        <w:r w:rsidR="001012B2">
          <w:rPr>
            <w:noProof/>
            <w:webHidden/>
          </w:rPr>
          <w:t>12</w:t>
        </w:r>
        <w:r>
          <w:rPr>
            <w:noProof/>
            <w:webHidden/>
          </w:rPr>
          <w:fldChar w:fldCharType="end"/>
        </w:r>
      </w:hyperlink>
    </w:p>
    <w:p w14:paraId="22FDE1B3" w14:textId="5723CB97" w:rsidR="003416B2" w:rsidRDefault="003416B2">
      <w:pPr>
        <w:pStyle w:val="TOC2"/>
        <w:tabs>
          <w:tab w:val="left" w:pos="526"/>
          <w:tab w:val="right" w:leader="dot" w:pos="9062"/>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77539392" w:history="1">
        <w:r w:rsidRPr="00F46DE1">
          <w:rPr>
            <w:rStyle w:val="Hyperlink"/>
            <w:noProof/>
          </w:rPr>
          <w:t>4.4</w:t>
        </w:r>
        <w:r>
          <w:rPr>
            <w:rFonts w:asciiTheme="minorHAnsi" w:eastAsiaTheme="minorEastAsia" w:hAnsiTheme="minorHAnsi" w:cstheme="minorBidi"/>
            <w:b w:val="0"/>
            <w:bCs w:val="0"/>
            <w:smallCaps w:val="0"/>
            <w:noProof/>
            <w:color w:val="auto"/>
            <w:kern w:val="2"/>
            <w:szCs w:val="22"/>
            <w:lang w:eastAsia="hr-HR"/>
            <w14:ligatures w14:val="standardContextual"/>
          </w:rPr>
          <w:tab/>
        </w:r>
        <w:r w:rsidRPr="00F46DE1">
          <w:rPr>
            <w:rStyle w:val="Hyperlink"/>
            <w:noProof/>
          </w:rPr>
          <w:t>Raspodjela i dodjela sredstava pomoći za ublažavanje i djelomično uklanjanje posljedica prirodnih nepogoda</w:t>
        </w:r>
        <w:r>
          <w:rPr>
            <w:noProof/>
            <w:webHidden/>
          </w:rPr>
          <w:tab/>
        </w:r>
        <w:r>
          <w:rPr>
            <w:noProof/>
            <w:webHidden/>
          </w:rPr>
          <w:fldChar w:fldCharType="begin"/>
        </w:r>
        <w:r>
          <w:rPr>
            <w:noProof/>
            <w:webHidden/>
          </w:rPr>
          <w:instrText xml:space="preserve"> PAGEREF _Toc177539392 \h </w:instrText>
        </w:r>
        <w:r>
          <w:rPr>
            <w:noProof/>
            <w:webHidden/>
          </w:rPr>
        </w:r>
        <w:r>
          <w:rPr>
            <w:noProof/>
            <w:webHidden/>
          </w:rPr>
          <w:fldChar w:fldCharType="separate"/>
        </w:r>
        <w:r w:rsidR="001012B2">
          <w:rPr>
            <w:noProof/>
            <w:webHidden/>
          </w:rPr>
          <w:t>14</w:t>
        </w:r>
        <w:r>
          <w:rPr>
            <w:noProof/>
            <w:webHidden/>
          </w:rPr>
          <w:fldChar w:fldCharType="end"/>
        </w:r>
      </w:hyperlink>
    </w:p>
    <w:p w14:paraId="00C850FF" w14:textId="0A64D937" w:rsidR="003416B2" w:rsidRDefault="003416B2">
      <w:pPr>
        <w:pStyle w:val="TOC2"/>
        <w:tabs>
          <w:tab w:val="left" w:pos="526"/>
          <w:tab w:val="right" w:leader="dot" w:pos="9062"/>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77539393" w:history="1">
        <w:r w:rsidRPr="00F46DE1">
          <w:rPr>
            <w:rStyle w:val="Hyperlink"/>
            <w:noProof/>
          </w:rPr>
          <w:t>4.5</w:t>
        </w:r>
        <w:r>
          <w:rPr>
            <w:rFonts w:asciiTheme="minorHAnsi" w:eastAsiaTheme="minorEastAsia" w:hAnsiTheme="minorHAnsi" w:cstheme="minorBidi"/>
            <w:b w:val="0"/>
            <w:bCs w:val="0"/>
            <w:smallCaps w:val="0"/>
            <w:noProof/>
            <w:color w:val="auto"/>
            <w:kern w:val="2"/>
            <w:szCs w:val="22"/>
            <w:lang w:eastAsia="hr-HR"/>
            <w14:ligatures w14:val="standardContextual"/>
          </w:rPr>
          <w:tab/>
        </w:r>
        <w:r w:rsidRPr="00F46DE1">
          <w:rPr>
            <w:rStyle w:val="Hyperlink"/>
            <w:noProof/>
          </w:rPr>
          <w:t>Raspodjela i dodjela sredstava žurne pomoći</w:t>
        </w:r>
        <w:r>
          <w:rPr>
            <w:noProof/>
            <w:webHidden/>
          </w:rPr>
          <w:tab/>
        </w:r>
        <w:r>
          <w:rPr>
            <w:noProof/>
            <w:webHidden/>
          </w:rPr>
          <w:fldChar w:fldCharType="begin"/>
        </w:r>
        <w:r>
          <w:rPr>
            <w:noProof/>
            <w:webHidden/>
          </w:rPr>
          <w:instrText xml:space="preserve"> PAGEREF _Toc177539393 \h </w:instrText>
        </w:r>
        <w:r>
          <w:rPr>
            <w:noProof/>
            <w:webHidden/>
          </w:rPr>
        </w:r>
        <w:r>
          <w:rPr>
            <w:noProof/>
            <w:webHidden/>
          </w:rPr>
          <w:fldChar w:fldCharType="separate"/>
        </w:r>
        <w:r w:rsidR="001012B2">
          <w:rPr>
            <w:noProof/>
            <w:webHidden/>
          </w:rPr>
          <w:t>15</w:t>
        </w:r>
        <w:r>
          <w:rPr>
            <w:noProof/>
            <w:webHidden/>
          </w:rPr>
          <w:fldChar w:fldCharType="end"/>
        </w:r>
      </w:hyperlink>
    </w:p>
    <w:p w14:paraId="1FD7E642" w14:textId="138CB50A" w:rsidR="003416B2" w:rsidRDefault="003416B2">
      <w:pPr>
        <w:pStyle w:val="TOC2"/>
        <w:tabs>
          <w:tab w:val="left" w:pos="526"/>
          <w:tab w:val="right" w:leader="dot" w:pos="9062"/>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77539394" w:history="1">
        <w:r w:rsidRPr="00F46DE1">
          <w:rPr>
            <w:rStyle w:val="Hyperlink"/>
            <w:noProof/>
          </w:rPr>
          <w:t>4.6</w:t>
        </w:r>
        <w:r>
          <w:rPr>
            <w:rFonts w:asciiTheme="minorHAnsi" w:eastAsiaTheme="minorEastAsia" w:hAnsiTheme="minorHAnsi" w:cstheme="minorBidi"/>
            <w:b w:val="0"/>
            <w:bCs w:val="0"/>
            <w:smallCaps w:val="0"/>
            <w:noProof/>
            <w:color w:val="auto"/>
            <w:kern w:val="2"/>
            <w:szCs w:val="22"/>
            <w:lang w:eastAsia="hr-HR"/>
            <w14:ligatures w14:val="standardContextual"/>
          </w:rPr>
          <w:tab/>
        </w:r>
        <w:r w:rsidRPr="00F46DE1">
          <w:rPr>
            <w:rStyle w:val="Hyperlink"/>
            <w:noProof/>
          </w:rPr>
          <w:t>Izvješće o utrošku sredstava za ublažavanje i djelomično uklanjanje posljedica prirodnih nepogoda</w:t>
        </w:r>
        <w:r>
          <w:rPr>
            <w:noProof/>
            <w:webHidden/>
          </w:rPr>
          <w:tab/>
        </w:r>
        <w:r>
          <w:rPr>
            <w:noProof/>
            <w:webHidden/>
          </w:rPr>
          <w:fldChar w:fldCharType="begin"/>
        </w:r>
        <w:r>
          <w:rPr>
            <w:noProof/>
            <w:webHidden/>
          </w:rPr>
          <w:instrText xml:space="preserve"> PAGEREF _Toc177539394 \h </w:instrText>
        </w:r>
        <w:r>
          <w:rPr>
            <w:noProof/>
            <w:webHidden/>
          </w:rPr>
        </w:r>
        <w:r>
          <w:rPr>
            <w:noProof/>
            <w:webHidden/>
          </w:rPr>
          <w:fldChar w:fldCharType="separate"/>
        </w:r>
        <w:r w:rsidR="001012B2">
          <w:rPr>
            <w:noProof/>
            <w:webHidden/>
          </w:rPr>
          <w:t>15</w:t>
        </w:r>
        <w:r>
          <w:rPr>
            <w:noProof/>
            <w:webHidden/>
          </w:rPr>
          <w:fldChar w:fldCharType="end"/>
        </w:r>
      </w:hyperlink>
    </w:p>
    <w:p w14:paraId="38A93E7B" w14:textId="516AE1E5" w:rsidR="003416B2" w:rsidRDefault="003416B2">
      <w:pPr>
        <w:pStyle w:val="TOC1"/>
        <w:tabs>
          <w:tab w:val="left" w:pos="342"/>
          <w:tab w:val="right" w:leader="dot" w:pos="9062"/>
        </w:tabs>
        <w:rPr>
          <w:rFonts w:asciiTheme="minorHAnsi" w:eastAsiaTheme="minorEastAsia" w:hAnsiTheme="minorHAnsi" w:cstheme="minorBidi"/>
          <w:b w:val="0"/>
          <w:bCs w:val="0"/>
          <w:caps w:val="0"/>
          <w:noProof/>
          <w:color w:val="auto"/>
          <w:kern w:val="2"/>
          <w:szCs w:val="22"/>
          <w:u w:val="none"/>
          <w:lang w:eastAsia="hr-HR"/>
          <w14:ligatures w14:val="standardContextual"/>
        </w:rPr>
      </w:pPr>
      <w:hyperlink w:anchor="_Toc177539395" w:history="1">
        <w:r w:rsidRPr="00F46DE1">
          <w:rPr>
            <w:rStyle w:val="Hyperlink"/>
            <w:noProof/>
          </w:rPr>
          <w:t>5</w:t>
        </w:r>
        <w:r>
          <w:rPr>
            <w:rFonts w:asciiTheme="minorHAnsi" w:eastAsiaTheme="minorEastAsia" w:hAnsiTheme="minorHAnsi" w:cstheme="minorBidi"/>
            <w:b w:val="0"/>
            <w:bCs w:val="0"/>
            <w:caps w:val="0"/>
            <w:noProof/>
            <w:color w:val="auto"/>
            <w:kern w:val="2"/>
            <w:szCs w:val="22"/>
            <w:u w:val="none"/>
            <w:lang w:eastAsia="hr-HR"/>
            <w14:ligatures w14:val="standardContextual"/>
          </w:rPr>
          <w:tab/>
        </w:r>
        <w:r w:rsidRPr="00F46DE1">
          <w:rPr>
            <w:rStyle w:val="Hyperlink"/>
            <w:noProof/>
          </w:rPr>
          <w:t>Procjena osiguranja opreme i drugih sredstava za zaštitu i sprječavanje stradanja imovine, gospodarskih funkcija i stradanja stanovništva</w:t>
        </w:r>
        <w:r>
          <w:rPr>
            <w:noProof/>
            <w:webHidden/>
          </w:rPr>
          <w:tab/>
        </w:r>
        <w:r>
          <w:rPr>
            <w:noProof/>
            <w:webHidden/>
          </w:rPr>
          <w:fldChar w:fldCharType="begin"/>
        </w:r>
        <w:r>
          <w:rPr>
            <w:noProof/>
            <w:webHidden/>
          </w:rPr>
          <w:instrText xml:space="preserve"> PAGEREF _Toc177539395 \h </w:instrText>
        </w:r>
        <w:r>
          <w:rPr>
            <w:noProof/>
            <w:webHidden/>
          </w:rPr>
        </w:r>
        <w:r>
          <w:rPr>
            <w:noProof/>
            <w:webHidden/>
          </w:rPr>
          <w:fldChar w:fldCharType="separate"/>
        </w:r>
        <w:r w:rsidR="001012B2">
          <w:rPr>
            <w:noProof/>
            <w:webHidden/>
          </w:rPr>
          <w:t>17</w:t>
        </w:r>
        <w:r>
          <w:rPr>
            <w:noProof/>
            <w:webHidden/>
          </w:rPr>
          <w:fldChar w:fldCharType="end"/>
        </w:r>
      </w:hyperlink>
    </w:p>
    <w:p w14:paraId="4FCEC51E" w14:textId="2FDF497A" w:rsidR="003416B2" w:rsidRDefault="003416B2">
      <w:pPr>
        <w:pStyle w:val="TOC2"/>
        <w:tabs>
          <w:tab w:val="left" w:pos="526"/>
          <w:tab w:val="right" w:leader="dot" w:pos="9062"/>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77539396" w:history="1">
        <w:r w:rsidRPr="00F46DE1">
          <w:rPr>
            <w:rStyle w:val="Hyperlink"/>
            <w:noProof/>
          </w:rPr>
          <w:t>5.1</w:t>
        </w:r>
        <w:r>
          <w:rPr>
            <w:rFonts w:asciiTheme="minorHAnsi" w:eastAsiaTheme="minorEastAsia" w:hAnsiTheme="minorHAnsi" w:cstheme="minorBidi"/>
            <w:b w:val="0"/>
            <w:bCs w:val="0"/>
            <w:smallCaps w:val="0"/>
            <w:noProof/>
            <w:color w:val="auto"/>
            <w:kern w:val="2"/>
            <w:szCs w:val="22"/>
            <w:lang w:eastAsia="hr-HR"/>
            <w14:ligatures w14:val="standardContextual"/>
          </w:rPr>
          <w:tab/>
        </w:r>
        <w:r w:rsidRPr="00F46DE1">
          <w:rPr>
            <w:rStyle w:val="Hyperlink"/>
            <w:noProof/>
          </w:rPr>
          <w:t>Osiguranje opreme za zaštitu i sprječavanje stradanja imovine, gospodarskih funkcija i stradanja stanovništva</w:t>
        </w:r>
        <w:r>
          <w:rPr>
            <w:noProof/>
            <w:webHidden/>
          </w:rPr>
          <w:tab/>
        </w:r>
        <w:r>
          <w:rPr>
            <w:noProof/>
            <w:webHidden/>
          </w:rPr>
          <w:fldChar w:fldCharType="begin"/>
        </w:r>
        <w:r>
          <w:rPr>
            <w:noProof/>
            <w:webHidden/>
          </w:rPr>
          <w:instrText xml:space="preserve"> PAGEREF _Toc177539396 \h </w:instrText>
        </w:r>
        <w:r>
          <w:rPr>
            <w:noProof/>
            <w:webHidden/>
          </w:rPr>
        </w:r>
        <w:r>
          <w:rPr>
            <w:noProof/>
            <w:webHidden/>
          </w:rPr>
          <w:fldChar w:fldCharType="separate"/>
        </w:r>
        <w:r w:rsidR="001012B2">
          <w:rPr>
            <w:noProof/>
            <w:webHidden/>
          </w:rPr>
          <w:t>17</w:t>
        </w:r>
        <w:r>
          <w:rPr>
            <w:noProof/>
            <w:webHidden/>
          </w:rPr>
          <w:fldChar w:fldCharType="end"/>
        </w:r>
      </w:hyperlink>
    </w:p>
    <w:p w14:paraId="4A6CFC8B" w14:textId="773F889F" w:rsidR="003416B2" w:rsidRDefault="003416B2">
      <w:pPr>
        <w:pStyle w:val="TOC2"/>
        <w:tabs>
          <w:tab w:val="left" w:pos="526"/>
          <w:tab w:val="right" w:leader="dot" w:pos="9062"/>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77539397" w:history="1">
        <w:r w:rsidRPr="00F46DE1">
          <w:rPr>
            <w:rStyle w:val="Hyperlink"/>
            <w:noProof/>
          </w:rPr>
          <w:t>5.2</w:t>
        </w:r>
        <w:r>
          <w:rPr>
            <w:rFonts w:asciiTheme="minorHAnsi" w:eastAsiaTheme="minorEastAsia" w:hAnsiTheme="minorHAnsi" w:cstheme="minorBidi"/>
            <w:b w:val="0"/>
            <w:bCs w:val="0"/>
            <w:smallCaps w:val="0"/>
            <w:noProof/>
            <w:color w:val="auto"/>
            <w:kern w:val="2"/>
            <w:szCs w:val="22"/>
            <w:lang w:eastAsia="hr-HR"/>
            <w14:ligatures w14:val="standardContextual"/>
          </w:rPr>
          <w:tab/>
        </w:r>
        <w:r w:rsidRPr="00F46DE1">
          <w:rPr>
            <w:rStyle w:val="Hyperlink"/>
            <w:noProof/>
          </w:rPr>
          <w:t>Osiguranje sredstava za zaštitu i sprječavanje stradanja imovine, gospodarskih funkcija i stradanja stanovništva</w:t>
        </w:r>
        <w:r>
          <w:rPr>
            <w:noProof/>
            <w:webHidden/>
          </w:rPr>
          <w:tab/>
        </w:r>
        <w:r>
          <w:rPr>
            <w:noProof/>
            <w:webHidden/>
          </w:rPr>
          <w:fldChar w:fldCharType="begin"/>
        </w:r>
        <w:r>
          <w:rPr>
            <w:noProof/>
            <w:webHidden/>
          </w:rPr>
          <w:instrText xml:space="preserve"> PAGEREF _Toc177539397 \h </w:instrText>
        </w:r>
        <w:r>
          <w:rPr>
            <w:noProof/>
            <w:webHidden/>
          </w:rPr>
        </w:r>
        <w:r>
          <w:rPr>
            <w:noProof/>
            <w:webHidden/>
          </w:rPr>
          <w:fldChar w:fldCharType="separate"/>
        </w:r>
        <w:r w:rsidR="001012B2">
          <w:rPr>
            <w:noProof/>
            <w:webHidden/>
          </w:rPr>
          <w:t>18</w:t>
        </w:r>
        <w:r>
          <w:rPr>
            <w:noProof/>
            <w:webHidden/>
          </w:rPr>
          <w:fldChar w:fldCharType="end"/>
        </w:r>
      </w:hyperlink>
    </w:p>
    <w:p w14:paraId="522148DF" w14:textId="6BE6EA3D" w:rsidR="003416B2" w:rsidRDefault="003416B2">
      <w:pPr>
        <w:pStyle w:val="TOC1"/>
        <w:tabs>
          <w:tab w:val="left" w:pos="342"/>
          <w:tab w:val="right" w:leader="dot" w:pos="9062"/>
        </w:tabs>
        <w:rPr>
          <w:rFonts w:asciiTheme="minorHAnsi" w:eastAsiaTheme="minorEastAsia" w:hAnsiTheme="minorHAnsi" w:cstheme="minorBidi"/>
          <w:b w:val="0"/>
          <w:bCs w:val="0"/>
          <w:caps w:val="0"/>
          <w:noProof/>
          <w:color w:val="auto"/>
          <w:kern w:val="2"/>
          <w:szCs w:val="22"/>
          <w:u w:val="none"/>
          <w:lang w:eastAsia="hr-HR"/>
          <w14:ligatures w14:val="standardContextual"/>
        </w:rPr>
      </w:pPr>
      <w:hyperlink w:anchor="_Toc177539398" w:history="1">
        <w:r w:rsidRPr="00F46DE1">
          <w:rPr>
            <w:rStyle w:val="Hyperlink"/>
            <w:rFonts w:eastAsiaTheme="majorEastAsia" w:cstheme="majorBidi"/>
            <w:smallCaps/>
            <w:noProof/>
          </w:rPr>
          <w:t>6</w:t>
        </w:r>
        <w:r>
          <w:rPr>
            <w:rFonts w:asciiTheme="minorHAnsi" w:eastAsiaTheme="minorEastAsia" w:hAnsiTheme="minorHAnsi" w:cstheme="minorBidi"/>
            <w:b w:val="0"/>
            <w:bCs w:val="0"/>
            <w:caps w:val="0"/>
            <w:noProof/>
            <w:color w:val="auto"/>
            <w:kern w:val="2"/>
            <w:szCs w:val="22"/>
            <w:u w:val="none"/>
            <w:lang w:eastAsia="hr-HR"/>
            <w14:ligatures w14:val="standardContextual"/>
          </w:rPr>
          <w:tab/>
        </w:r>
        <w:r w:rsidRPr="00F46DE1">
          <w:rPr>
            <w:rStyle w:val="Hyperlink"/>
            <w:rFonts w:eastAsiaTheme="majorEastAsia" w:cstheme="majorBidi"/>
            <w:i/>
            <w:smallCaps/>
            <w:noProof/>
          </w:rPr>
          <w:t>Mjere koje uključuju suradnju s nadležnim tijelima</w:t>
        </w:r>
        <w:r>
          <w:rPr>
            <w:noProof/>
            <w:webHidden/>
          </w:rPr>
          <w:tab/>
        </w:r>
        <w:r>
          <w:rPr>
            <w:noProof/>
            <w:webHidden/>
          </w:rPr>
          <w:fldChar w:fldCharType="begin"/>
        </w:r>
        <w:r>
          <w:rPr>
            <w:noProof/>
            <w:webHidden/>
          </w:rPr>
          <w:instrText xml:space="preserve"> PAGEREF _Toc177539398 \h </w:instrText>
        </w:r>
        <w:r>
          <w:rPr>
            <w:noProof/>
            <w:webHidden/>
          </w:rPr>
        </w:r>
        <w:r>
          <w:rPr>
            <w:noProof/>
            <w:webHidden/>
          </w:rPr>
          <w:fldChar w:fldCharType="separate"/>
        </w:r>
        <w:r w:rsidR="001012B2">
          <w:rPr>
            <w:noProof/>
            <w:webHidden/>
          </w:rPr>
          <w:t>19</w:t>
        </w:r>
        <w:r>
          <w:rPr>
            <w:noProof/>
            <w:webHidden/>
          </w:rPr>
          <w:fldChar w:fldCharType="end"/>
        </w:r>
      </w:hyperlink>
    </w:p>
    <w:p w14:paraId="61F56DD3" w14:textId="01E44E43" w:rsidR="003416B2" w:rsidRDefault="003416B2">
      <w:pPr>
        <w:pStyle w:val="TOC2"/>
        <w:tabs>
          <w:tab w:val="left" w:pos="526"/>
          <w:tab w:val="right" w:leader="dot" w:pos="9062"/>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77539399" w:history="1">
        <w:r w:rsidRPr="00F46DE1">
          <w:rPr>
            <w:rStyle w:val="Hyperlink"/>
            <w:noProof/>
          </w:rPr>
          <w:t>6.1</w:t>
        </w:r>
        <w:r>
          <w:rPr>
            <w:rFonts w:asciiTheme="minorHAnsi" w:eastAsiaTheme="minorEastAsia" w:hAnsiTheme="minorHAnsi" w:cstheme="minorBidi"/>
            <w:b w:val="0"/>
            <w:bCs w:val="0"/>
            <w:smallCaps w:val="0"/>
            <w:noProof/>
            <w:color w:val="auto"/>
            <w:kern w:val="2"/>
            <w:szCs w:val="22"/>
            <w:lang w:eastAsia="hr-HR"/>
            <w14:ligatures w14:val="standardContextual"/>
          </w:rPr>
          <w:tab/>
        </w:r>
        <w:r w:rsidRPr="00F46DE1">
          <w:rPr>
            <w:rStyle w:val="Hyperlink"/>
            <w:noProof/>
          </w:rPr>
          <w:t>Općinsko povjerenstvo za procjenu šteta od prirodnih nepogoda Općine Omišalj</w:t>
        </w:r>
        <w:r>
          <w:rPr>
            <w:noProof/>
            <w:webHidden/>
          </w:rPr>
          <w:tab/>
        </w:r>
        <w:r>
          <w:rPr>
            <w:noProof/>
            <w:webHidden/>
          </w:rPr>
          <w:fldChar w:fldCharType="begin"/>
        </w:r>
        <w:r>
          <w:rPr>
            <w:noProof/>
            <w:webHidden/>
          </w:rPr>
          <w:instrText xml:space="preserve"> PAGEREF _Toc177539399 \h </w:instrText>
        </w:r>
        <w:r>
          <w:rPr>
            <w:noProof/>
            <w:webHidden/>
          </w:rPr>
        </w:r>
        <w:r>
          <w:rPr>
            <w:noProof/>
            <w:webHidden/>
          </w:rPr>
          <w:fldChar w:fldCharType="separate"/>
        </w:r>
        <w:r w:rsidR="001012B2">
          <w:rPr>
            <w:noProof/>
            <w:webHidden/>
          </w:rPr>
          <w:t>19</w:t>
        </w:r>
        <w:r>
          <w:rPr>
            <w:noProof/>
            <w:webHidden/>
          </w:rPr>
          <w:fldChar w:fldCharType="end"/>
        </w:r>
      </w:hyperlink>
    </w:p>
    <w:p w14:paraId="1F831730" w14:textId="0D3D3726" w:rsidR="003416B2" w:rsidRDefault="003416B2">
      <w:pPr>
        <w:pStyle w:val="TOC2"/>
        <w:tabs>
          <w:tab w:val="left" w:pos="526"/>
          <w:tab w:val="right" w:leader="dot" w:pos="9062"/>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77539400" w:history="1">
        <w:r w:rsidRPr="00F46DE1">
          <w:rPr>
            <w:rStyle w:val="Hyperlink"/>
            <w:noProof/>
          </w:rPr>
          <w:t>6.2</w:t>
        </w:r>
        <w:r>
          <w:rPr>
            <w:rFonts w:asciiTheme="minorHAnsi" w:eastAsiaTheme="minorEastAsia" w:hAnsiTheme="minorHAnsi" w:cstheme="minorBidi"/>
            <w:b w:val="0"/>
            <w:bCs w:val="0"/>
            <w:smallCaps w:val="0"/>
            <w:noProof/>
            <w:color w:val="auto"/>
            <w:kern w:val="2"/>
            <w:szCs w:val="22"/>
            <w:lang w:eastAsia="hr-HR"/>
            <w14:ligatures w14:val="standardContextual"/>
          </w:rPr>
          <w:tab/>
        </w:r>
        <w:r w:rsidRPr="00F46DE1">
          <w:rPr>
            <w:rStyle w:val="Hyperlink"/>
            <w:noProof/>
          </w:rPr>
          <w:t>Stručno povjerenstvo</w:t>
        </w:r>
        <w:r>
          <w:rPr>
            <w:noProof/>
            <w:webHidden/>
          </w:rPr>
          <w:tab/>
        </w:r>
        <w:r>
          <w:rPr>
            <w:noProof/>
            <w:webHidden/>
          </w:rPr>
          <w:fldChar w:fldCharType="begin"/>
        </w:r>
        <w:r>
          <w:rPr>
            <w:noProof/>
            <w:webHidden/>
          </w:rPr>
          <w:instrText xml:space="preserve"> PAGEREF _Toc177539400 \h </w:instrText>
        </w:r>
        <w:r>
          <w:rPr>
            <w:noProof/>
            <w:webHidden/>
          </w:rPr>
        </w:r>
        <w:r>
          <w:rPr>
            <w:noProof/>
            <w:webHidden/>
          </w:rPr>
          <w:fldChar w:fldCharType="separate"/>
        </w:r>
        <w:r w:rsidR="001012B2">
          <w:rPr>
            <w:noProof/>
            <w:webHidden/>
          </w:rPr>
          <w:t>19</w:t>
        </w:r>
        <w:r>
          <w:rPr>
            <w:noProof/>
            <w:webHidden/>
          </w:rPr>
          <w:fldChar w:fldCharType="end"/>
        </w:r>
      </w:hyperlink>
    </w:p>
    <w:p w14:paraId="031D569F" w14:textId="4B7AFB4F" w:rsidR="003416B2" w:rsidRDefault="003416B2">
      <w:pPr>
        <w:pStyle w:val="TOC1"/>
        <w:tabs>
          <w:tab w:val="left" w:pos="342"/>
          <w:tab w:val="right" w:leader="dot" w:pos="9062"/>
        </w:tabs>
        <w:rPr>
          <w:rFonts w:asciiTheme="minorHAnsi" w:eastAsiaTheme="minorEastAsia" w:hAnsiTheme="minorHAnsi" w:cstheme="minorBidi"/>
          <w:b w:val="0"/>
          <w:bCs w:val="0"/>
          <w:caps w:val="0"/>
          <w:noProof/>
          <w:color w:val="auto"/>
          <w:kern w:val="2"/>
          <w:szCs w:val="22"/>
          <w:u w:val="none"/>
          <w:lang w:eastAsia="hr-HR"/>
          <w14:ligatures w14:val="standardContextual"/>
        </w:rPr>
      </w:pPr>
      <w:hyperlink w:anchor="_Toc177539401" w:history="1">
        <w:r w:rsidRPr="00F46DE1">
          <w:rPr>
            <w:rStyle w:val="Hyperlink"/>
            <w:rFonts w:eastAsiaTheme="majorEastAsia" w:cstheme="majorBidi"/>
            <w:smallCaps/>
            <w:noProof/>
          </w:rPr>
          <w:t>7</w:t>
        </w:r>
        <w:r>
          <w:rPr>
            <w:rFonts w:asciiTheme="minorHAnsi" w:eastAsiaTheme="minorEastAsia" w:hAnsiTheme="minorHAnsi" w:cstheme="minorBidi"/>
            <w:b w:val="0"/>
            <w:bCs w:val="0"/>
            <w:caps w:val="0"/>
            <w:noProof/>
            <w:color w:val="auto"/>
            <w:kern w:val="2"/>
            <w:szCs w:val="22"/>
            <w:u w:val="none"/>
            <w:lang w:eastAsia="hr-HR"/>
            <w14:ligatures w14:val="standardContextual"/>
          </w:rPr>
          <w:tab/>
        </w:r>
        <w:r w:rsidRPr="00F46DE1">
          <w:rPr>
            <w:rStyle w:val="Hyperlink"/>
            <w:rFonts w:eastAsiaTheme="majorEastAsia" w:cstheme="majorBidi"/>
            <w:i/>
            <w:smallCaps/>
            <w:noProof/>
          </w:rPr>
          <w:t>Prilozi</w:t>
        </w:r>
        <w:r>
          <w:rPr>
            <w:noProof/>
            <w:webHidden/>
          </w:rPr>
          <w:tab/>
        </w:r>
        <w:r>
          <w:rPr>
            <w:noProof/>
            <w:webHidden/>
          </w:rPr>
          <w:fldChar w:fldCharType="begin"/>
        </w:r>
        <w:r>
          <w:rPr>
            <w:noProof/>
            <w:webHidden/>
          </w:rPr>
          <w:instrText xml:space="preserve"> PAGEREF _Toc177539401 \h </w:instrText>
        </w:r>
        <w:r>
          <w:rPr>
            <w:noProof/>
            <w:webHidden/>
          </w:rPr>
        </w:r>
        <w:r>
          <w:rPr>
            <w:noProof/>
            <w:webHidden/>
          </w:rPr>
          <w:fldChar w:fldCharType="separate"/>
        </w:r>
        <w:r w:rsidR="001012B2">
          <w:rPr>
            <w:noProof/>
            <w:webHidden/>
          </w:rPr>
          <w:t>20</w:t>
        </w:r>
        <w:r>
          <w:rPr>
            <w:noProof/>
            <w:webHidden/>
          </w:rPr>
          <w:fldChar w:fldCharType="end"/>
        </w:r>
      </w:hyperlink>
    </w:p>
    <w:p w14:paraId="1790BE7F" w14:textId="744DA947" w:rsidR="003416B2" w:rsidRDefault="003416B2">
      <w:pPr>
        <w:pStyle w:val="TOC2"/>
        <w:tabs>
          <w:tab w:val="left" w:pos="526"/>
          <w:tab w:val="right" w:leader="dot" w:pos="9062"/>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77539402" w:history="1">
        <w:r w:rsidRPr="00F46DE1">
          <w:rPr>
            <w:rStyle w:val="Hyperlink"/>
            <w:noProof/>
          </w:rPr>
          <w:t>7.1</w:t>
        </w:r>
        <w:r>
          <w:rPr>
            <w:rFonts w:asciiTheme="minorHAnsi" w:eastAsiaTheme="minorEastAsia" w:hAnsiTheme="minorHAnsi" w:cstheme="minorBidi"/>
            <w:b w:val="0"/>
            <w:bCs w:val="0"/>
            <w:smallCaps w:val="0"/>
            <w:noProof/>
            <w:color w:val="auto"/>
            <w:kern w:val="2"/>
            <w:szCs w:val="22"/>
            <w:lang w:eastAsia="hr-HR"/>
            <w14:ligatures w14:val="standardContextual"/>
          </w:rPr>
          <w:tab/>
        </w:r>
        <w:r w:rsidRPr="00F46DE1">
          <w:rPr>
            <w:rStyle w:val="Hyperlink"/>
            <w:noProof/>
          </w:rPr>
          <w:t>Vrste prirodnih nepogoda</w:t>
        </w:r>
        <w:r>
          <w:rPr>
            <w:noProof/>
            <w:webHidden/>
          </w:rPr>
          <w:tab/>
        </w:r>
        <w:r>
          <w:rPr>
            <w:noProof/>
            <w:webHidden/>
          </w:rPr>
          <w:fldChar w:fldCharType="begin"/>
        </w:r>
        <w:r>
          <w:rPr>
            <w:noProof/>
            <w:webHidden/>
          </w:rPr>
          <w:instrText xml:space="preserve"> PAGEREF _Toc177539402 \h </w:instrText>
        </w:r>
        <w:r>
          <w:rPr>
            <w:noProof/>
            <w:webHidden/>
          </w:rPr>
        </w:r>
        <w:r>
          <w:rPr>
            <w:noProof/>
            <w:webHidden/>
          </w:rPr>
          <w:fldChar w:fldCharType="separate"/>
        </w:r>
        <w:r w:rsidR="001012B2">
          <w:rPr>
            <w:noProof/>
            <w:webHidden/>
          </w:rPr>
          <w:t>20</w:t>
        </w:r>
        <w:r>
          <w:rPr>
            <w:noProof/>
            <w:webHidden/>
          </w:rPr>
          <w:fldChar w:fldCharType="end"/>
        </w:r>
      </w:hyperlink>
    </w:p>
    <w:p w14:paraId="26E8D27A" w14:textId="330D4C8F" w:rsidR="003416B2" w:rsidRDefault="003416B2">
      <w:pPr>
        <w:pStyle w:val="TOC2"/>
        <w:tabs>
          <w:tab w:val="left" w:pos="526"/>
          <w:tab w:val="right" w:leader="dot" w:pos="9062"/>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77539403" w:history="1">
        <w:r w:rsidRPr="00F46DE1">
          <w:rPr>
            <w:rStyle w:val="Hyperlink"/>
            <w:noProof/>
          </w:rPr>
          <w:t>7.2</w:t>
        </w:r>
        <w:r>
          <w:rPr>
            <w:rFonts w:asciiTheme="minorHAnsi" w:eastAsiaTheme="minorEastAsia" w:hAnsiTheme="minorHAnsi" w:cstheme="minorBidi"/>
            <w:b w:val="0"/>
            <w:bCs w:val="0"/>
            <w:smallCaps w:val="0"/>
            <w:noProof/>
            <w:color w:val="auto"/>
            <w:kern w:val="2"/>
            <w:szCs w:val="22"/>
            <w:lang w:eastAsia="hr-HR"/>
            <w14:ligatures w14:val="standardContextual"/>
          </w:rPr>
          <w:tab/>
        </w:r>
        <w:r w:rsidRPr="00F46DE1">
          <w:rPr>
            <w:rStyle w:val="Hyperlink"/>
            <w:noProof/>
          </w:rPr>
          <w:t>Obrazac PN</w:t>
        </w:r>
        <w:r>
          <w:rPr>
            <w:noProof/>
            <w:webHidden/>
          </w:rPr>
          <w:tab/>
        </w:r>
        <w:r>
          <w:rPr>
            <w:noProof/>
            <w:webHidden/>
          </w:rPr>
          <w:fldChar w:fldCharType="begin"/>
        </w:r>
        <w:r>
          <w:rPr>
            <w:noProof/>
            <w:webHidden/>
          </w:rPr>
          <w:instrText xml:space="preserve"> PAGEREF _Toc177539403 \h </w:instrText>
        </w:r>
        <w:r>
          <w:rPr>
            <w:noProof/>
            <w:webHidden/>
          </w:rPr>
        </w:r>
        <w:r>
          <w:rPr>
            <w:noProof/>
            <w:webHidden/>
          </w:rPr>
          <w:fldChar w:fldCharType="separate"/>
        </w:r>
        <w:r w:rsidR="001012B2">
          <w:rPr>
            <w:noProof/>
            <w:webHidden/>
          </w:rPr>
          <w:t>21</w:t>
        </w:r>
        <w:r>
          <w:rPr>
            <w:noProof/>
            <w:webHidden/>
          </w:rPr>
          <w:fldChar w:fldCharType="end"/>
        </w:r>
      </w:hyperlink>
    </w:p>
    <w:p w14:paraId="4CDF4F9C" w14:textId="26FAB676" w:rsidR="003416B2" w:rsidRDefault="003416B2">
      <w:pPr>
        <w:pStyle w:val="TOC2"/>
        <w:tabs>
          <w:tab w:val="left" w:pos="526"/>
          <w:tab w:val="right" w:leader="dot" w:pos="9062"/>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77539404" w:history="1">
        <w:r w:rsidRPr="00F46DE1">
          <w:rPr>
            <w:rStyle w:val="Hyperlink"/>
            <w:noProof/>
          </w:rPr>
          <w:t>7.3</w:t>
        </w:r>
        <w:r>
          <w:rPr>
            <w:rFonts w:asciiTheme="minorHAnsi" w:eastAsiaTheme="minorEastAsia" w:hAnsiTheme="minorHAnsi" w:cstheme="minorBidi"/>
            <w:b w:val="0"/>
            <w:bCs w:val="0"/>
            <w:smallCaps w:val="0"/>
            <w:noProof/>
            <w:color w:val="auto"/>
            <w:kern w:val="2"/>
            <w:szCs w:val="22"/>
            <w:lang w:eastAsia="hr-HR"/>
            <w14:ligatures w14:val="standardContextual"/>
          </w:rPr>
          <w:tab/>
        </w:r>
        <w:r w:rsidRPr="00F46DE1">
          <w:rPr>
            <w:rStyle w:val="Hyperlink"/>
            <w:noProof/>
          </w:rPr>
          <w:t>Izvješće o utrošku sredstava za ublažavanje i djelomično uklanjanje posljedica prirodnih nepogoda</w:t>
        </w:r>
        <w:r>
          <w:rPr>
            <w:noProof/>
            <w:webHidden/>
          </w:rPr>
          <w:tab/>
        </w:r>
        <w:r>
          <w:rPr>
            <w:noProof/>
            <w:webHidden/>
          </w:rPr>
          <w:fldChar w:fldCharType="begin"/>
        </w:r>
        <w:r>
          <w:rPr>
            <w:noProof/>
            <w:webHidden/>
          </w:rPr>
          <w:instrText xml:space="preserve"> PAGEREF _Toc177539404 \h </w:instrText>
        </w:r>
        <w:r>
          <w:rPr>
            <w:noProof/>
            <w:webHidden/>
          </w:rPr>
        </w:r>
        <w:r>
          <w:rPr>
            <w:noProof/>
            <w:webHidden/>
          </w:rPr>
          <w:fldChar w:fldCharType="separate"/>
        </w:r>
        <w:r w:rsidR="001012B2">
          <w:rPr>
            <w:noProof/>
            <w:webHidden/>
          </w:rPr>
          <w:t>23</w:t>
        </w:r>
        <w:r>
          <w:rPr>
            <w:noProof/>
            <w:webHidden/>
          </w:rPr>
          <w:fldChar w:fldCharType="end"/>
        </w:r>
      </w:hyperlink>
    </w:p>
    <w:p w14:paraId="2DFE03D7" w14:textId="7A7B215D" w:rsidR="003416B2" w:rsidRDefault="003416B2">
      <w:pPr>
        <w:pStyle w:val="TOC2"/>
        <w:tabs>
          <w:tab w:val="left" w:pos="526"/>
          <w:tab w:val="right" w:leader="dot" w:pos="9062"/>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77539405" w:history="1">
        <w:r w:rsidRPr="00F46DE1">
          <w:rPr>
            <w:rStyle w:val="Hyperlink"/>
            <w:noProof/>
          </w:rPr>
          <w:t>7.4</w:t>
        </w:r>
        <w:r>
          <w:rPr>
            <w:rFonts w:asciiTheme="minorHAnsi" w:eastAsiaTheme="minorEastAsia" w:hAnsiTheme="minorHAnsi" w:cstheme="minorBidi"/>
            <w:b w:val="0"/>
            <w:bCs w:val="0"/>
            <w:smallCaps w:val="0"/>
            <w:noProof/>
            <w:color w:val="auto"/>
            <w:kern w:val="2"/>
            <w:szCs w:val="22"/>
            <w:lang w:eastAsia="hr-HR"/>
            <w14:ligatures w14:val="standardContextual"/>
          </w:rPr>
          <w:tab/>
        </w:r>
        <w:r w:rsidRPr="00F46DE1">
          <w:rPr>
            <w:rStyle w:val="Hyperlink"/>
            <w:noProof/>
          </w:rPr>
          <w:t>Odluka o imenovanju članova povjerenstva za procjenu šteta od prirodnih nepogoda</w:t>
        </w:r>
        <w:r>
          <w:rPr>
            <w:noProof/>
            <w:webHidden/>
          </w:rPr>
          <w:tab/>
        </w:r>
        <w:r>
          <w:rPr>
            <w:noProof/>
            <w:webHidden/>
          </w:rPr>
          <w:fldChar w:fldCharType="begin"/>
        </w:r>
        <w:r>
          <w:rPr>
            <w:noProof/>
            <w:webHidden/>
          </w:rPr>
          <w:instrText xml:space="preserve"> PAGEREF _Toc177539405 \h </w:instrText>
        </w:r>
        <w:r>
          <w:rPr>
            <w:noProof/>
            <w:webHidden/>
          </w:rPr>
        </w:r>
        <w:r>
          <w:rPr>
            <w:noProof/>
            <w:webHidden/>
          </w:rPr>
          <w:fldChar w:fldCharType="separate"/>
        </w:r>
        <w:r w:rsidR="001012B2">
          <w:rPr>
            <w:noProof/>
            <w:webHidden/>
          </w:rPr>
          <w:t>24</w:t>
        </w:r>
        <w:r>
          <w:rPr>
            <w:noProof/>
            <w:webHidden/>
          </w:rPr>
          <w:fldChar w:fldCharType="end"/>
        </w:r>
      </w:hyperlink>
    </w:p>
    <w:p w14:paraId="04E625BA" w14:textId="2235120B" w:rsidR="003416B2" w:rsidRDefault="003416B2">
      <w:pPr>
        <w:pStyle w:val="TOC2"/>
        <w:tabs>
          <w:tab w:val="left" w:pos="526"/>
          <w:tab w:val="right" w:leader="dot" w:pos="9062"/>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77539406" w:history="1">
        <w:r w:rsidRPr="00F46DE1">
          <w:rPr>
            <w:rStyle w:val="Hyperlink"/>
            <w:noProof/>
          </w:rPr>
          <w:t>7.5</w:t>
        </w:r>
        <w:r>
          <w:rPr>
            <w:rFonts w:asciiTheme="minorHAnsi" w:eastAsiaTheme="minorEastAsia" w:hAnsiTheme="minorHAnsi" w:cstheme="minorBidi"/>
            <w:b w:val="0"/>
            <w:bCs w:val="0"/>
            <w:smallCaps w:val="0"/>
            <w:noProof/>
            <w:color w:val="auto"/>
            <w:kern w:val="2"/>
            <w:szCs w:val="22"/>
            <w:lang w:eastAsia="hr-HR"/>
            <w14:ligatures w14:val="standardContextual"/>
          </w:rPr>
          <w:tab/>
        </w:r>
        <w:r w:rsidRPr="00F46DE1">
          <w:rPr>
            <w:rStyle w:val="Hyperlink"/>
            <w:noProof/>
          </w:rPr>
          <w:t>Shematski prikaz slijeda radnji u slučaju prirodne nepogode</w:t>
        </w:r>
        <w:r>
          <w:rPr>
            <w:noProof/>
            <w:webHidden/>
          </w:rPr>
          <w:tab/>
        </w:r>
        <w:r>
          <w:rPr>
            <w:noProof/>
            <w:webHidden/>
          </w:rPr>
          <w:fldChar w:fldCharType="begin"/>
        </w:r>
        <w:r>
          <w:rPr>
            <w:noProof/>
            <w:webHidden/>
          </w:rPr>
          <w:instrText xml:space="preserve"> PAGEREF _Toc177539406 \h </w:instrText>
        </w:r>
        <w:r>
          <w:rPr>
            <w:noProof/>
            <w:webHidden/>
          </w:rPr>
        </w:r>
        <w:r>
          <w:rPr>
            <w:noProof/>
            <w:webHidden/>
          </w:rPr>
          <w:fldChar w:fldCharType="separate"/>
        </w:r>
        <w:r w:rsidR="001012B2">
          <w:rPr>
            <w:noProof/>
            <w:webHidden/>
          </w:rPr>
          <w:t>26</w:t>
        </w:r>
        <w:r>
          <w:rPr>
            <w:noProof/>
            <w:webHidden/>
          </w:rPr>
          <w:fldChar w:fldCharType="end"/>
        </w:r>
      </w:hyperlink>
    </w:p>
    <w:p w14:paraId="0C420327" w14:textId="08FC0512" w:rsidR="003416B2" w:rsidRDefault="003416B2">
      <w:pPr>
        <w:pStyle w:val="TOC1"/>
        <w:tabs>
          <w:tab w:val="left" w:pos="342"/>
          <w:tab w:val="right" w:leader="dot" w:pos="9062"/>
        </w:tabs>
        <w:rPr>
          <w:rFonts w:asciiTheme="minorHAnsi" w:eastAsiaTheme="minorEastAsia" w:hAnsiTheme="minorHAnsi" w:cstheme="minorBidi"/>
          <w:b w:val="0"/>
          <w:bCs w:val="0"/>
          <w:caps w:val="0"/>
          <w:noProof/>
          <w:color w:val="auto"/>
          <w:kern w:val="2"/>
          <w:szCs w:val="22"/>
          <w:u w:val="none"/>
          <w:lang w:eastAsia="hr-HR"/>
          <w14:ligatures w14:val="standardContextual"/>
        </w:rPr>
      </w:pPr>
      <w:hyperlink w:anchor="_Toc177539407" w:history="1">
        <w:r w:rsidRPr="00F46DE1">
          <w:rPr>
            <w:rStyle w:val="Hyperlink"/>
            <w:noProof/>
          </w:rPr>
          <w:t>8</w:t>
        </w:r>
        <w:r>
          <w:rPr>
            <w:rFonts w:asciiTheme="minorHAnsi" w:eastAsiaTheme="minorEastAsia" w:hAnsiTheme="minorHAnsi" w:cstheme="minorBidi"/>
            <w:b w:val="0"/>
            <w:bCs w:val="0"/>
            <w:caps w:val="0"/>
            <w:noProof/>
            <w:color w:val="auto"/>
            <w:kern w:val="2"/>
            <w:szCs w:val="22"/>
            <w:u w:val="none"/>
            <w:lang w:eastAsia="hr-HR"/>
            <w14:ligatures w14:val="standardContextual"/>
          </w:rPr>
          <w:tab/>
        </w:r>
        <w:r w:rsidRPr="00F46DE1">
          <w:rPr>
            <w:rStyle w:val="Hyperlink"/>
            <w:noProof/>
          </w:rPr>
          <w:t>Ovlaštenje</w:t>
        </w:r>
        <w:r>
          <w:rPr>
            <w:noProof/>
            <w:webHidden/>
          </w:rPr>
          <w:tab/>
        </w:r>
        <w:r>
          <w:rPr>
            <w:noProof/>
            <w:webHidden/>
          </w:rPr>
          <w:fldChar w:fldCharType="begin"/>
        </w:r>
        <w:r>
          <w:rPr>
            <w:noProof/>
            <w:webHidden/>
          </w:rPr>
          <w:instrText xml:space="preserve"> PAGEREF _Toc177539407 \h </w:instrText>
        </w:r>
        <w:r>
          <w:rPr>
            <w:noProof/>
            <w:webHidden/>
          </w:rPr>
        </w:r>
        <w:r>
          <w:rPr>
            <w:noProof/>
            <w:webHidden/>
          </w:rPr>
          <w:fldChar w:fldCharType="separate"/>
        </w:r>
        <w:r w:rsidR="001012B2">
          <w:rPr>
            <w:noProof/>
            <w:webHidden/>
          </w:rPr>
          <w:t>27</w:t>
        </w:r>
        <w:r>
          <w:rPr>
            <w:noProof/>
            <w:webHidden/>
          </w:rPr>
          <w:fldChar w:fldCharType="end"/>
        </w:r>
      </w:hyperlink>
    </w:p>
    <w:p w14:paraId="36EF812C" w14:textId="546811FC" w:rsidR="003D30B3" w:rsidRDefault="00401A88" w:rsidP="00A816CC">
      <w:pPr>
        <w:rPr>
          <w:highlight w:val="yellow"/>
        </w:rPr>
      </w:pPr>
      <w:r w:rsidRPr="004859DB">
        <w:rPr>
          <w:highlight w:val="yellow"/>
        </w:rPr>
        <w:fldChar w:fldCharType="end"/>
      </w:r>
    </w:p>
    <w:p w14:paraId="3786DEB1" w14:textId="77777777" w:rsidR="003D30B3" w:rsidRDefault="003D30B3">
      <w:pPr>
        <w:spacing w:before="0" w:after="200"/>
        <w:jc w:val="left"/>
        <w:rPr>
          <w:highlight w:val="yellow"/>
        </w:rPr>
      </w:pPr>
      <w:r>
        <w:rPr>
          <w:highlight w:val="yellow"/>
        </w:rPr>
        <w:br w:type="page"/>
      </w:r>
    </w:p>
    <w:p w14:paraId="0EE7A859" w14:textId="2A7E60E6" w:rsidR="00444D51" w:rsidRDefault="00444D51" w:rsidP="00A816CC">
      <w:pPr>
        <w:rPr>
          <w:rStyle w:val="IntenseEmphasis"/>
        </w:rPr>
      </w:pPr>
      <w:r w:rsidRPr="00444D51">
        <w:rPr>
          <w:rStyle w:val="IntenseEmphasis"/>
        </w:rPr>
        <w:lastRenderedPageBreak/>
        <w:t xml:space="preserve">Pojmovi </w:t>
      </w:r>
      <w:r>
        <w:rPr>
          <w:rStyle w:val="IntenseEmphasis"/>
        </w:rPr>
        <w:t>–</w:t>
      </w:r>
      <w:r w:rsidRPr="00444D51">
        <w:rPr>
          <w:rStyle w:val="IntenseEmphasis"/>
        </w:rPr>
        <w:t xml:space="preserve"> pojašnjenja</w:t>
      </w:r>
    </w:p>
    <w:p w14:paraId="38BAD52A" w14:textId="36CC1A34" w:rsidR="00444D51" w:rsidRPr="00444D51" w:rsidRDefault="00444D51" w:rsidP="00444D51">
      <w:r w:rsidRPr="00EA78C1">
        <w:rPr>
          <w:rStyle w:val="BookTitle"/>
          <w:i w:val="0"/>
          <w:iCs w:val="0"/>
        </w:rPr>
        <w:t>Jedinstvene cijene</w:t>
      </w:r>
      <w:r w:rsidRPr="00444D51">
        <w:t> su cijene koje donosi, objavljuje i unosi u Registar šteta Državno povjerenstvo za procjenu šteta od prirodni</w:t>
      </w:r>
      <w:r w:rsidR="001F519C">
        <w:t>h nepogoda na prijedlog nadležnih</w:t>
      </w:r>
      <w:r w:rsidRPr="00444D51">
        <w:t xml:space="preserve"> ministarstva</w:t>
      </w:r>
      <w:r w:rsidR="001C7537">
        <w:t xml:space="preserve"> (Zakon o ublažavanju i uklanjanju posljedica prirodnih nepogoda „Narodne novine“ br. 16/19)</w:t>
      </w:r>
      <w:r w:rsidRPr="00444D51">
        <w:t>.</w:t>
      </w:r>
    </w:p>
    <w:p w14:paraId="2D8B4F25" w14:textId="723C6C50" w:rsidR="00FA1CF2" w:rsidRDefault="003D30B3" w:rsidP="001C7537">
      <w:r w:rsidRPr="00EA78C1">
        <w:rPr>
          <w:rStyle w:val="BookTitle"/>
          <w:i w:val="0"/>
          <w:iCs w:val="0"/>
        </w:rPr>
        <w:t>Katastrofa</w:t>
      </w:r>
      <w:r w:rsidRPr="00444D51">
        <w:t> je stanje izazvano prirodnim i/ili tehničko-tehnološkim događajem koji opsegom, intenzitetom i neočekivanošću ugrožava zdravlje i živote većeg broja ljudi, imovinu veće vrijednosti i okoliš, a čiji nastanak nije moguće spriječiti ili posljedice otkloniti djelovanjem svih operativnih snaga sustava civilne zaštite područne (regionalne) samouprave na čijem je području događaj nastao te posljedice nastale terorizmom i ratnim djelovanjem</w:t>
      </w:r>
      <w:r w:rsidR="001C7537">
        <w:t xml:space="preserve"> (Zakon o sustavu civilne zaštite „Narodne novine“ br. 82/15, 118/18</w:t>
      </w:r>
      <w:r w:rsidR="00A4256A">
        <w:t xml:space="preserve">, </w:t>
      </w:r>
      <w:r w:rsidR="00A4256A" w:rsidRPr="00A4256A">
        <w:t>31/20, 20/21</w:t>
      </w:r>
      <w:r w:rsidR="00C90068">
        <w:t>, 114/22</w:t>
      </w:r>
      <w:r w:rsidR="001C7537">
        <w:t>).</w:t>
      </w:r>
    </w:p>
    <w:p w14:paraId="28595FF0" w14:textId="063E6BA5" w:rsidR="00444D51" w:rsidRPr="00444D51" w:rsidRDefault="003416B2" w:rsidP="00444D51">
      <w:r w:rsidRPr="00EA78C1">
        <w:rPr>
          <w:rStyle w:val="BookTitle"/>
          <w:i w:val="0"/>
          <w:iCs w:val="0"/>
        </w:rPr>
        <w:t>O</w:t>
      </w:r>
      <w:r w:rsidR="00444D51" w:rsidRPr="00EA78C1">
        <w:rPr>
          <w:rStyle w:val="BookTitle"/>
          <w:i w:val="0"/>
          <w:iCs w:val="0"/>
        </w:rPr>
        <w:t>štećenik</w:t>
      </w:r>
      <w:r w:rsidR="00444D51" w:rsidRPr="00444D51">
        <w:t xml:space="preserve"> je fizička ili pravna osoba na čijoj je imovini utvrđena šteta od prirodnih nepogoda sukladno kriterijima iz </w:t>
      </w:r>
      <w:r w:rsidR="00444D51">
        <w:t>Zakona o ublažavanju i uklanjanju posljedica prirodnih nepogoda („Narodne novine“ br. 16/19).</w:t>
      </w:r>
    </w:p>
    <w:p w14:paraId="04DC6A7C" w14:textId="4DF9282B" w:rsidR="00DA5B29" w:rsidRDefault="00DA5B29" w:rsidP="00444D51">
      <w:r w:rsidRPr="00EA78C1">
        <w:rPr>
          <w:rStyle w:val="BookTitle"/>
          <w:i w:val="0"/>
          <w:iCs w:val="0"/>
        </w:rPr>
        <w:t>Prirodnom nepogodom</w:t>
      </w:r>
      <w:r w:rsidRPr="00444D51">
        <w:t xml:space="preserve"> smatraju se iznenadne okolnosti uzrokovane nepovoljnim vremenskim prilikama, seizmičkim uzrocima i drugim prirodnim uzrocima koje prekidaju normalno odvijanje života, uzrokuju žrtve, štetu na imovini i/ili njezin gubitak te štetu na javnoj infrastrukturi i/ili u okolišu</w:t>
      </w:r>
      <w:r w:rsidR="001C7537">
        <w:t xml:space="preserve"> (Zakon o ublažavanju i uklanjanju posljedica prirodnih nepogoda „Narodne novine“ br. 16/19)</w:t>
      </w:r>
      <w:r w:rsidRPr="00444D51">
        <w:t>.</w:t>
      </w:r>
    </w:p>
    <w:p w14:paraId="295A469B" w14:textId="223FD576" w:rsidR="00444D51" w:rsidRPr="00444D51" w:rsidRDefault="00444D51" w:rsidP="00444D51">
      <w:r w:rsidRPr="00EA78C1">
        <w:rPr>
          <w:rStyle w:val="BookTitle"/>
          <w:i w:val="0"/>
          <w:iCs w:val="0"/>
        </w:rPr>
        <w:t>Registar šteta</w:t>
      </w:r>
      <w:r w:rsidRPr="00444D51">
        <w:t xml:space="preserve"> </w:t>
      </w:r>
      <w:r w:rsidR="00A4256A" w:rsidRPr="00C924EF">
        <w:t>je središnji izvor informacija o svim štetama nastalim uslijed prirodnih nepogoda na području Republike Hrvatske. U Registru šteta prikupljaju se i evidentiraju podaci na temelju izvršenih procjena šteta od strane općinskih/gradskih/županijskih povjerenstava za procjenu šteta od prirodnih nepogoda. (Pravilnik o registru šteta od prirodnih nepogoda „Narodne novine“ br. 65/19)</w:t>
      </w:r>
      <w:r w:rsidR="00A4256A">
        <w:t>.</w:t>
      </w:r>
    </w:p>
    <w:p w14:paraId="2078B824" w14:textId="3AD64357" w:rsidR="00DA5B29" w:rsidRDefault="00DA5B29" w:rsidP="00444D51">
      <w:r w:rsidRPr="00EA78C1">
        <w:rPr>
          <w:rStyle w:val="BookTitle"/>
          <w:i w:val="0"/>
          <w:iCs w:val="0"/>
        </w:rPr>
        <w:t>Velika nesreća</w:t>
      </w:r>
      <w:r w:rsidRPr="00444D51">
        <w:t> je događaj koji je prouzročen iznenadnim djelovanjem prirodnih sila, tehničko-tehnoloških ili drugih čimbenika s posljedicom ugrožavanja zdravlja i života građana, materijalnih i kulturnih dobara i okoliša na mjestu nastanka događaja ili širem području, čije se posljedice ne mogu sanirati samo djelovanjem žurnih službi na području njezina nastanka</w:t>
      </w:r>
      <w:r w:rsidR="00C13FD2">
        <w:t xml:space="preserve"> </w:t>
      </w:r>
      <w:r w:rsidR="001C7537">
        <w:t>(Zakon o sustavu civilne zaštite „Narodne novine“ br. 82/15, 118/18</w:t>
      </w:r>
      <w:r w:rsidR="00A4256A">
        <w:t>,</w:t>
      </w:r>
      <w:r w:rsidR="00A4256A" w:rsidRPr="00A4256A">
        <w:t xml:space="preserve"> 31/20, 20/21</w:t>
      </w:r>
      <w:r w:rsidR="00C90068">
        <w:t>, 114/22</w:t>
      </w:r>
      <w:r w:rsidR="001C7537">
        <w:t>).</w:t>
      </w:r>
    </w:p>
    <w:p w14:paraId="4DC33CD9" w14:textId="22462151" w:rsidR="00444D51" w:rsidRDefault="00444D51" w:rsidP="00444D51">
      <w:r w:rsidRPr="00EA78C1">
        <w:rPr>
          <w:rStyle w:val="BookTitle"/>
          <w:i w:val="0"/>
          <w:iCs w:val="0"/>
        </w:rPr>
        <w:t>Žurna pomoć</w:t>
      </w:r>
      <w:r w:rsidRPr="00444D51">
        <w:t xml:space="preserve"> je pomoć koja se dodjeljuje u slučajevima u kojima su posljedice na imovini stanovništva, pravnih osoba i javnoj infrastrukturi uzrokovane prirodnom nepogodom i/ili katastrofom takve da prijete ugrozom zdravlja i života stanovništva na područjima zahvaćenim prirodnom nepogodom</w:t>
      </w:r>
      <w:r w:rsidR="001C7537">
        <w:t xml:space="preserve"> (Zakon o ublažavanju i uklanjanju posljedica prirodnih nepogoda „Narodne novine“ br. 16/19)</w:t>
      </w:r>
      <w:r>
        <w:t>.</w:t>
      </w:r>
    </w:p>
    <w:p w14:paraId="3E42DCC7" w14:textId="77777777" w:rsidR="00444D51" w:rsidRPr="00444D51" w:rsidRDefault="00444D51" w:rsidP="00444D51"/>
    <w:p w14:paraId="1ADB51DD" w14:textId="13ACCC55" w:rsidR="00924D90" w:rsidRDefault="00006847" w:rsidP="00924D90">
      <w:pPr>
        <w:pStyle w:val="Heading1"/>
      </w:pPr>
      <w:bookmarkStart w:id="0" w:name="_Toc177539383"/>
      <w:r>
        <w:lastRenderedPageBreak/>
        <w:t>U</w:t>
      </w:r>
      <w:r w:rsidRPr="00924D90">
        <w:t>vodno obrazloženje</w:t>
      </w:r>
      <w:bookmarkEnd w:id="0"/>
    </w:p>
    <w:p w14:paraId="6393EF11" w14:textId="21DA0AE7" w:rsidR="00F957C9" w:rsidRDefault="00031919" w:rsidP="00F957C9">
      <w:r>
        <w:t xml:space="preserve">U širem smislu značenja pojma, </w:t>
      </w:r>
      <w:r w:rsidR="00BC1BCC">
        <w:t>prirodnim nepogodama</w:t>
      </w:r>
      <w:r>
        <w:t xml:space="preserve"> smatraju se e</w:t>
      </w:r>
      <w:r w:rsidR="00F957C9">
        <w:t>kstremni vremenski uvjeti, prvenstveno suše, tuče, toplinski valovi, olujna i orkanska nevremena i jaki vjetar, snježne oborine i druge vremenske pojave kategoriziraju se izvanrednim događajima kada snagom, intenzitetom, posljedicama i silinom pojavnosti značajno nadilaze prosječne vrijednosti. Ove pojave su sve učestalije i jačeg intenziteta, nastaju uglavnom kao rezultat globalnih klimatskih promjena, a na području Republike Hrvatske, statistički gledano, uzrokom su velikih šteta, većinom na materijalnim dobrima i okolišu</w:t>
      </w:r>
      <w:r>
        <w:t>.</w:t>
      </w:r>
    </w:p>
    <w:p w14:paraId="0ECC10A1" w14:textId="74D228A8" w:rsidR="00031919" w:rsidRDefault="00F957C9" w:rsidP="00F957C9">
      <w:r>
        <w:t xml:space="preserve">Prethodno navedeni prirodni uzroci, iz razloga što uobičajeno rijetko izazivaju ljudske žrtve, ne predstavljaju prioritetni interes sustava </w:t>
      </w:r>
      <w:r w:rsidR="00DD5504">
        <w:t>civilne zaštite</w:t>
      </w:r>
      <w:r w:rsidR="00031919">
        <w:t xml:space="preserve"> iako</w:t>
      </w:r>
      <w:r>
        <w:t xml:space="preserve"> izazivaju značajne poremećaje uobičajenog načina života </w:t>
      </w:r>
      <w:r w:rsidR="00031919">
        <w:t>zahvaćenog stanovništva i</w:t>
      </w:r>
      <w:r>
        <w:t xml:space="preserve"> određenih kategorija stanovništva (npr. poljoprivrednika). </w:t>
      </w:r>
    </w:p>
    <w:p w14:paraId="164A7B2C" w14:textId="7DE20721" w:rsidR="00031919" w:rsidRDefault="00031919" w:rsidP="00031919">
      <w:r>
        <w:t xml:space="preserve">Izvanredni događaji ove vrste su kompleksni po uzrocima nastajanja, ali i zahtjevni po visini šteta koje izazivaju, mada se formalno pravno gledano, najčešće ne mogu svrstati u kategoriju događaja koje Vlada Republike Hrvatske može proglasiti katastrofom </w:t>
      </w:r>
      <w:r w:rsidR="0024166B">
        <w:t>il</w:t>
      </w:r>
      <w:r>
        <w:t xml:space="preserve">i velikom nesrećom. </w:t>
      </w:r>
    </w:p>
    <w:p w14:paraId="73BBB995" w14:textId="6CF1E1A6" w:rsidR="00F957C9" w:rsidRDefault="00F957C9" w:rsidP="00F957C9">
      <w:r>
        <w:t xml:space="preserve">Izvanredni događaji ove vrste u najvećoj mjeri lokalnog su obuhvata, odnosno zahvaćaju uglavnom uža područja. To je i razlogom što su uglavnom od operativnog do taktičkog značaja </w:t>
      </w:r>
      <w:r w:rsidR="00B26165">
        <w:t>civilne zaštite</w:t>
      </w:r>
      <w:r>
        <w:t xml:space="preserve"> te samo rijetko zahtijevaju uključivanje strategijske razine sustava </w:t>
      </w:r>
      <w:r w:rsidR="00DD5504">
        <w:t>civilne zaštite</w:t>
      </w:r>
      <w:r>
        <w:t>, osobito tijekom trajanja izvanrednog događaja kada reagiraju operativne snage zaštite i spašavanja. Strategijska razina sustava zaštite i spašavanja se</w:t>
      </w:r>
      <w:r w:rsidR="008C283C">
        <w:t xml:space="preserve"> </w:t>
      </w:r>
      <w:r>
        <w:t>na operativnim i taktičkim razinama sustava uglavnom uključuje u obnovi nakon izvanrednog događaja, i to pružanjem financijske pomoći kada štete nadilaze financijske mogućnosti lokalnih zajednica i stanovništva.</w:t>
      </w:r>
    </w:p>
    <w:p w14:paraId="4DE80CFC" w14:textId="1C62EFA5" w:rsidR="00031919" w:rsidRDefault="00031919" w:rsidP="00031919">
      <w:r>
        <w:t xml:space="preserve">Važećim </w:t>
      </w:r>
      <w:r w:rsidR="00123C93">
        <w:t>Zakon</w:t>
      </w:r>
      <w:r w:rsidR="008C283C">
        <w:t xml:space="preserve">om </w:t>
      </w:r>
      <w:r w:rsidR="00123C93" w:rsidRPr="00924D90">
        <w:t>o ublažavanju i uklanjanju posljedica prirodnih nepogoda</w:t>
      </w:r>
      <w:r w:rsidR="00123C93">
        <w:t xml:space="preserve"> („Narodne novine“ br. 16/19) regulira se planiranje sustava </w:t>
      </w:r>
      <w:r w:rsidR="001855F7">
        <w:t>reagiranja u izvanrednim događajima uzrokovanim prirodnim nepogodama</w:t>
      </w:r>
      <w:r w:rsidR="008C283C">
        <w:t xml:space="preserve"> na regionalnoj i lokalnoj razini</w:t>
      </w:r>
      <w:r>
        <w:t xml:space="preserve">. </w:t>
      </w:r>
      <w:r w:rsidR="008C283C">
        <w:t xml:space="preserve">Uz </w:t>
      </w:r>
      <w:r>
        <w:t xml:space="preserve">utvrđivanje načina pravovremenog poduzimanja preventivnih mjera, </w:t>
      </w:r>
      <w:r w:rsidR="008C283C">
        <w:t xml:space="preserve">poseban se naglasak pritom usmjerava se </w:t>
      </w:r>
      <w:r w:rsidR="008C283C">
        <w:rPr>
          <w:color w:val="231F20"/>
        </w:rPr>
        <w:t>ublažavanje i djelomično uklanjanje posljedica prirodne nepogode</w:t>
      </w:r>
      <w:r w:rsidR="008C283C">
        <w:t xml:space="preserve">. </w:t>
      </w:r>
    </w:p>
    <w:p w14:paraId="7F8F053E" w14:textId="0C3914DE" w:rsidR="008C49C8" w:rsidRPr="008C49C8" w:rsidRDefault="008C49C8" w:rsidP="008C49C8">
      <w:r w:rsidRPr="008C49C8">
        <w:t xml:space="preserve">Pravilnikom o registru šteta od prirodnih nepogoda („Narodne novine“ </w:t>
      </w:r>
      <w:r w:rsidR="004E01E6">
        <w:t xml:space="preserve">br. </w:t>
      </w:r>
      <w:r w:rsidRPr="008C49C8">
        <w:t>65/19)</w:t>
      </w:r>
      <w:r w:rsidRPr="008C49C8">
        <w:rPr>
          <w:color w:val="231F20"/>
          <w:shd w:val="clear" w:color="auto" w:fill="FFFFFF"/>
        </w:rPr>
        <w:t xml:space="preserve"> </w:t>
      </w:r>
      <w:r w:rsidRPr="008C49C8">
        <w:t>propisuje se sadržaj, oblik i način dostave podataka o nastalim štetama od prirodnih nepogoda.</w:t>
      </w:r>
    </w:p>
    <w:p w14:paraId="333E7EB0" w14:textId="77777777" w:rsidR="008C49C8" w:rsidRPr="00F957C9" w:rsidRDefault="008C49C8" w:rsidP="00031919"/>
    <w:p w14:paraId="408B0000" w14:textId="77777777" w:rsidR="00031919" w:rsidRDefault="00031919" w:rsidP="00F957C9"/>
    <w:p w14:paraId="73A8628E" w14:textId="5D760926" w:rsidR="00260199" w:rsidRDefault="00006847" w:rsidP="00924D90">
      <w:pPr>
        <w:pStyle w:val="Heading1"/>
      </w:pPr>
      <w:bookmarkStart w:id="1" w:name="_Toc177539384"/>
      <w:r>
        <w:lastRenderedPageBreak/>
        <w:t>O</w:t>
      </w:r>
      <w:r w:rsidRPr="006F1CD1">
        <w:t>pće odredbe</w:t>
      </w:r>
      <w:bookmarkEnd w:id="1"/>
    </w:p>
    <w:p w14:paraId="6DCB0CE1" w14:textId="77777777" w:rsidR="00DB4A2F" w:rsidRDefault="00DB4A2F" w:rsidP="00DB4A2F">
      <w:bookmarkStart w:id="2" w:name="_Hlk55980126"/>
      <w:r>
        <w:t xml:space="preserve">Stupanjem na snagu Zakona o ublažavanju i uklanjanju posljedica prirodnih nepogoda („Narodne novine“ br. 16/19) </w:t>
      </w:r>
      <w:r w:rsidRPr="003B0944">
        <w:rPr>
          <w:i/>
          <w:iCs/>
        </w:rPr>
        <w:t xml:space="preserve">(u daljnjem tekstu: </w:t>
      </w:r>
      <w:r>
        <w:t xml:space="preserve">Zakon), sve jedinice lokalne i područne (regionalne) samouprave, dužne su izraditi Plan djelovanja u području prirodnih nepogoda. </w:t>
      </w:r>
    </w:p>
    <w:bookmarkEnd w:id="2"/>
    <w:p w14:paraId="732F9401" w14:textId="4586BD53" w:rsidR="00D654F4" w:rsidRDefault="00D654F4" w:rsidP="00D654F4">
      <w:r>
        <w:t xml:space="preserve">Prirodnom nepogodom, u smislu Zakona, smatraju se iznenadne okolnosti uzrokovane nepovoljnim vremenskim prilikama, seizmičkim uzrocima i drugim prirodnim uzrocima koje prekidaju normalno odvijanje života, uzrokuju žrtve, štetu na imovini i/ili njezin gubitak te štetu na javnoj infrastrukturi i/ili u okolišu. </w:t>
      </w:r>
    </w:p>
    <w:p w14:paraId="53AF2E08" w14:textId="77777777" w:rsidR="001C1924" w:rsidRPr="00C90068" w:rsidRDefault="00D654F4" w:rsidP="00D654F4">
      <w:pPr>
        <w:rPr>
          <w:u w:val="single"/>
        </w:rPr>
      </w:pPr>
      <w:r w:rsidRPr="00C90068">
        <w:rPr>
          <w:b/>
          <w:u w:val="single"/>
        </w:rPr>
        <w:t>Prirodnom nepogodom smatraju se:</w:t>
      </w:r>
      <w:r w:rsidRPr="00C90068">
        <w:rPr>
          <w:u w:val="single"/>
        </w:rPr>
        <w:t xml:space="preserve"> </w:t>
      </w:r>
    </w:p>
    <w:p w14:paraId="5EF4BD6C" w14:textId="77777777" w:rsidR="001C1924" w:rsidRDefault="00D654F4" w:rsidP="00C90068">
      <w:pPr>
        <w:pStyle w:val="ListParagraph"/>
        <w:numPr>
          <w:ilvl w:val="0"/>
          <w:numId w:val="16"/>
        </w:numPr>
      </w:pPr>
      <w:r>
        <w:t xml:space="preserve">potres, </w:t>
      </w:r>
    </w:p>
    <w:p w14:paraId="0607DB8B" w14:textId="77777777" w:rsidR="001C1924" w:rsidRDefault="00D654F4" w:rsidP="00C90068">
      <w:pPr>
        <w:pStyle w:val="ListParagraph"/>
        <w:numPr>
          <w:ilvl w:val="0"/>
          <w:numId w:val="16"/>
        </w:numPr>
      </w:pPr>
      <w:r>
        <w:t xml:space="preserve">olujni i orkanski vjetar, </w:t>
      </w:r>
    </w:p>
    <w:p w14:paraId="60C2436B" w14:textId="77777777" w:rsidR="001C1924" w:rsidRDefault="00D654F4" w:rsidP="00C90068">
      <w:pPr>
        <w:pStyle w:val="ListParagraph"/>
        <w:numPr>
          <w:ilvl w:val="0"/>
          <w:numId w:val="16"/>
        </w:numPr>
      </w:pPr>
      <w:r>
        <w:t xml:space="preserve">požar, </w:t>
      </w:r>
    </w:p>
    <w:p w14:paraId="1FFEC37B" w14:textId="77777777" w:rsidR="001C1924" w:rsidRDefault="00D654F4" w:rsidP="00C90068">
      <w:pPr>
        <w:pStyle w:val="ListParagraph"/>
        <w:numPr>
          <w:ilvl w:val="0"/>
          <w:numId w:val="16"/>
        </w:numPr>
      </w:pPr>
      <w:r>
        <w:t xml:space="preserve">poplava, </w:t>
      </w:r>
    </w:p>
    <w:p w14:paraId="47E21AC1" w14:textId="77777777" w:rsidR="001C1924" w:rsidRDefault="00D654F4" w:rsidP="00C90068">
      <w:pPr>
        <w:pStyle w:val="ListParagraph"/>
        <w:numPr>
          <w:ilvl w:val="0"/>
          <w:numId w:val="16"/>
        </w:numPr>
      </w:pPr>
      <w:r>
        <w:t xml:space="preserve">suša, </w:t>
      </w:r>
    </w:p>
    <w:p w14:paraId="2861B5E0" w14:textId="3F58BC8C" w:rsidR="001C1924" w:rsidRDefault="00D654F4" w:rsidP="00C90068">
      <w:pPr>
        <w:pStyle w:val="ListParagraph"/>
        <w:numPr>
          <w:ilvl w:val="0"/>
          <w:numId w:val="16"/>
        </w:numPr>
      </w:pPr>
      <w:r>
        <w:t xml:space="preserve">tuča, kiša koja se smrzava u dodiru s podlogom, </w:t>
      </w:r>
    </w:p>
    <w:p w14:paraId="16F302DF" w14:textId="77777777" w:rsidR="001C1924" w:rsidRDefault="00D654F4" w:rsidP="00C90068">
      <w:pPr>
        <w:pStyle w:val="ListParagraph"/>
        <w:numPr>
          <w:ilvl w:val="0"/>
          <w:numId w:val="16"/>
        </w:numPr>
      </w:pPr>
      <w:r>
        <w:t xml:space="preserve">mraz, </w:t>
      </w:r>
    </w:p>
    <w:p w14:paraId="4A461CCD" w14:textId="77777777" w:rsidR="001C1924" w:rsidRDefault="001C1924" w:rsidP="00C90068">
      <w:pPr>
        <w:pStyle w:val="ListParagraph"/>
        <w:numPr>
          <w:ilvl w:val="0"/>
          <w:numId w:val="16"/>
        </w:numPr>
      </w:pPr>
      <w:r>
        <w:t>i</w:t>
      </w:r>
      <w:r w:rsidR="00D654F4">
        <w:t xml:space="preserve">zvanredno velika visina snijega, </w:t>
      </w:r>
    </w:p>
    <w:p w14:paraId="6B47DE1A" w14:textId="77777777" w:rsidR="001C1924" w:rsidRDefault="00D654F4" w:rsidP="00C90068">
      <w:pPr>
        <w:pStyle w:val="ListParagraph"/>
        <w:numPr>
          <w:ilvl w:val="0"/>
          <w:numId w:val="16"/>
        </w:numPr>
      </w:pPr>
      <w:r>
        <w:t xml:space="preserve">snježni nanos i lavina, </w:t>
      </w:r>
    </w:p>
    <w:p w14:paraId="59F42697" w14:textId="77777777" w:rsidR="001C1924" w:rsidRDefault="00D654F4" w:rsidP="00C90068">
      <w:pPr>
        <w:pStyle w:val="ListParagraph"/>
        <w:numPr>
          <w:ilvl w:val="0"/>
          <w:numId w:val="16"/>
        </w:numPr>
      </w:pPr>
      <w:r>
        <w:t xml:space="preserve">nagomilavanje leda na vodotocima, </w:t>
      </w:r>
    </w:p>
    <w:p w14:paraId="79985BC9" w14:textId="77777777" w:rsidR="001C1924" w:rsidRDefault="00D654F4" w:rsidP="00C90068">
      <w:pPr>
        <w:pStyle w:val="ListParagraph"/>
        <w:numPr>
          <w:ilvl w:val="0"/>
          <w:numId w:val="16"/>
        </w:numPr>
      </w:pPr>
      <w:r>
        <w:t>klizanje, tečenje, odronjavanje i prevrtanje zemljišta, te</w:t>
      </w:r>
      <w:r w:rsidR="00C13FD2">
        <w:t xml:space="preserve"> </w:t>
      </w:r>
    </w:p>
    <w:p w14:paraId="034DEB52" w14:textId="650620A8" w:rsidR="00D654F4" w:rsidRDefault="00D654F4" w:rsidP="00C90068">
      <w:pPr>
        <w:pStyle w:val="ListParagraph"/>
        <w:numPr>
          <w:ilvl w:val="0"/>
          <w:numId w:val="16"/>
        </w:numPr>
      </w:pPr>
      <w:r>
        <w:t>druge pojave takva opsega koje, ovisno o mjesnim prilikama, uzrokuju bitne poremećaje u životu ljudi na određenom području.</w:t>
      </w:r>
    </w:p>
    <w:p w14:paraId="01857C3E" w14:textId="77777777" w:rsidR="003C2C41" w:rsidRDefault="003C2C41" w:rsidP="0084534B"/>
    <w:p w14:paraId="0AA1BC00" w14:textId="5D19E9EC" w:rsidR="0084534B" w:rsidRDefault="0084534B" w:rsidP="0084534B">
      <w:r>
        <w:t>Svrha samog Plana</w:t>
      </w:r>
      <w:r w:rsidR="00787EB7" w:rsidRPr="00787EB7">
        <w:t xml:space="preserve"> </w:t>
      </w:r>
      <w:r w:rsidR="00787EB7">
        <w:t>djelovanja u području prirodnih nepogoda</w:t>
      </w:r>
      <w:r w:rsidR="00B26165">
        <w:t xml:space="preserve"> </w:t>
      </w:r>
      <w:r w:rsidR="009C2388">
        <w:t xml:space="preserve">Općine </w:t>
      </w:r>
      <w:r w:rsidR="00A566AB">
        <w:t>Omišalj</w:t>
      </w:r>
      <w:r>
        <w:t xml:space="preserve"> je određenje postupanja nadležnih tijela te određivanje mjera i postupanja djelomične sanacije šteta od prirodnih nepogoda koje su navedene Zakonom. </w:t>
      </w:r>
    </w:p>
    <w:p w14:paraId="78FC17B5" w14:textId="77777777" w:rsidR="003C2C41" w:rsidRDefault="003C2C41" w:rsidP="00006847">
      <w:pPr>
        <w:spacing w:before="0" w:after="0"/>
      </w:pPr>
    </w:p>
    <w:p w14:paraId="7AA8275E" w14:textId="22D8854A" w:rsidR="003D049E" w:rsidRPr="00C90068" w:rsidRDefault="003D049E" w:rsidP="0084534B">
      <w:pPr>
        <w:rPr>
          <w:u w:val="single"/>
        </w:rPr>
      </w:pPr>
      <w:r w:rsidRPr="00C90068">
        <w:rPr>
          <w:u w:val="single"/>
        </w:rPr>
        <w:t>Nositelji provedbe mjera iz Plana djelovanja u području prirodnih nepogoda jesu:</w:t>
      </w:r>
    </w:p>
    <w:p w14:paraId="677E3090" w14:textId="7BD0FC2D" w:rsidR="00556542" w:rsidRDefault="009C2388" w:rsidP="00C90068">
      <w:pPr>
        <w:pStyle w:val="ListParagraph"/>
        <w:numPr>
          <w:ilvl w:val="0"/>
          <w:numId w:val="15"/>
        </w:numPr>
      </w:pPr>
      <w:r>
        <w:t>Općinsko</w:t>
      </w:r>
      <w:r w:rsidR="001C1924">
        <w:t xml:space="preserve"> p</w:t>
      </w:r>
      <w:r w:rsidR="00556542" w:rsidRPr="00556542">
        <w:t>ovjerenstv</w:t>
      </w:r>
      <w:r w:rsidR="00B26165">
        <w:t>o</w:t>
      </w:r>
      <w:r w:rsidR="00556542">
        <w:t xml:space="preserve"> </w:t>
      </w:r>
      <w:r w:rsidR="00556542" w:rsidRPr="00556542">
        <w:t>za procjenu šteta od prirodnih nepogoda</w:t>
      </w:r>
      <w:r w:rsidR="00F03BA4">
        <w:t xml:space="preserve"> </w:t>
      </w:r>
      <w:r>
        <w:t xml:space="preserve">Općine </w:t>
      </w:r>
      <w:r w:rsidR="00A566AB">
        <w:t>Omišalj</w:t>
      </w:r>
      <w:r w:rsidR="00B26165">
        <w:t xml:space="preserve">, </w:t>
      </w:r>
    </w:p>
    <w:p w14:paraId="74ECDA50" w14:textId="3BCF9158" w:rsidR="009630CD" w:rsidRDefault="009C2388" w:rsidP="00C90068">
      <w:pPr>
        <w:pStyle w:val="ListParagraph"/>
        <w:numPr>
          <w:ilvl w:val="0"/>
          <w:numId w:val="15"/>
        </w:numPr>
      </w:pPr>
      <w:r>
        <w:t>N</w:t>
      </w:r>
      <w:r w:rsidR="001F519C">
        <w:t xml:space="preserve">ačelnik </w:t>
      </w:r>
      <w:r>
        <w:t xml:space="preserve">Općine </w:t>
      </w:r>
      <w:r w:rsidR="00A566AB">
        <w:t>Omišalj,</w:t>
      </w:r>
    </w:p>
    <w:p w14:paraId="1FB3F225" w14:textId="13FDAC39" w:rsidR="009630CD" w:rsidRDefault="003D0113" w:rsidP="00C90068">
      <w:pPr>
        <w:pStyle w:val="ListParagraph"/>
        <w:numPr>
          <w:ilvl w:val="0"/>
          <w:numId w:val="15"/>
        </w:numPr>
      </w:pPr>
      <w:r>
        <w:t>Jedinstveni u</w:t>
      </w:r>
      <w:r w:rsidR="00AC05F4">
        <w:t>pravni odjel</w:t>
      </w:r>
      <w:r w:rsidR="00404C15">
        <w:t>.</w:t>
      </w:r>
    </w:p>
    <w:p w14:paraId="7123FBEC" w14:textId="1587A139" w:rsidR="0084534B" w:rsidRDefault="000E38BD" w:rsidP="004B4C88">
      <w:pPr>
        <w:pStyle w:val="Heading1"/>
      </w:pPr>
      <w:bookmarkStart w:id="3" w:name="_Toc177539385"/>
      <w:r>
        <w:lastRenderedPageBreak/>
        <w:t xml:space="preserve">Mjere zaštite za vrijeme trajanja </w:t>
      </w:r>
      <w:r w:rsidR="00920869">
        <w:t xml:space="preserve">ekstremnih </w:t>
      </w:r>
      <w:r w:rsidR="00B60400">
        <w:t>prirodnih</w:t>
      </w:r>
      <w:r w:rsidR="00920869">
        <w:t xml:space="preserve"> uvjeta</w:t>
      </w:r>
      <w:bookmarkEnd w:id="3"/>
    </w:p>
    <w:p w14:paraId="27DFE37A" w14:textId="77777777" w:rsidR="001F519C" w:rsidRDefault="001F519C" w:rsidP="001F519C">
      <w:r>
        <w:t>Određenim izvanrednim događajima uzrokovanih ekstremnim vremenskim uvjetima može se, po pitanju posljedica, upravljati planiranjem i provođenjem odgovarajućih preventivnih mjera, organizacijskih modula i pravovremenih priprema, uključujući informiranje pojedinaca i lokalnih zajednica. Ovisno o specifičnostima svakog pojedinog događaja, relativno se uspješno i s ulaganjima prihvatljivim ekonomskoj moći i interesima lokalnih zajednica, unutar posebno razrađenih i implementiranih uvjeta, mogu kontrolirati posljedice događaja ove vrste.</w:t>
      </w:r>
    </w:p>
    <w:p w14:paraId="633A78CA" w14:textId="4C4771AD" w:rsidR="004B4C88" w:rsidRDefault="004B4C88" w:rsidP="004B4C88">
      <w:r>
        <w:t xml:space="preserve">Sukladno </w:t>
      </w:r>
      <w:r w:rsidR="001C7537">
        <w:t xml:space="preserve">Zakonu o sustavu civilne zaštite </w:t>
      </w:r>
      <w:r w:rsidR="00E42C12">
        <w:t>(</w:t>
      </w:r>
      <w:r w:rsidR="001C7537">
        <w:t>„Narodne novine“ br. 82/15, 118/18</w:t>
      </w:r>
      <w:r w:rsidR="00006847">
        <w:t>, 31/20</w:t>
      </w:r>
      <w:r w:rsidR="00A4256A">
        <w:t>, 20/21</w:t>
      </w:r>
      <w:r w:rsidR="00C90068">
        <w:t>, 114/22</w:t>
      </w:r>
      <w:r w:rsidR="00E42C12">
        <w:t>)</w:t>
      </w:r>
      <w:r>
        <w:t xml:space="preserve">, jedinice lokalne samouprave svojim planovima </w:t>
      </w:r>
      <w:r w:rsidR="00E05E8E">
        <w:t xml:space="preserve">djelovanja civilne zaštite </w:t>
      </w:r>
      <w:r>
        <w:t>planiraju operativno postupanje u izvanrednim događajima uzrokovanih ekstremnim vremenskim uvjetima, provode pripreme, planiraju sredstva i ostvaruju sve potrebne pretpostavke za učinkovito reagiranje.</w:t>
      </w:r>
    </w:p>
    <w:p w14:paraId="35E353F1" w14:textId="25E1C03A" w:rsidR="00920869" w:rsidRDefault="00920869" w:rsidP="0084534B"/>
    <w:p w14:paraId="5167890D" w14:textId="77777777" w:rsidR="004B4C88" w:rsidRDefault="004B4C88" w:rsidP="004B4C88">
      <w:pPr>
        <w:pStyle w:val="Heading1"/>
      </w:pPr>
      <w:bookmarkStart w:id="4" w:name="_Toc177539386"/>
      <w:r>
        <w:lastRenderedPageBreak/>
        <w:t>Mjere u slučaju nastajanja prirodne nepogode</w:t>
      </w:r>
      <w:bookmarkEnd w:id="4"/>
    </w:p>
    <w:p w14:paraId="03791556" w14:textId="3ABF630F" w:rsidR="000E38BD" w:rsidRPr="00C90068" w:rsidRDefault="009705AA" w:rsidP="000E38BD">
      <w:pPr>
        <w:rPr>
          <w:u w:val="single"/>
        </w:rPr>
      </w:pPr>
      <w:r w:rsidRPr="00C90068">
        <w:rPr>
          <w:u w:val="single"/>
        </w:rPr>
        <w:t>Opće m</w:t>
      </w:r>
      <w:r w:rsidR="000E38BD" w:rsidRPr="00C90068">
        <w:rPr>
          <w:u w:val="single"/>
        </w:rPr>
        <w:t xml:space="preserve">jere za ublažavanje i uklanjanje izravnih posljedica </w:t>
      </w:r>
      <w:r w:rsidR="00B26165" w:rsidRPr="00C90068">
        <w:rPr>
          <w:u w:val="single"/>
        </w:rPr>
        <w:t>prirodnih</w:t>
      </w:r>
      <w:r w:rsidR="000E38BD" w:rsidRPr="00C90068">
        <w:rPr>
          <w:u w:val="single"/>
        </w:rPr>
        <w:t xml:space="preserve"> nepogoda jesu:</w:t>
      </w:r>
    </w:p>
    <w:p w14:paraId="09729DB5" w14:textId="69F9ACE0" w:rsidR="000E38BD" w:rsidRDefault="000E38BD" w:rsidP="00C90068">
      <w:pPr>
        <w:pStyle w:val="ListParagraph"/>
        <w:numPr>
          <w:ilvl w:val="0"/>
          <w:numId w:val="17"/>
        </w:numPr>
      </w:pPr>
      <w:r>
        <w:t>procjena štete i posljedica,</w:t>
      </w:r>
    </w:p>
    <w:p w14:paraId="108E7509" w14:textId="2AECDE56" w:rsidR="000E38BD" w:rsidRDefault="000E38BD" w:rsidP="00C90068">
      <w:pPr>
        <w:pStyle w:val="ListParagraph"/>
        <w:numPr>
          <w:ilvl w:val="0"/>
          <w:numId w:val="17"/>
        </w:numPr>
      </w:pPr>
      <w:r>
        <w:t>sanacija područja zahvaćenog nepogodom,</w:t>
      </w:r>
    </w:p>
    <w:p w14:paraId="7E465309" w14:textId="296A1D2C" w:rsidR="000E38BD" w:rsidRDefault="000E38BD" w:rsidP="00C90068">
      <w:pPr>
        <w:pStyle w:val="ListParagraph"/>
        <w:numPr>
          <w:ilvl w:val="0"/>
          <w:numId w:val="17"/>
        </w:numPr>
      </w:pPr>
      <w:r>
        <w:t>prikupljanje i raspodjela pomoći stradalom i ugroženom stanovništvu,</w:t>
      </w:r>
    </w:p>
    <w:p w14:paraId="0D45FC80" w14:textId="11EEF2ED" w:rsidR="000E38BD" w:rsidRDefault="000E38BD" w:rsidP="00C90068">
      <w:pPr>
        <w:pStyle w:val="ListParagraph"/>
        <w:numPr>
          <w:ilvl w:val="0"/>
          <w:numId w:val="17"/>
        </w:numPr>
      </w:pPr>
      <w:r>
        <w:t>provedba zdravstvenih i higijensko-epidemioloških mjera,</w:t>
      </w:r>
    </w:p>
    <w:p w14:paraId="4EE941F0" w14:textId="406BA089" w:rsidR="000E38BD" w:rsidRDefault="000E38BD" w:rsidP="00C90068">
      <w:pPr>
        <w:pStyle w:val="ListParagraph"/>
        <w:numPr>
          <w:ilvl w:val="0"/>
          <w:numId w:val="17"/>
        </w:numPr>
      </w:pPr>
      <w:r>
        <w:t>provedba veterinarskih mjera,</w:t>
      </w:r>
    </w:p>
    <w:p w14:paraId="62A922F5" w14:textId="3C0C3E94" w:rsidR="000E38BD" w:rsidRDefault="000E38BD" w:rsidP="00C90068">
      <w:pPr>
        <w:pStyle w:val="ListParagraph"/>
        <w:numPr>
          <w:ilvl w:val="0"/>
          <w:numId w:val="17"/>
        </w:numPr>
      </w:pPr>
      <w:r>
        <w:t>organizacija prometa i komunalnih usluga, radi žurne normalizacije života.</w:t>
      </w:r>
    </w:p>
    <w:p w14:paraId="6915DD17" w14:textId="7F0A0144" w:rsidR="00B60400" w:rsidRDefault="009705AA" w:rsidP="000E38BD">
      <w:r>
        <w:t xml:space="preserve">Ove mjere provode se organizirano na državnoj, regionalnoj i lokalnoj razini sukladno pravima i obvezama </w:t>
      </w:r>
      <w:r w:rsidR="00B60400">
        <w:t>sudionika.</w:t>
      </w:r>
      <w:r>
        <w:t xml:space="preserve"> </w:t>
      </w:r>
      <w:r w:rsidR="00B60400">
        <w:t>U cilju pravovremenog i učinkovitoga ublažavanje i uklanjanje izravnih posljedica i p</w:t>
      </w:r>
      <w:r w:rsidR="00B60400" w:rsidRPr="00B60400">
        <w:t xml:space="preserve">rocjena štete od </w:t>
      </w:r>
      <w:r w:rsidR="00B60400">
        <w:t xml:space="preserve">ekstremnih prirodnih uvjeta </w:t>
      </w:r>
      <w:r w:rsidR="00B60400" w:rsidRPr="00B60400">
        <w:t>u pravilu se obavlja odmah ili u najkraćem roku.</w:t>
      </w:r>
    </w:p>
    <w:p w14:paraId="30DDA6B7" w14:textId="42518350" w:rsidR="00A76812" w:rsidRDefault="00A76812" w:rsidP="000E38BD"/>
    <w:p w14:paraId="678A0527" w14:textId="6F3EBF91" w:rsidR="00DD5504" w:rsidRPr="00DD5504" w:rsidRDefault="00A76812" w:rsidP="00486271">
      <w:pPr>
        <w:pStyle w:val="Heading2"/>
      </w:pPr>
      <w:bookmarkStart w:id="5" w:name="_Toc177539387"/>
      <w:r>
        <w:t xml:space="preserve">Provedba mjera </w:t>
      </w:r>
      <w:r w:rsidR="004031D5">
        <w:t xml:space="preserve">za </w:t>
      </w:r>
      <w:r>
        <w:t>ublažavanje i uklanjanje izravnih posljedica prirodnih nepogoda na razini jedinice lokalne samouprave</w:t>
      </w:r>
      <w:bookmarkEnd w:id="5"/>
    </w:p>
    <w:p w14:paraId="1906E0EB" w14:textId="31FB51D2" w:rsidR="00991A15" w:rsidRDefault="00991A15" w:rsidP="00991A15">
      <w:pPr>
        <w:pStyle w:val="Heading3"/>
      </w:pPr>
      <w:bookmarkStart w:id="6" w:name="_Toc177539388"/>
      <w:r>
        <w:t>preliminarna procjen</w:t>
      </w:r>
      <w:r w:rsidR="00B26165">
        <w:t>a</w:t>
      </w:r>
      <w:r>
        <w:t xml:space="preserve"> šteta </w:t>
      </w:r>
      <w:r w:rsidRPr="00B60400">
        <w:t xml:space="preserve">od </w:t>
      </w:r>
      <w:r>
        <w:t>ekstremnih prirodnih uvjeta</w:t>
      </w:r>
      <w:r w:rsidR="00AD07CA">
        <w:t xml:space="preserve"> – obveze jedinice lokalne samouprave</w:t>
      </w:r>
      <w:bookmarkEnd w:id="6"/>
    </w:p>
    <w:p w14:paraId="268D58A1" w14:textId="6FE3D8FE" w:rsidR="00B26165" w:rsidRPr="00B26165" w:rsidRDefault="00B26165" w:rsidP="00B26165">
      <w:pPr>
        <w:rPr>
          <w:lang w:bidi="en-US"/>
        </w:rPr>
      </w:pPr>
      <w:r w:rsidRPr="00B26165">
        <w:rPr>
          <w:lang w:bidi="en-US"/>
        </w:rPr>
        <w:t xml:space="preserve">Republika Hrvatska, županije, gradovi i općine svaka za svoje područje procjenjuju visinu štete od </w:t>
      </w:r>
      <w:r>
        <w:rPr>
          <w:lang w:bidi="en-US"/>
        </w:rPr>
        <w:t>ekstremnih prirodnih uvjeta</w:t>
      </w:r>
      <w:r w:rsidRPr="00B26165">
        <w:rPr>
          <w:lang w:bidi="en-US"/>
        </w:rPr>
        <w:t>.</w:t>
      </w:r>
    </w:p>
    <w:p w14:paraId="21967129" w14:textId="3067FE21" w:rsidR="008C49C8" w:rsidRPr="008C49C8" w:rsidRDefault="00B60400" w:rsidP="008C49C8">
      <w:r w:rsidRPr="00991A15">
        <w:t xml:space="preserve">Po nastanku štete </w:t>
      </w:r>
      <w:r w:rsidR="00B26165" w:rsidRPr="00B26165">
        <w:rPr>
          <w:lang w:bidi="en-US"/>
        </w:rPr>
        <w:t xml:space="preserve">od </w:t>
      </w:r>
      <w:r w:rsidR="00B26165">
        <w:rPr>
          <w:lang w:bidi="en-US"/>
        </w:rPr>
        <w:t>ekstremnih prirodnih uvjeta</w:t>
      </w:r>
      <w:r w:rsidRPr="00991A15">
        <w:t xml:space="preserve">, </w:t>
      </w:r>
      <w:r w:rsidR="009C2388">
        <w:t>Općinsko</w:t>
      </w:r>
      <w:r w:rsidR="001C1924">
        <w:t xml:space="preserve"> p</w:t>
      </w:r>
      <w:r w:rsidR="00CB735B" w:rsidRPr="00991A15">
        <w:t>ovjerenstvo</w:t>
      </w:r>
      <w:r w:rsidRPr="00991A15">
        <w:t xml:space="preserve"> </w:t>
      </w:r>
      <w:r w:rsidR="00CB735B" w:rsidRPr="00991A15">
        <w:t xml:space="preserve">za procjenu šteta od prirodnih nepogoda </w:t>
      </w:r>
      <w:r w:rsidR="009C2388">
        <w:t xml:space="preserve">Općine </w:t>
      </w:r>
      <w:r w:rsidR="00A566AB">
        <w:t>Omišalj</w:t>
      </w:r>
      <w:r w:rsidR="009C2388">
        <w:t xml:space="preserve"> </w:t>
      </w:r>
      <w:r w:rsidR="00CB735B" w:rsidRPr="00991A15">
        <w:t xml:space="preserve">provodi </w:t>
      </w:r>
      <w:r w:rsidR="00A76812" w:rsidRPr="00991A15">
        <w:t xml:space="preserve">preliminarnu procjenu šteta </w:t>
      </w:r>
      <w:r w:rsidR="008C49C8" w:rsidRPr="008C49C8">
        <w:t>u skladu sa njihovim Planom djelovanja u području prirodnih nepogoda sukladno Zakonu na temelju članka 14. stavka 2. točke 8.</w:t>
      </w:r>
    </w:p>
    <w:p w14:paraId="071128B0" w14:textId="5AAA94F6" w:rsidR="008C49C8" w:rsidRPr="008C49C8" w:rsidRDefault="008C49C8" w:rsidP="008C49C8">
      <w:r w:rsidRPr="008C49C8">
        <w:t xml:space="preserve">Na temelju preliminarne procjene </w:t>
      </w:r>
      <w:r w:rsidR="009C2388">
        <w:t>Općinsko</w:t>
      </w:r>
      <w:r w:rsidRPr="008C49C8">
        <w:t xml:space="preserve"> povjerenstvo za procjenu šteta od prirodnih nepogoda </w:t>
      </w:r>
      <w:r w:rsidR="009C2388">
        <w:t xml:space="preserve">Općine </w:t>
      </w:r>
      <w:r w:rsidR="00A566AB">
        <w:t>Omišalj</w:t>
      </w:r>
      <w:r w:rsidR="009C2388">
        <w:t xml:space="preserve"> </w:t>
      </w:r>
      <w:r w:rsidRPr="008C49C8">
        <w:t xml:space="preserve">predlaže </w:t>
      </w:r>
      <w:r w:rsidR="009C2388">
        <w:t>N</w:t>
      </w:r>
      <w:r w:rsidRPr="008C49C8">
        <w:t xml:space="preserve">ačelniku pokretanje postupka za proglašenje prirodne nepogode pred Županom </w:t>
      </w:r>
      <w:r w:rsidR="009C2388">
        <w:t>Primorsko - goranske</w:t>
      </w:r>
      <w:r w:rsidRPr="008C49C8">
        <w:t xml:space="preserve"> županije.</w:t>
      </w:r>
    </w:p>
    <w:p w14:paraId="3852A8FA" w14:textId="6BE0CE97" w:rsidR="008C49C8" w:rsidRPr="008C49C8" w:rsidRDefault="008C49C8" w:rsidP="008C49C8">
      <w:r w:rsidRPr="008C49C8">
        <w:t xml:space="preserve">Šteta se procjenjuje na području na kojem se dogodila. Šteta od prirodne nepogode procjenjuje se sukladno Pravilniku o registru šteta od prirodnih nepogoda </w:t>
      </w:r>
      <w:r w:rsidR="004E01E6">
        <w:t xml:space="preserve">„Narodne novine“ br. </w:t>
      </w:r>
      <w:r w:rsidRPr="008C49C8">
        <w:t>65/19).</w:t>
      </w:r>
    </w:p>
    <w:p w14:paraId="56294BC5" w14:textId="77777777" w:rsidR="008C49C8" w:rsidRPr="008C49C8" w:rsidRDefault="008C49C8" w:rsidP="008C49C8">
      <w:r w:rsidRPr="008C49C8">
        <w:t xml:space="preserve">Procjena štete se procjenjuje: na građevinama, opremi, zemljištima, šumama, u poljoprivredi, na biljnoj proizvodnji, višegodišnjim nasadima, obrtnim sredstvima u poljoprivredi, </w:t>
      </w:r>
      <w:r w:rsidRPr="008C49C8">
        <w:rPr>
          <w:iCs/>
        </w:rPr>
        <w:t>stočarstvu, ribarstvu i akvakulturi i divljači.</w:t>
      </w:r>
    </w:p>
    <w:p w14:paraId="094CB350" w14:textId="77777777" w:rsidR="008C49C8" w:rsidRPr="008C49C8" w:rsidRDefault="008C49C8" w:rsidP="008C49C8">
      <w:r w:rsidRPr="008C49C8">
        <w:t xml:space="preserve">Podaci o razvrstavanju dobara i šifre pojedinačno po kulturama objavljuju se na Internet stranici Ministarstva financija </w:t>
      </w:r>
      <w:r w:rsidRPr="00630AB3">
        <w:rPr>
          <w:u w:val="single"/>
        </w:rPr>
        <w:t>www.mfin.hr</w:t>
      </w:r>
      <w:r w:rsidRPr="008C49C8">
        <w:t>.</w:t>
      </w:r>
    </w:p>
    <w:p w14:paraId="298C4B01" w14:textId="062638D6" w:rsidR="004D3D1D" w:rsidRDefault="004D3D1D" w:rsidP="00991A15"/>
    <w:p w14:paraId="035F2A8F" w14:textId="74F067FE" w:rsidR="004D3D1D" w:rsidRDefault="004D3D1D" w:rsidP="00991A15"/>
    <w:p w14:paraId="6B647A00" w14:textId="557AD595" w:rsidR="00332C12" w:rsidRPr="00486271" w:rsidRDefault="00332C12" w:rsidP="00486271">
      <w:pPr>
        <w:pStyle w:val="Heading2"/>
      </w:pPr>
      <w:bookmarkStart w:id="7" w:name="_Toc177539389"/>
      <w:r w:rsidRPr="00486271">
        <w:lastRenderedPageBreak/>
        <w:t xml:space="preserve">Provedba mjera </w:t>
      </w:r>
      <w:r w:rsidR="004031D5">
        <w:t xml:space="preserve">za </w:t>
      </w:r>
      <w:r w:rsidRPr="00486271">
        <w:t xml:space="preserve">ublažavanje i uklanjanje izravnih posljedica prirodnih nepogoda </w:t>
      </w:r>
      <w:r w:rsidR="00406D2E" w:rsidRPr="00486271">
        <w:t>na razini jedinice lokalne samouprave</w:t>
      </w:r>
      <w:bookmarkEnd w:id="7"/>
    </w:p>
    <w:p w14:paraId="110DB78A" w14:textId="443B3020" w:rsidR="00991A15" w:rsidRDefault="00991A15" w:rsidP="00991A15">
      <w:pPr>
        <w:pStyle w:val="Heading3"/>
      </w:pPr>
      <w:bookmarkStart w:id="8" w:name="_Toc177539390"/>
      <w:r>
        <w:t>Proglašenje p</w:t>
      </w:r>
      <w:r w:rsidRPr="00991A15">
        <w:t>rirodn</w:t>
      </w:r>
      <w:r>
        <w:t>e</w:t>
      </w:r>
      <w:r w:rsidRPr="00991A15">
        <w:t xml:space="preserve"> nepogod</w:t>
      </w:r>
      <w:r>
        <w:t>e</w:t>
      </w:r>
      <w:bookmarkEnd w:id="8"/>
    </w:p>
    <w:p w14:paraId="180B1320" w14:textId="1C9EFC8F" w:rsidR="00E57C8B" w:rsidRPr="00E57C8B" w:rsidRDefault="00E57C8B" w:rsidP="000E38BD">
      <w:pPr>
        <w:rPr>
          <w:rStyle w:val="IntenseEmphasis"/>
        </w:rPr>
      </w:pPr>
      <w:r w:rsidRPr="00E57C8B">
        <w:rPr>
          <w:rStyle w:val="IntenseEmphasis"/>
        </w:rPr>
        <w:t>Donošenje Odluke o proglašenju prirodne nepogode</w:t>
      </w:r>
    </w:p>
    <w:p w14:paraId="22C386F4" w14:textId="7C7630A5" w:rsidR="00991A15" w:rsidRDefault="00991A15" w:rsidP="000E38BD">
      <w:pPr>
        <w:rPr>
          <w:color w:val="231F20"/>
        </w:rPr>
      </w:pPr>
      <w:r>
        <w:rPr>
          <w:color w:val="231F20"/>
        </w:rPr>
        <w:t>Odluku o proglašenju prirodne nepogode za jedinice lokalne samouprave na području</w:t>
      </w:r>
      <w:r w:rsidR="00C13FD2">
        <w:rPr>
          <w:color w:val="231F20"/>
        </w:rPr>
        <w:t xml:space="preserve"> </w:t>
      </w:r>
      <w:r w:rsidR="009C2388">
        <w:rPr>
          <w:color w:val="231F20"/>
        </w:rPr>
        <w:t>Primorsko - goranske</w:t>
      </w:r>
      <w:r w:rsidR="00486271">
        <w:rPr>
          <w:color w:val="231F20"/>
        </w:rPr>
        <w:t xml:space="preserve"> </w:t>
      </w:r>
      <w:r>
        <w:rPr>
          <w:color w:val="231F20"/>
        </w:rPr>
        <w:t xml:space="preserve">županije donosi </w:t>
      </w:r>
      <w:r w:rsidR="00C13FD2">
        <w:rPr>
          <w:color w:val="231F20"/>
        </w:rPr>
        <w:t>Ž</w:t>
      </w:r>
      <w:r>
        <w:rPr>
          <w:color w:val="231F20"/>
        </w:rPr>
        <w:t xml:space="preserve">upan na prijedlog </w:t>
      </w:r>
      <w:r w:rsidR="008C49C8">
        <w:rPr>
          <w:color w:val="231F20"/>
        </w:rPr>
        <w:t>čelnika jedinic</w:t>
      </w:r>
      <w:r w:rsidR="004A1F06">
        <w:rPr>
          <w:color w:val="231F20"/>
        </w:rPr>
        <w:t>e</w:t>
      </w:r>
      <w:r w:rsidR="008C49C8">
        <w:rPr>
          <w:color w:val="231F20"/>
        </w:rPr>
        <w:t xml:space="preserve"> lokaln</w:t>
      </w:r>
      <w:r w:rsidR="004A1F06">
        <w:rPr>
          <w:color w:val="231F20"/>
        </w:rPr>
        <w:t>e</w:t>
      </w:r>
      <w:r w:rsidR="008C49C8">
        <w:rPr>
          <w:color w:val="231F20"/>
        </w:rPr>
        <w:t xml:space="preserve"> samouprav</w:t>
      </w:r>
      <w:r w:rsidR="004A1F06">
        <w:rPr>
          <w:color w:val="231F20"/>
        </w:rPr>
        <w:t>e</w:t>
      </w:r>
      <w:r>
        <w:rPr>
          <w:color w:val="231F20"/>
        </w:rPr>
        <w:t>.</w:t>
      </w:r>
    </w:p>
    <w:p w14:paraId="046D3B39" w14:textId="62AD64C9" w:rsidR="000E38BD" w:rsidRDefault="00991A15" w:rsidP="000E38BD">
      <w:pPr>
        <w:rPr>
          <w:color w:val="231F20"/>
        </w:rPr>
      </w:pPr>
      <w:r>
        <w:rPr>
          <w:color w:val="231F20"/>
        </w:rPr>
        <w:t xml:space="preserve">Prirodna nepogoda </w:t>
      </w:r>
      <w:r w:rsidR="003921B3">
        <w:rPr>
          <w:color w:val="231F20"/>
        </w:rPr>
        <w:t>proglašava se</w:t>
      </w:r>
      <w:r>
        <w:rPr>
          <w:color w:val="231F20"/>
        </w:rPr>
        <w:t xml:space="preserve"> ako je vrijednost ukupne izravne štete najmanje</w:t>
      </w:r>
      <w:r w:rsidR="004D3D1D">
        <w:rPr>
          <w:color w:val="231F20"/>
        </w:rPr>
        <w:t xml:space="preserve"> </w:t>
      </w:r>
      <w:r>
        <w:rPr>
          <w:color w:val="231F20"/>
        </w:rPr>
        <w:t>20% vrijednosti izvornih prihoda jedinice lokalne samouprave za prethodnu godinu ili ako je prirod (rod) umanjen najmanje 30% prethodnog trogodišnjeg prosjeka na području jedinice lokalne samouprave ili ako je nepogoda umanjila vrijednost imovine na području jedinice lokalne samouprave najmanje 30%.</w:t>
      </w:r>
      <w:r w:rsidR="004D3D1D">
        <w:rPr>
          <w:color w:val="231F20"/>
        </w:rPr>
        <w:t xml:space="preserve"> </w:t>
      </w:r>
    </w:p>
    <w:p w14:paraId="3902790D" w14:textId="0CADFAB6" w:rsidR="008C49C8" w:rsidRPr="008C49C8" w:rsidRDefault="008C49C8" w:rsidP="008C49C8">
      <w:pPr>
        <w:rPr>
          <w:color w:val="231F20"/>
        </w:rPr>
      </w:pPr>
      <w:r w:rsidRPr="008C49C8">
        <w:rPr>
          <w:color w:val="231F20"/>
        </w:rPr>
        <w:t xml:space="preserve">Odluka o proglašenju prirodne nepogode unosi se u Registar šteta po vrsti prirodne nepogode. Vrste prirodnih nepogoda nalaze se u </w:t>
      </w:r>
      <w:r w:rsidRPr="008C49C8">
        <w:rPr>
          <w:b/>
          <w:color w:val="231F20"/>
        </w:rPr>
        <w:t>Prilog</w:t>
      </w:r>
      <w:r w:rsidR="004031D5">
        <w:rPr>
          <w:b/>
          <w:color w:val="231F20"/>
        </w:rPr>
        <w:t>u</w:t>
      </w:r>
      <w:r w:rsidRPr="008C49C8">
        <w:rPr>
          <w:b/>
          <w:color w:val="231F20"/>
        </w:rPr>
        <w:t xml:space="preserve"> 1</w:t>
      </w:r>
      <w:r>
        <w:rPr>
          <w:b/>
          <w:color w:val="231F20"/>
        </w:rPr>
        <w:t>.</w:t>
      </w:r>
      <w:r w:rsidRPr="008C49C8">
        <w:rPr>
          <w:color w:val="231F20"/>
        </w:rPr>
        <w:t xml:space="preserve"> ovog Plana.</w:t>
      </w:r>
    </w:p>
    <w:p w14:paraId="31B10E24" w14:textId="77777777" w:rsidR="00406D2E" w:rsidRDefault="00406D2E" w:rsidP="008C49C8">
      <w:pPr>
        <w:spacing w:after="0"/>
        <w:rPr>
          <w:color w:val="231F20"/>
        </w:rPr>
      </w:pPr>
    </w:p>
    <w:p w14:paraId="6753FD38" w14:textId="09BB4F32" w:rsidR="00E57C8B" w:rsidRDefault="00E57C8B" w:rsidP="000E38BD">
      <w:pPr>
        <w:rPr>
          <w:color w:val="231F20"/>
        </w:rPr>
      </w:pPr>
      <w:r>
        <w:rPr>
          <w:rStyle w:val="IntenseEmphasis"/>
        </w:rPr>
        <w:t>Prikupljanje</w:t>
      </w:r>
      <w:r w:rsidRPr="00E57C8B">
        <w:rPr>
          <w:rStyle w:val="IntenseEmphasis"/>
        </w:rPr>
        <w:t xml:space="preserve"> prijav</w:t>
      </w:r>
      <w:r>
        <w:rPr>
          <w:rStyle w:val="IntenseEmphasis"/>
        </w:rPr>
        <w:t>a</w:t>
      </w:r>
      <w:r w:rsidR="00A4256A">
        <w:rPr>
          <w:rStyle w:val="IntenseEmphasis"/>
        </w:rPr>
        <w:t xml:space="preserve"> o šteti u jedinici</w:t>
      </w:r>
      <w:r w:rsidRPr="00E57C8B">
        <w:rPr>
          <w:rStyle w:val="IntenseEmphasis"/>
        </w:rPr>
        <w:t xml:space="preserve"> lokalne samouprave gdje je šteta nastala</w:t>
      </w:r>
    </w:p>
    <w:p w14:paraId="3998060B" w14:textId="2F27BB66" w:rsidR="00973799" w:rsidRDefault="00957B44" w:rsidP="00E57C8B">
      <w:pPr>
        <w:rPr>
          <w:color w:val="231F20"/>
        </w:rPr>
      </w:pPr>
      <w:r>
        <w:rPr>
          <w:color w:val="231F20"/>
        </w:rPr>
        <w:t xml:space="preserve">Na zahtjev </w:t>
      </w:r>
      <w:r w:rsidR="009C2388">
        <w:rPr>
          <w:color w:val="231F20"/>
        </w:rPr>
        <w:t>Općinskog</w:t>
      </w:r>
      <w:r w:rsidR="00486271">
        <w:rPr>
          <w:color w:val="231F20"/>
        </w:rPr>
        <w:t xml:space="preserve"> po</w:t>
      </w:r>
      <w:r w:rsidRPr="0053785F">
        <w:rPr>
          <w:color w:val="231F20"/>
        </w:rPr>
        <w:t>vjerenstv</w:t>
      </w:r>
      <w:r>
        <w:rPr>
          <w:color w:val="231F20"/>
        </w:rPr>
        <w:t>a</w:t>
      </w:r>
      <w:r w:rsidRPr="0053785F">
        <w:rPr>
          <w:color w:val="231F20"/>
        </w:rPr>
        <w:t xml:space="preserve"> za procjenu štete od </w:t>
      </w:r>
      <w:r>
        <w:rPr>
          <w:color w:val="231F20"/>
        </w:rPr>
        <w:t>prirodnih</w:t>
      </w:r>
      <w:r w:rsidRPr="0053785F">
        <w:rPr>
          <w:color w:val="231F20"/>
        </w:rPr>
        <w:t xml:space="preserve"> nepogoda </w:t>
      </w:r>
      <w:r w:rsidR="009C2388">
        <w:t xml:space="preserve">Općine </w:t>
      </w:r>
      <w:r w:rsidR="00A566AB">
        <w:t>Omišalj</w:t>
      </w:r>
      <w:r>
        <w:rPr>
          <w:color w:val="231F20"/>
        </w:rPr>
        <w:t xml:space="preserve">, </w:t>
      </w:r>
      <w:r w:rsidR="004B6E7A">
        <w:rPr>
          <w:color w:val="231F20"/>
        </w:rPr>
        <w:t>Jedinstveni u</w:t>
      </w:r>
      <w:r w:rsidR="00A36052">
        <w:rPr>
          <w:color w:val="231F20"/>
        </w:rPr>
        <w:t>pravni odjel</w:t>
      </w:r>
      <w:r w:rsidR="00985C29">
        <w:rPr>
          <w:color w:val="231F20"/>
        </w:rPr>
        <w:t xml:space="preserve"> </w:t>
      </w:r>
      <w:r w:rsidR="00E57C8B">
        <w:rPr>
          <w:color w:val="231F20"/>
        </w:rPr>
        <w:t xml:space="preserve">po proglašenju prirodne nepogode za područje </w:t>
      </w:r>
      <w:r w:rsidR="009C2388">
        <w:t xml:space="preserve">Općine </w:t>
      </w:r>
      <w:r w:rsidR="00A566AB">
        <w:t>Omišalj</w:t>
      </w:r>
      <w:r w:rsidR="00E57C8B">
        <w:rPr>
          <w:color w:val="231F20"/>
        </w:rPr>
        <w:t xml:space="preserve">, </w:t>
      </w:r>
      <w:r w:rsidR="00973799">
        <w:rPr>
          <w:color w:val="231F20"/>
        </w:rPr>
        <w:t xml:space="preserve">obavještava </w:t>
      </w:r>
      <w:r w:rsidR="00332C12">
        <w:rPr>
          <w:color w:val="231F20"/>
        </w:rPr>
        <w:t>oštećenike</w:t>
      </w:r>
      <w:r w:rsidR="00E57C8B">
        <w:rPr>
          <w:color w:val="231F20"/>
        </w:rPr>
        <w:t>,</w:t>
      </w:r>
      <w:r w:rsidR="00C13FD2">
        <w:rPr>
          <w:color w:val="231F20"/>
        </w:rPr>
        <w:t xml:space="preserve"> </w:t>
      </w:r>
      <w:r w:rsidR="00E57C8B">
        <w:rPr>
          <w:color w:val="231F20"/>
        </w:rPr>
        <w:t>fizičk</w:t>
      </w:r>
      <w:r w:rsidR="00973799">
        <w:rPr>
          <w:color w:val="231F20"/>
        </w:rPr>
        <w:t>e</w:t>
      </w:r>
      <w:r w:rsidR="00E57C8B">
        <w:rPr>
          <w:color w:val="231F20"/>
        </w:rPr>
        <w:t xml:space="preserve"> ili pravn</w:t>
      </w:r>
      <w:r w:rsidR="00973799">
        <w:rPr>
          <w:color w:val="231F20"/>
        </w:rPr>
        <w:t>e</w:t>
      </w:r>
      <w:r w:rsidR="00E57C8B">
        <w:rPr>
          <w:color w:val="231F20"/>
        </w:rPr>
        <w:t xml:space="preserve"> osob</w:t>
      </w:r>
      <w:r w:rsidR="00973799">
        <w:rPr>
          <w:color w:val="231F20"/>
        </w:rPr>
        <w:t>e</w:t>
      </w:r>
      <w:r w:rsidR="00E57C8B">
        <w:rPr>
          <w:color w:val="231F20"/>
        </w:rPr>
        <w:t xml:space="preserve"> na čijoj je imovini utvrđena šteta od prirodnih nepogoda </w:t>
      </w:r>
      <w:r w:rsidR="00973799">
        <w:rPr>
          <w:color w:val="231F20"/>
        </w:rPr>
        <w:t xml:space="preserve">da </w:t>
      </w:r>
      <w:r w:rsidR="00301BA6">
        <w:rPr>
          <w:color w:val="231F20"/>
        </w:rPr>
        <w:t>prijave</w:t>
      </w:r>
      <w:r w:rsidR="00973799">
        <w:rPr>
          <w:color w:val="231F20"/>
        </w:rPr>
        <w:t xml:space="preserve"> </w:t>
      </w:r>
      <w:r w:rsidR="00301BA6">
        <w:rPr>
          <w:color w:val="231F20"/>
        </w:rPr>
        <w:t>štetu</w:t>
      </w:r>
      <w:r w:rsidR="00973799">
        <w:rPr>
          <w:color w:val="231F20"/>
        </w:rPr>
        <w:t xml:space="preserve"> </w:t>
      </w:r>
      <w:r w:rsidR="00E57C8B">
        <w:rPr>
          <w:color w:val="231F20"/>
        </w:rPr>
        <w:t xml:space="preserve">na imovini </w:t>
      </w:r>
      <w:r w:rsidR="009C2388">
        <w:rPr>
          <w:color w:val="231F20"/>
        </w:rPr>
        <w:t>Općinskom</w:t>
      </w:r>
      <w:r w:rsidR="00486271">
        <w:rPr>
          <w:color w:val="231F20"/>
        </w:rPr>
        <w:t xml:space="preserve"> p</w:t>
      </w:r>
      <w:r w:rsidR="00E57C8B">
        <w:rPr>
          <w:color w:val="231F20"/>
        </w:rPr>
        <w:t xml:space="preserve">ovjerenstvu </w:t>
      </w:r>
      <w:r w:rsidR="004D3D1D" w:rsidRPr="007C3319">
        <w:rPr>
          <w:szCs w:val="22"/>
        </w:rPr>
        <w:t xml:space="preserve">za procjenu šteta od prirodnih nepogoda </w:t>
      </w:r>
      <w:r w:rsidR="009C2388">
        <w:t xml:space="preserve">Općine </w:t>
      </w:r>
      <w:r w:rsidR="00A566AB">
        <w:t>Omišalj</w:t>
      </w:r>
      <w:r w:rsidR="009C2388">
        <w:t xml:space="preserve"> </w:t>
      </w:r>
      <w:r w:rsidR="00E57C8B">
        <w:rPr>
          <w:color w:val="231F20"/>
        </w:rPr>
        <w:t>u pisanom obliku, na propisanom obrascu</w:t>
      </w:r>
      <w:r w:rsidR="00973799">
        <w:rPr>
          <w:color w:val="231F20"/>
        </w:rPr>
        <w:t>.</w:t>
      </w:r>
    </w:p>
    <w:p w14:paraId="382DC59A" w14:textId="4E9577EE" w:rsidR="00973799" w:rsidRPr="00C90068" w:rsidRDefault="00973799" w:rsidP="00E57C8B">
      <w:pPr>
        <w:rPr>
          <w:color w:val="231F20"/>
          <w:u w:val="single"/>
        </w:rPr>
      </w:pPr>
      <w:r w:rsidRPr="00C90068">
        <w:rPr>
          <w:color w:val="231F20"/>
          <w:u w:val="single"/>
        </w:rPr>
        <w:t xml:space="preserve">Javni se poziv objavljuje na oglasnoj ploči i web stranicama </w:t>
      </w:r>
      <w:r w:rsidR="009C2388" w:rsidRPr="00C90068">
        <w:rPr>
          <w:u w:val="single"/>
        </w:rPr>
        <w:t xml:space="preserve">Općine </w:t>
      </w:r>
      <w:r w:rsidR="00A566AB" w:rsidRPr="00C90068">
        <w:rPr>
          <w:u w:val="single"/>
        </w:rPr>
        <w:t>Omišalj</w:t>
      </w:r>
      <w:r w:rsidRPr="00C90068">
        <w:rPr>
          <w:color w:val="231F20"/>
          <w:u w:val="single"/>
        </w:rPr>
        <w:t>. Javni poziv sadrži osobito:</w:t>
      </w:r>
    </w:p>
    <w:p w14:paraId="72A9B162" w14:textId="7019E29F" w:rsidR="00973799" w:rsidRPr="00C90068" w:rsidRDefault="00973799" w:rsidP="00C90068">
      <w:pPr>
        <w:pStyle w:val="ListParagraph"/>
        <w:numPr>
          <w:ilvl w:val="0"/>
          <w:numId w:val="20"/>
        </w:numPr>
        <w:rPr>
          <w:color w:val="231F20"/>
        </w:rPr>
      </w:pPr>
      <w:r w:rsidRPr="00C90068">
        <w:rPr>
          <w:color w:val="231F20"/>
        </w:rPr>
        <w:t>datum donošenja Odluke o proglašenju prirodne nepogode,</w:t>
      </w:r>
    </w:p>
    <w:p w14:paraId="2070C0AE" w14:textId="127CAB62" w:rsidR="00973799" w:rsidRPr="00C90068" w:rsidRDefault="00973799" w:rsidP="00C90068">
      <w:pPr>
        <w:pStyle w:val="ListParagraph"/>
        <w:numPr>
          <w:ilvl w:val="0"/>
          <w:numId w:val="20"/>
        </w:numPr>
        <w:rPr>
          <w:color w:val="231F20"/>
        </w:rPr>
      </w:pPr>
      <w:r w:rsidRPr="00C90068">
        <w:rPr>
          <w:color w:val="231F20"/>
        </w:rPr>
        <w:t xml:space="preserve">rokove i način dostave </w:t>
      </w:r>
      <w:r w:rsidRPr="005F584D">
        <w:t xml:space="preserve">obrazaca prijave štete od </w:t>
      </w:r>
      <w:r w:rsidR="005F584D" w:rsidRPr="005F584D">
        <w:t xml:space="preserve">prirodne </w:t>
      </w:r>
      <w:r w:rsidRPr="005F584D">
        <w:t>nepogode.</w:t>
      </w:r>
    </w:p>
    <w:p w14:paraId="3C8A7A0C" w14:textId="77777777" w:rsidR="00C90068" w:rsidRDefault="00C90068" w:rsidP="008C49C8">
      <w:pPr>
        <w:rPr>
          <w:color w:val="231F20"/>
        </w:rPr>
      </w:pPr>
    </w:p>
    <w:p w14:paraId="5A8E0B38" w14:textId="3C65BDFB" w:rsidR="008C49C8" w:rsidRPr="008C49C8" w:rsidRDefault="008C49C8" w:rsidP="008C49C8">
      <w:pPr>
        <w:rPr>
          <w:color w:val="231F20"/>
        </w:rPr>
      </w:pPr>
      <w:r w:rsidRPr="008C49C8">
        <w:rPr>
          <w:color w:val="231F20"/>
        </w:rPr>
        <w:t xml:space="preserve">Prvu procjenu štete oštećenik dostavlja </w:t>
      </w:r>
      <w:r w:rsidR="009C2388">
        <w:rPr>
          <w:color w:val="231F20"/>
        </w:rPr>
        <w:t>Općinskom</w:t>
      </w:r>
      <w:r w:rsidRPr="008C49C8">
        <w:rPr>
          <w:color w:val="231F20"/>
        </w:rPr>
        <w:t xml:space="preserve"> povjerenstvu na propisanom obrascu PN koji se nalazi u </w:t>
      </w:r>
      <w:r w:rsidRPr="008C49C8">
        <w:rPr>
          <w:b/>
          <w:color w:val="231F20"/>
        </w:rPr>
        <w:t>Prilogu 2</w:t>
      </w:r>
      <w:r>
        <w:rPr>
          <w:b/>
          <w:color w:val="231F20"/>
        </w:rPr>
        <w:t>.</w:t>
      </w:r>
      <w:r w:rsidRPr="008C49C8">
        <w:rPr>
          <w:color w:val="231F20"/>
        </w:rPr>
        <w:t xml:space="preserve"> ovog Plana.</w:t>
      </w:r>
    </w:p>
    <w:p w14:paraId="4BC6A83F" w14:textId="65BB4F64" w:rsidR="00E57C8B" w:rsidRDefault="00E57C8B" w:rsidP="00630AB3">
      <w:pPr>
        <w:spacing w:after="0"/>
        <w:rPr>
          <w:color w:val="231F20"/>
        </w:rPr>
      </w:pPr>
    </w:p>
    <w:p w14:paraId="67CA6672" w14:textId="5058CB69" w:rsidR="00E8756B" w:rsidRDefault="00E8756B" w:rsidP="00E8756B">
      <w:pPr>
        <w:rPr>
          <w:color w:val="231F20"/>
        </w:rPr>
      </w:pPr>
      <w:r>
        <w:rPr>
          <w:rStyle w:val="IntenseEmphasis"/>
        </w:rPr>
        <w:t>Obrada podataka</w:t>
      </w:r>
      <w:r w:rsidR="00A4256A">
        <w:rPr>
          <w:rStyle w:val="IntenseEmphasis"/>
        </w:rPr>
        <w:t xml:space="preserve"> o šteti u jedinici</w:t>
      </w:r>
      <w:r w:rsidRPr="00E57C8B">
        <w:rPr>
          <w:rStyle w:val="IntenseEmphasis"/>
        </w:rPr>
        <w:t xml:space="preserve"> lokalne samouprave gdje je šteta nastala</w:t>
      </w:r>
    </w:p>
    <w:p w14:paraId="3EB8F916" w14:textId="043A34A2" w:rsidR="003921B3" w:rsidRDefault="005F584D" w:rsidP="000E38BD">
      <w:r>
        <w:rPr>
          <w:color w:val="231F20"/>
        </w:rPr>
        <w:t>Po završetku roka od osam (8), iznimno dvanaest (12) dana</w:t>
      </w:r>
      <w:r w:rsidR="00444D51">
        <w:rPr>
          <w:color w:val="231F20"/>
        </w:rPr>
        <w:t>,</w:t>
      </w:r>
      <w:r>
        <w:rPr>
          <w:color w:val="231F20"/>
        </w:rPr>
        <w:t xml:space="preserve"> </w:t>
      </w:r>
      <w:r w:rsidR="009C2388">
        <w:rPr>
          <w:color w:val="231F20"/>
        </w:rPr>
        <w:t>Općinsko</w:t>
      </w:r>
      <w:r w:rsidR="00486271">
        <w:rPr>
          <w:color w:val="231F20"/>
        </w:rPr>
        <w:t xml:space="preserve"> p</w:t>
      </w:r>
      <w:r w:rsidR="00301BA6" w:rsidRPr="00991A15">
        <w:t xml:space="preserve">ovjerenstvo za procjenu šteta od prirodnih nepogoda </w:t>
      </w:r>
      <w:r w:rsidR="009C2388">
        <w:t xml:space="preserve">Općine </w:t>
      </w:r>
      <w:r w:rsidR="00A566AB">
        <w:t>Omišalj</w:t>
      </w:r>
      <w:r w:rsidR="009C2388">
        <w:t xml:space="preserve"> </w:t>
      </w:r>
      <w:r w:rsidR="0002474C">
        <w:rPr>
          <w:color w:val="231F20"/>
        </w:rPr>
        <w:t>utvrđuj</w:t>
      </w:r>
      <w:r w:rsidR="00C13FD2">
        <w:rPr>
          <w:color w:val="231F20"/>
        </w:rPr>
        <w:t>e</w:t>
      </w:r>
      <w:r w:rsidR="0002474C">
        <w:rPr>
          <w:color w:val="231F20"/>
        </w:rPr>
        <w:t xml:space="preserve"> i provjerava visinu štete od prirodne nepogode za područje </w:t>
      </w:r>
      <w:r w:rsidR="00B872F2">
        <w:t xml:space="preserve">Općine </w:t>
      </w:r>
      <w:r w:rsidR="00A566AB">
        <w:t>Omišalj</w:t>
      </w:r>
      <w:r w:rsidR="00B872F2">
        <w:t xml:space="preserve"> </w:t>
      </w:r>
      <w:r>
        <w:rPr>
          <w:color w:val="231F20"/>
        </w:rPr>
        <w:t xml:space="preserve">temeljem dostavljenih </w:t>
      </w:r>
      <w:r w:rsidRPr="005F584D">
        <w:t>obrazaca prijave štete od prirodne nepogode</w:t>
      </w:r>
      <w:r>
        <w:t xml:space="preserve"> od strane oštećenika.</w:t>
      </w:r>
    </w:p>
    <w:p w14:paraId="4D8EB76A" w14:textId="03D89039" w:rsidR="008C49C8" w:rsidRDefault="008C49C8" w:rsidP="004A1F06">
      <w:pPr>
        <w:spacing w:before="0" w:after="0"/>
        <w:rPr>
          <w:color w:val="231F20"/>
        </w:rPr>
      </w:pPr>
    </w:p>
    <w:p w14:paraId="26218BF0" w14:textId="700236A0" w:rsidR="004E01E6" w:rsidRDefault="004E01E6" w:rsidP="004A1F06">
      <w:pPr>
        <w:spacing w:before="0" w:after="0"/>
        <w:rPr>
          <w:color w:val="231F20"/>
        </w:rPr>
      </w:pPr>
    </w:p>
    <w:p w14:paraId="1FF67A0F" w14:textId="4DB55482" w:rsidR="004E01E6" w:rsidRDefault="004E01E6" w:rsidP="004A1F06">
      <w:pPr>
        <w:spacing w:before="0" w:after="0"/>
        <w:rPr>
          <w:color w:val="231F20"/>
        </w:rPr>
      </w:pPr>
    </w:p>
    <w:p w14:paraId="4077EEDF" w14:textId="5413AD37" w:rsidR="004E01E6" w:rsidRDefault="004E01E6" w:rsidP="004A1F06">
      <w:pPr>
        <w:spacing w:before="0" w:after="0"/>
        <w:rPr>
          <w:color w:val="231F20"/>
        </w:rPr>
      </w:pPr>
    </w:p>
    <w:p w14:paraId="11E8E668" w14:textId="2EDBEBF0" w:rsidR="004E01E6" w:rsidRDefault="004E01E6" w:rsidP="004A1F06">
      <w:pPr>
        <w:spacing w:before="0" w:after="0"/>
        <w:rPr>
          <w:color w:val="231F20"/>
        </w:rPr>
      </w:pPr>
    </w:p>
    <w:p w14:paraId="125077DB" w14:textId="77777777" w:rsidR="004E01E6" w:rsidRDefault="004E01E6" w:rsidP="004A1F06">
      <w:pPr>
        <w:spacing w:before="0" w:after="0"/>
        <w:rPr>
          <w:color w:val="231F20"/>
        </w:rPr>
      </w:pPr>
    </w:p>
    <w:p w14:paraId="527A9958" w14:textId="26056691" w:rsidR="00C07FCA" w:rsidRDefault="00C07FCA" w:rsidP="00C07FCA">
      <w:pPr>
        <w:rPr>
          <w:rStyle w:val="IntenseEmphasis"/>
        </w:rPr>
      </w:pPr>
      <w:r>
        <w:rPr>
          <w:rStyle w:val="IntenseEmphasis"/>
        </w:rPr>
        <w:lastRenderedPageBreak/>
        <w:t xml:space="preserve">Prva prijava </w:t>
      </w:r>
      <w:r w:rsidRPr="00301BA6">
        <w:rPr>
          <w:rStyle w:val="IntenseEmphasis"/>
        </w:rPr>
        <w:t>štete u Registar šteta</w:t>
      </w:r>
    </w:p>
    <w:p w14:paraId="29E57CC9" w14:textId="77777777" w:rsidR="004E01E6" w:rsidRPr="00A4256A" w:rsidRDefault="004E01E6" w:rsidP="004E01E6">
      <w:pPr>
        <w:rPr>
          <w:bCs/>
          <w:iCs/>
        </w:rPr>
      </w:pPr>
      <w:r w:rsidRPr="00A4256A">
        <w:rPr>
          <w:bCs/>
          <w:iCs/>
        </w:rPr>
        <w:t>Registar šteta je jedinstvena digitalna baza podataka o svim štetama nastalim zbog prirodnih nepogoda na području Republike Hrvatske.</w:t>
      </w:r>
    </w:p>
    <w:p w14:paraId="2D5700E2" w14:textId="4E23385F" w:rsidR="004E01E6" w:rsidRPr="00A4256A" w:rsidRDefault="004E01E6" w:rsidP="004E01E6">
      <w:pPr>
        <w:rPr>
          <w:rStyle w:val="IntenseEmphasis"/>
          <w:bCs/>
          <w:i w:val="0"/>
          <w:color w:val="000000" w:themeColor="text1"/>
        </w:rPr>
      </w:pPr>
      <w:r w:rsidRPr="00A4256A">
        <w:rPr>
          <w:bCs/>
          <w:iCs/>
        </w:rPr>
        <w:t>Obveznici unosa podataka u Registar šteta sukladno Zakonu su Državno povjerenstvo, županijsko, gradsko i općinsko povjerenstvo, Gradsko povjerenstvo Grada Zagreba te ostala nadležna ti</w:t>
      </w:r>
      <w:r w:rsidR="00A4256A">
        <w:rPr>
          <w:bCs/>
          <w:iCs/>
        </w:rPr>
        <w:t>jela sukladno odredbama Zakona.</w:t>
      </w:r>
    </w:p>
    <w:p w14:paraId="4459B968" w14:textId="0C02BF73" w:rsidR="00C07FCA" w:rsidRPr="00C112A4" w:rsidRDefault="00B872F2" w:rsidP="00C07FCA">
      <w:r>
        <w:t>Općinsko</w:t>
      </w:r>
      <w:r w:rsidR="00B805E1">
        <w:t xml:space="preserve"> p</w:t>
      </w:r>
      <w:r w:rsidR="00C07FCA" w:rsidRPr="00C112A4">
        <w:t xml:space="preserve">ovjerenstvo za procjenu šteta od prirodnih nepogoda </w:t>
      </w:r>
      <w:r>
        <w:t xml:space="preserve">Općine </w:t>
      </w:r>
      <w:r w:rsidR="00A566AB">
        <w:t>Omišalj</w:t>
      </w:r>
      <w:r>
        <w:t xml:space="preserve"> </w:t>
      </w:r>
      <w:r w:rsidR="00C07FCA" w:rsidRPr="00C112A4">
        <w:t xml:space="preserve">dužno je unijeti </w:t>
      </w:r>
      <w:r w:rsidR="00C13FD2">
        <w:t xml:space="preserve">prve </w:t>
      </w:r>
      <w:r w:rsidR="00C07FCA" w:rsidRPr="00C112A4">
        <w:t>procijenjene štete u Registar šteta.</w:t>
      </w:r>
    </w:p>
    <w:p w14:paraId="79A53929" w14:textId="5B1FEA5B" w:rsidR="00C07FCA" w:rsidRPr="00C07FCA" w:rsidRDefault="00B872F2" w:rsidP="00C07FCA">
      <w:r>
        <w:t>Općinsko</w:t>
      </w:r>
      <w:r w:rsidR="00B805E1">
        <w:t xml:space="preserve"> p</w:t>
      </w:r>
      <w:r w:rsidR="00C07FCA" w:rsidRPr="00C112A4">
        <w:t xml:space="preserve">ovjerenstvo za procjenu šteta od prirodnih nepogoda </w:t>
      </w:r>
      <w:r>
        <w:t xml:space="preserve">Općine </w:t>
      </w:r>
      <w:r w:rsidR="00A566AB">
        <w:t>Omišalj</w:t>
      </w:r>
      <w:r>
        <w:t xml:space="preserve"> </w:t>
      </w:r>
      <w:r w:rsidR="00C07FCA" w:rsidRPr="00C07FCA">
        <w:t xml:space="preserve">unosi sve zaprimljene prve procjene štete u Registar šteta najkasnije u roku od </w:t>
      </w:r>
      <w:r w:rsidR="004D3D1D">
        <w:t>petnaest (</w:t>
      </w:r>
      <w:r w:rsidR="00C07FCA" w:rsidRPr="00C07FCA">
        <w:t>15</w:t>
      </w:r>
      <w:r w:rsidR="004D3D1D">
        <w:t>)</w:t>
      </w:r>
      <w:r w:rsidR="00C07FCA" w:rsidRPr="00C07FCA">
        <w:t xml:space="preserve"> dana od dana donošenja Odluke o proglašenju prirodne nepogode.</w:t>
      </w:r>
    </w:p>
    <w:p w14:paraId="0A1711FD" w14:textId="0010DB80" w:rsidR="00C07FCA" w:rsidRDefault="009B431A" w:rsidP="00C07FCA">
      <w:pPr>
        <w:rPr>
          <w:color w:val="231F20"/>
        </w:rPr>
      </w:pPr>
      <w:r>
        <w:rPr>
          <w:color w:val="231F20"/>
        </w:rPr>
        <w:t xml:space="preserve">Iznimno, rok za unos podataka u Registar šteta od strane </w:t>
      </w:r>
      <w:r w:rsidR="00B872F2">
        <w:rPr>
          <w:color w:val="231F20"/>
        </w:rPr>
        <w:t>Općinsko</w:t>
      </w:r>
      <w:r w:rsidR="00B805E1">
        <w:rPr>
          <w:color w:val="231F20"/>
        </w:rPr>
        <w:t xml:space="preserve"> p</w:t>
      </w:r>
      <w:r w:rsidR="00C3498B" w:rsidRPr="00C112A4">
        <w:t>ovjerenstv</w:t>
      </w:r>
      <w:r w:rsidR="004D3D1D">
        <w:t>a</w:t>
      </w:r>
      <w:r w:rsidR="00C3498B" w:rsidRPr="00C112A4">
        <w:t xml:space="preserve"> za procjenu šteta od prirodnih nepogoda </w:t>
      </w:r>
      <w:r w:rsidR="00B872F2">
        <w:t xml:space="preserve">Općine </w:t>
      </w:r>
      <w:r w:rsidR="00A566AB">
        <w:t>Omišalj</w:t>
      </w:r>
      <w:r w:rsidR="00B872F2">
        <w:t xml:space="preserve"> </w:t>
      </w:r>
      <w:r>
        <w:rPr>
          <w:color w:val="231F20"/>
        </w:rPr>
        <w:t xml:space="preserve">može se, u slučaju postojanja objektivnih razloga na koje oštećenik nije mogao utjecati, produljiti za osam </w:t>
      </w:r>
      <w:r w:rsidR="00C07FCA" w:rsidRPr="00C07FCA">
        <w:rPr>
          <w:color w:val="231F20"/>
        </w:rPr>
        <w:t>(</w:t>
      </w:r>
      <w:r w:rsidR="00C3498B">
        <w:rPr>
          <w:color w:val="231F20"/>
        </w:rPr>
        <w:t>8</w:t>
      </w:r>
      <w:r w:rsidR="00C07FCA" w:rsidRPr="00C07FCA">
        <w:rPr>
          <w:color w:val="231F20"/>
        </w:rPr>
        <w:t>) dana.</w:t>
      </w:r>
    </w:p>
    <w:p w14:paraId="3E3CE303" w14:textId="4D60E0B3" w:rsidR="00406D2E" w:rsidRPr="00A40A22" w:rsidRDefault="00406D2E" w:rsidP="00406D2E">
      <w:pPr>
        <w:rPr>
          <w:color w:val="231F20"/>
          <w:u w:val="single"/>
        </w:rPr>
      </w:pPr>
      <w:r w:rsidRPr="00011124">
        <w:rPr>
          <w:b/>
          <w:bCs/>
          <w:color w:val="231F20"/>
          <w:u w:val="single"/>
        </w:rPr>
        <w:t>Prijava prve procjene štete sadržava</w:t>
      </w:r>
      <w:r w:rsidRPr="00A40A22">
        <w:rPr>
          <w:color w:val="231F20"/>
          <w:u w:val="single"/>
        </w:rPr>
        <w:t>:</w:t>
      </w:r>
    </w:p>
    <w:p w14:paraId="17E5E54C" w14:textId="390D0E00" w:rsidR="00406D2E" w:rsidRPr="00406D2E" w:rsidRDefault="00406D2E" w:rsidP="00406D2E">
      <w:pPr>
        <w:rPr>
          <w:color w:val="231F20"/>
        </w:rPr>
      </w:pPr>
      <w:r w:rsidRPr="00406D2E">
        <w:rPr>
          <w:color w:val="231F20"/>
        </w:rPr>
        <w:t>1. datum donošenja Odluke o proglašenju prirodne nepogode i njezin broj</w:t>
      </w:r>
      <w:r w:rsidR="004D3D1D">
        <w:rPr>
          <w:color w:val="231F20"/>
        </w:rPr>
        <w:t>,</w:t>
      </w:r>
    </w:p>
    <w:p w14:paraId="61A384F1" w14:textId="44DEE726" w:rsidR="00406D2E" w:rsidRPr="00406D2E" w:rsidRDefault="00406D2E" w:rsidP="00406D2E">
      <w:pPr>
        <w:rPr>
          <w:color w:val="231F20"/>
        </w:rPr>
      </w:pPr>
      <w:r w:rsidRPr="00406D2E">
        <w:rPr>
          <w:color w:val="231F20"/>
        </w:rPr>
        <w:t>2. podatke o vrsti prirodne nepogode</w:t>
      </w:r>
      <w:r w:rsidR="004D3D1D">
        <w:rPr>
          <w:color w:val="231F20"/>
        </w:rPr>
        <w:t>,</w:t>
      </w:r>
    </w:p>
    <w:p w14:paraId="230F1755" w14:textId="36566BC8" w:rsidR="00406D2E" w:rsidRPr="00406D2E" w:rsidRDefault="00406D2E" w:rsidP="00406D2E">
      <w:pPr>
        <w:rPr>
          <w:color w:val="231F20"/>
        </w:rPr>
      </w:pPr>
      <w:r w:rsidRPr="00406D2E">
        <w:rPr>
          <w:color w:val="231F20"/>
        </w:rPr>
        <w:t>3. podatke o trajanju prirodne nepogode</w:t>
      </w:r>
      <w:r w:rsidR="004D3D1D">
        <w:rPr>
          <w:color w:val="231F20"/>
        </w:rPr>
        <w:t>,</w:t>
      </w:r>
    </w:p>
    <w:p w14:paraId="1024F8B4" w14:textId="2C719C5E" w:rsidR="00406D2E" w:rsidRPr="00406D2E" w:rsidRDefault="00406D2E" w:rsidP="00406D2E">
      <w:pPr>
        <w:rPr>
          <w:color w:val="231F20"/>
        </w:rPr>
      </w:pPr>
      <w:r w:rsidRPr="00406D2E">
        <w:rPr>
          <w:color w:val="231F20"/>
        </w:rPr>
        <w:t>4. podatke o području zahvaćenom prirodnom nepogodom</w:t>
      </w:r>
      <w:r w:rsidR="004D3D1D">
        <w:rPr>
          <w:color w:val="231F20"/>
        </w:rPr>
        <w:t>,</w:t>
      </w:r>
    </w:p>
    <w:p w14:paraId="5F54C6C1" w14:textId="1D888B48" w:rsidR="00406D2E" w:rsidRPr="00406D2E" w:rsidRDefault="00406D2E" w:rsidP="00406D2E">
      <w:pPr>
        <w:rPr>
          <w:color w:val="231F20"/>
        </w:rPr>
      </w:pPr>
      <w:r w:rsidRPr="00406D2E">
        <w:rPr>
          <w:color w:val="231F20"/>
        </w:rPr>
        <w:t>5. podatke o vrsti, opisu te vrijednosti oštećene imovine</w:t>
      </w:r>
      <w:r w:rsidR="004D3D1D">
        <w:rPr>
          <w:color w:val="231F20"/>
        </w:rPr>
        <w:t>,</w:t>
      </w:r>
    </w:p>
    <w:p w14:paraId="58EE8B91" w14:textId="681120EF" w:rsidR="00406D2E" w:rsidRPr="00406D2E" w:rsidRDefault="00406D2E" w:rsidP="00406D2E">
      <w:pPr>
        <w:rPr>
          <w:color w:val="231F20"/>
        </w:rPr>
      </w:pPr>
      <w:r w:rsidRPr="00406D2E">
        <w:rPr>
          <w:color w:val="231F20"/>
        </w:rPr>
        <w:t>6. podatke o ukupnom iznosu prijavljene štete te</w:t>
      </w:r>
    </w:p>
    <w:p w14:paraId="704690EA" w14:textId="0EFF4AA4" w:rsidR="00406D2E" w:rsidRDefault="00406D2E" w:rsidP="00406D2E">
      <w:pPr>
        <w:rPr>
          <w:color w:val="231F20"/>
        </w:rPr>
      </w:pPr>
      <w:r w:rsidRPr="00406D2E">
        <w:rPr>
          <w:color w:val="231F20"/>
        </w:rPr>
        <w:t>7. podatke i informacije o potrebi žurnog djelovanja i dodjeli pomoći za sanaciju i djelomično uklanjanje posljedica prirodne nepogode.</w:t>
      </w:r>
    </w:p>
    <w:p w14:paraId="632A2A4D" w14:textId="63A5B924" w:rsidR="004E01E6" w:rsidRDefault="004E01E6" w:rsidP="00406D2E">
      <w:pPr>
        <w:rPr>
          <w:color w:val="231F20"/>
        </w:rPr>
      </w:pPr>
    </w:p>
    <w:p w14:paraId="383662F6" w14:textId="77777777" w:rsidR="00A4256A" w:rsidRDefault="00A4256A" w:rsidP="00406D2E">
      <w:pPr>
        <w:rPr>
          <w:color w:val="231F20"/>
        </w:rPr>
      </w:pPr>
    </w:p>
    <w:p w14:paraId="197F5807" w14:textId="77777777" w:rsidR="00A4256A" w:rsidRDefault="00A4256A" w:rsidP="00406D2E">
      <w:pPr>
        <w:rPr>
          <w:color w:val="231F20"/>
        </w:rPr>
      </w:pPr>
    </w:p>
    <w:p w14:paraId="4560C428" w14:textId="77777777" w:rsidR="00A4256A" w:rsidRDefault="00A4256A" w:rsidP="00406D2E">
      <w:pPr>
        <w:rPr>
          <w:color w:val="231F20"/>
        </w:rPr>
      </w:pPr>
    </w:p>
    <w:p w14:paraId="2C52148A" w14:textId="77777777" w:rsidR="00A4256A" w:rsidRDefault="00A4256A" w:rsidP="00406D2E">
      <w:pPr>
        <w:rPr>
          <w:color w:val="231F20"/>
        </w:rPr>
      </w:pPr>
    </w:p>
    <w:p w14:paraId="63EABC16" w14:textId="77777777" w:rsidR="00A4256A" w:rsidRDefault="00A4256A" w:rsidP="00406D2E">
      <w:pPr>
        <w:rPr>
          <w:color w:val="231F20"/>
        </w:rPr>
      </w:pPr>
    </w:p>
    <w:p w14:paraId="3F3E7C8C" w14:textId="77777777" w:rsidR="00A4256A" w:rsidRDefault="00A4256A" w:rsidP="00406D2E">
      <w:pPr>
        <w:rPr>
          <w:color w:val="231F20"/>
        </w:rPr>
      </w:pPr>
    </w:p>
    <w:p w14:paraId="5B3CD78E" w14:textId="77777777" w:rsidR="00A4256A" w:rsidRDefault="00A4256A" w:rsidP="00406D2E">
      <w:pPr>
        <w:rPr>
          <w:color w:val="231F20"/>
        </w:rPr>
      </w:pPr>
    </w:p>
    <w:p w14:paraId="67BC8CDE" w14:textId="77777777" w:rsidR="004E01E6" w:rsidRDefault="004E01E6" w:rsidP="00406D2E">
      <w:pPr>
        <w:rPr>
          <w:color w:val="231F20"/>
        </w:rPr>
      </w:pPr>
    </w:p>
    <w:p w14:paraId="74AC04B7" w14:textId="63D484D4" w:rsidR="00406D2E" w:rsidRPr="00406D2E" w:rsidRDefault="00406D2E" w:rsidP="00406D2E">
      <w:pPr>
        <w:pStyle w:val="Caption"/>
        <w:keepNext/>
      </w:pPr>
      <w:r>
        <w:lastRenderedPageBreak/>
        <w:t xml:space="preserve">Tablica </w:t>
      </w:r>
      <w:r>
        <w:rPr>
          <w:noProof/>
        </w:rPr>
        <w:fldChar w:fldCharType="begin"/>
      </w:r>
      <w:r>
        <w:rPr>
          <w:noProof/>
        </w:rPr>
        <w:instrText xml:space="preserve"> SEQ Tablica \* ARABIC </w:instrText>
      </w:r>
      <w:r>
        <w:rPr>
          <w:noProof/>
        </w:rPr>
        <w:fldChar w:fldCharType="separate"/>
      </w:r>
      <w:r w:rsidR="001012B2">
        <w:rPr>
          <w:noProof/>
        </w:rPr>
        <w:t>1</w:t>
      </w:r>
      <w:r>
        <w:rPr>
          <w:noProof/>
        </w:rPr>
        <w:fldChar w:fldCharType="end"/>
      </w:r>
      <w:r w:rsidR="00A15940">
        <w:t>.</w:t>
      </w:r>
      <w:r>
        <w:t xml:space="preserve"> Mjere, rokovi i nositelji mjera po </w:t>
      </w:r>
      <w:r w:rsidRPr="00C3498B">
        <w:t xml:space="preserve">proglašenju prirodne nepogode na području </w:t>
      </w:r>
      <w:r w:rsidR="00B872F2">
        <w:t xml:space="preserve">Općine </w:t>
      </w:r>
      <w:r w:rsidR="00A566AB">
        <w:t>Omišalj</w:t>
      </w:r>
    </w:p>
    <w:tbl>
      <w:tblPr>
        <w:tblStyle w:val="GridTable6Colorful-Accent3"/>
        <w:tblW w:w="9498" w:type="dxa"/>
        <w:tblLook w:val="04A0" w:firstRow="1" w:lastRow="0" w:firstColumn="1" w:lastColumn="0" w:noHBand="0" w:noVBand="1"/>
      </w:tblPr>
      <w:tblGrid>
        <w:gridCol w:w="3964"/>
        <w:gridCol w:w="2557"/>
        <w:gridCol w:w="2977"/>
      </w:tblGrid>
      <w:tr w:rsidR="00406D2E" w:rsidRPr="008C49C8" w14:paraId="45232CFF" w14:textId="77777777" w:rsidTr="006858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C2D69B" w:themeFill="accent3" w:themeFillTint="99"/>
            <w:vAlign w:val="center"/>
          </w:tcPr>
          <w:p w14:paraId="063DD48C" w14:textId="77777777" w:rsidR="00406D2E" w:rsidRPr="008C49C8" w:rsidRDefault="00406D2E" w:rsidP="00DD5504">
            <w:pPr>
              <w:jc w:val="center"/>
              <w:rPr>
                <w:b w:val="0"/>
                <w:sz w:val="20"/>
                <w:szCs w:val="20"/>
              </w:rPr>
            </w:pPr>
            <w:r w:rsidRPr="008C49C8">
              <w:rPr>
                <w:sz w:val="20"/>
                <w:szCs w:val="20"/>
              </w:rPr>
              <w:t>MJERA</w:t>
            </w:r>
          </w:p>
        </w:tc>
        <w:tc>
          <w:tcPr>
            <w:tcW w:w="2557" w:type="dxa"/>
            <w:shd w:val="clear" w:color="auto" w:fill="C2D69B" w:themeFill="accent3" w:themeFillTint="99"/>
            <w:vAlign w:val="center"/>
          </w:tcPr>
          <w:p w14:paraId="0D0FC046" w14:textId="77777777" w:rsidR="00406D2E" w:rsidRPr="008C49C8" w:rsidRDefault="00406D2E" w:rsidP="00DD5504">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8C49C8">
              <w:rPr>
                <w:sz w:val="20"/>
                <w:szCs w:val="20"/>
              </w:rPr>
              <w:t>ROK</w:t>
            </w:r>
          </w:p>
        </w:tc>
        <w:tc>
          <w:tcPr>
            <w:tcW w:w="2977" w:type="dxa"/>
            <w:shd w:val="clear" w:color="auto" w:fill="C2D69B" w:themeFill="accent3" w:themeFillTint="99"/>
            <w:vAlign w:val="center"/>
          </w:tcPr>
          <w:p w14:paraId="305006DC" w14:textId="77777777" w:rsidR="00406D2E" w:rsidRPr="008C49C8" w:rsidRDefault="00406D2E" w:rsidP="00DD5504">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8C49C8">
              <w:rPr>
                <w:sz w:val="20"/>
                <w:szCs w:val="20"/>
              </w:rPr>
              <w:t>NOSITELJ</w:t>
            </w:r>
          </w:p>
        </w:tc>
      </w:tr>
      <w:tr w:rsidR="00406D2E" w:rsidRPr="008C49C8" w14:paraId="7D5F55B9" w14:textId="77777777" w:rsidTr="00685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auto"/>
            <w:vAlign w:val="center"/>
          </w:tcPr>
          <w:p w14:paraId="7E900917" w14:textId="288E62B1" w:rsidR="00406D2E" w:rsidRPr="008C49C8" w:rsidRDefault="00406D2E" w:rsidP="00A15940">
            <w:pPr>
              <w:jc w:val="center"/>
              <w:rPr>
                <w:b w:val="0"/>
                <w:smallCaps/>
                <w:color w:val="231F20"/>
                <w:sz w:val="20"/>
                <w:szCs w:val="20"/>
              </w:rPr>
            </w:pPr>
            <w:r w:rsidRPr="008C49C8">
              <w:rPr>
                <w:smallCaps/>
                <w:color w:val="231F20"/>
                <w:sz w:val="20"/>
                <w:szCs w:val="20"/>
              </w:rPr>
              <w:t xml:space="preserve">Objava javnog poziva za dostavom </w:t>
            </w:r>
            <w:r w:rsidRPr="008C49C8">
              <w:rPr>
                <w:smallCaps/>
                <w:sz w:val="20"/>
                <w:szCs w:val="20"/>
              </w:rPr>
              <w:t>obrazaca prijave štete od prirodne nepogode</w:t>
            </w:r>
            <w:r w:rsidRPr="008C49C8">
              <w:rPr>
                <w:smallCaps/>
                <w:color w:val="231F20"/>
                <w:sz w:val="20"/>
                <w:szCs w:val="20"/>
              </w:rPr>
              <w:t xml:space="preserve"> na području </w:t>
            </w:r>
            <w:r w:rsidR="00B872F2" w:rsidRPr="00B872F2">
              <w:rPr>
                <w:smallCaps/>
                <w:color w:val="231F20"/>
                <w:sz w:val="20"/>
                <w:szCs w:val="20"/>
              </w:rPr>
              <w:t xml:space="preserve">Općine </w:t>
            </w:r>
            <w:r w:rsidR="00FD71E3" w:rsidRPr="00FD71E3">
              <w:rPr>
                <w:smallCaps/>
                <w:color w:val="231F20"/>
                <w:sz w:val="20"/>
                <w:szCs w:val="20"/>
              </w:rPr>
              <w:t>Omišalj</w:t>
            </w:r>
          </w:p>
        </w:tc>
        <w:tc>
          <w:tcPr>
            <w:tcW w:w="2557" w:type="dxa"/>
            <w:shd w:val="clear" w:color="auto" w:fill="auto"/>
            <w:vAlign w:val="center"/>
          </w:tcPr>
          <w:p w14:paraId="76B9BD40" w14:textId="77777777" w:rsidR="00406D2E" w:rsidRPr="008C49C8" w:rsidRDefault="00406D2E" w:rsidP="00A15940">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8C49C8">
              <w:rPr>
                <w:b/>
                <w:sz w:val="20"/>
                <w:szCs w:val="20"/>
              </w:rPr>
              <w:t xml:space="preserve">po objavi </w:t>
            </w:r>
            <w:r w:rsidRPr="008C49C8">
              <w:rPr>
                <w:b/>
                <w:color w:val="231F20"/>
                <w:sz w:val="20"/>
                <w:szCs w:val="20"/>
              </w:rPr>
              <w:t>Odluke o proglašenju prirodne nepogode</w:t>
            </w:r>
          </w:p>
        </w:tc>
        <w:tc>
          <w:tcPr>
            <w:tcW w:w="2977" w:type="dxa"/>
            <w:shd w:val="clear" w:color="auto" w:fill="auto"/>
            <w:vAlign w:val="center"/>
          </w:tcPr>
          <w:p w14:paraId="4E9E3C68" w14:textId="2020C26C" w:rsidR="00406D2E" w:rsidRPr="008C49C8" w:rsidRDefault="004B6E7A" w:rsidP="00A15940">
            <w:pPr>
              <w:jc w:val="center"/>
              <w:cnfStyle w:val="000000100000" w:firstRow="0" w:lastRow="0" w:firstColumn="0" w:lastColumn="0" w:oddVBand="0" w:evenVBand="0" w:oddHBand="1" w:evenHBand="0" w:firstRowFirstColumn="0" w:firstRowLastColumn="0" w:lastRowFirstColumn="0" w:lastRowLastColumn="0"/>
              <w:rPr>
                <w:color w:val="231F20"/>
                <w:sz w:val="20"/>
                <w:szCs w:val="20"/>
              </w:rPr>
            </w:pPr>
            <w:r>
              <w:rPr>
                <w:color w:val="231F20"/>
                <w:sz w:val="20"/>
                <w:szCs w:val="20"/>
              </w:rPr>
              <w:t>Jedinstveni u</w:t>
            </w:r>
            <w:r w:rsidR="00A36052">
              <w:rPr>
                <w:color w:val="231F20"/>
                <w:sz w:val="20"/>
                <w:szCs w:val="20"/>
              </w:rPr>
              <w:t>pravni odjel</w:t>
            </w:r>
          </w:p>
        </w:tc>
      </w:tr>
      <w:tr w:rsidR="00406D2E" w:rsidRPr="008C49C8" w14:paraId="19E1D96F" w14:textId="77777777" w:rsidTr="00011124">
        <w:tc>
          <w:tcPr>
            <w:cnfStyle w:val="001000000000" w:firstRow="0" w:lastRow="0" w:firstColumn="1" w:lastColumn="0" w:oddVBand="0" w:evenVBand="0" w:oddHBand="0" w:evenHBand="0" w:firstRowFirstColumn="0" w:firstRowLastColumn="0" w:lastRowFirstColumn="0" w:lastRowLastColumn="0"/>
            <w:tcW w:w="3964" w:type="dxa"/>
            <w:vAlign w:val="center"/>
          </w:tcPr>
          <w:p w14:paraId="4D689CCE" w14:textId="5BE63993" w:rsidR="00406D2E" w:rsidRPr="008C49C8" w:rsidRDefault="00406D2E" w:rsidP="00A15940">
            <w:pPr>
              <w:jc w:val="center"/>
              <w:rPr>
                <w:b w:val="0"/>
                <w:smallCaps/>
                <w:color w:val="231F20"/>
                <w:sz w:val="20"/>
                <w:szCs w:val="20"/>
              </w:rPr>
            </w:pPr>
            <w:r w:rsidRPr="008C49C8">
              <w:rPr>
                <w:smallCaps/>
                <w:sz w:val="20"/>
                <w:szCs w:val="20"/>
              </w:rPr>
              <w:t xml:space="preserve">Prikupljanje podataka o šteti na području </w:t>
            </w:r>
            <w:r w:rsidR="00B872F2" w:rsidRPr="00B872F2">
              <w:rPr>
                <w:smallCaps/>
                <w:sz w:val="20"/>
                <w:szCs w:val="20"/>
              </w:rPr>
              <w:t xml:space="preserve">Općine </w:t>
            </w:r>
            <w:r w:rsidR="00FD71E3" w:rsidRPr="00FD71E3">
              <w:rPr>
                <w:smallCaps/>
                <w:sz w:val="20"/>
                <w:szCs w:val="20"/>
              </w:rPr>
              <w:t xml:space="preserve">Omišalj </w:t>
            </w:r>
            <w:r w:rsidRPr="008C49C8">
              <w:rPr>
                <w:smallCaps/>
                <w:sz w:val="20"/>
                <w:szCs w:val="20"/>
              </w:rPr>
              <w:t>temeljem obrazaca prijave štete od prirodne nepogode</w:t>
            </w:r>
          </w:p>
        </w:tc>
        <w:tc>
          <w:tcPr>
            <w:tcW w:w="2557" w:type="dxa"/>
            <w:vAlign w:val="center"/>
          </w:tcPr>
          <w:p w14:paraId="41547BC1" w14:textId="77777777" w:rsidR="00406D2E" w:rsidRPr="008C49C8" w:rsidRDefault="00406D2E" w:rsidP="00A15940">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8C49C8">
              <w:rPr>
                <w:b/>
                <w:sz w:val="20"/>
                <w:szCs w:val="20"/>
              </w:rPr>
              <w:t>osam (8) dana od dana proglašenja Odluke o proglašenju</w:t>
            </w:r>
            <w:r w:rsidRPr="008C49C8">
              <w:rPr>
                <w:b/>
                <w:color w:val="231F20"/>
                <w:sz w:val="20"/>
                <w:szCs w:val="20"/>
              </w:rPr>
              <w:t xml:space="preserve"> prirodne nepogode</w:t>
            </w:r>
          </w:p>
        </w:tc>
        <w:tc>
          <w:tcPr>
            <w:tcW w:w="2977" w:type="dxa"/>
            <w:vAlign w:val="center"/>
          </w:tcPr>
          <w:p w14:paraId="611C6AAF" w14:textId="3CA7FE4E" w:rsidR="00406D2E" w:rsidRPr="008C49C8" w:rsidRDefault="00B872F2" w:rsidP="00A1594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Općinsko</w:t>
            </w:r>
            <w:r w:rsidR="00B805E1" w:rsidRPr="008C49C8">
              <w:rPr>
                <w:sz w:val="20"/>
                <w:szCs w:val="20"/>
              </w:rPr>
              <w:t xml:space="preserve"> p</w:t>
            </w:r>
            <w:r w:rsidR="00406D2E" w:rsidRPr="008C49C8">
              <w:rPr>
                <w:sz w:val="20"/>
                <w:szCs w:val="20"/>
              </w:rPr>
              <w:t xml:space="preserve">ovjerenstvo za procjenu šteta od prirodnih nepogoda </w:t>
            </w:r>
            <w:r w:rsidRPr="00B872F2">
              <w:rPr>
                <w:sz w:val="20"/>
                <w:szCs w:val="20"/>
              </w:rPr>
              <w:t xml:space="preserve">Općine </w:t>
            </w:r>
            <w:r w:rsidR="00A566AB" w:rsidRPr="00A566AB">
              <w:rPr>
                <w:sz w:val="20"/>
                <w:szCs w:val="20"/>
              </w:rPr>
              <w:t>Omišalj</w:t>
            </w:r>
          </w:p>
        </w:tc>
      </w:tr>
      <w:tr w:rsidR="00406D2E" w:rsidRPr="008C49C8" w14:paraId="7BF986F4" w14:textId="77777777" w:rsidTr="00685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auto"/>
            <w:vAlign w:val="center"/>
          </w:tcPr>
          <w:p w14:paraId="085F3897" w14:textId="47958AAB" w:rsidR="00406D2E" w:rsidRPr="008C49C8" w:rsidRDefault="00406D2E" w:rsidP="00A15940">
            <w:pPr>
              <w:jc w:val="center"/>
              <w:rPr>
                <w:b w:val="0"/>
                <w:smallCaps/>
                <w:color w:val="231F20"/>
                <w:sz w:val="20"/>
                <w:szCs w:val="20"/>
              </w:rPr>
            </w:pPr>
            <w:r w:rsidRPr="008C49C8">
              <w:rPr>
                <w:smallCaps/>
                <w:color w:val="231F20"/>
                <w:sz w:val="20"/>
                <w:szCs w:val="20"/>
              </w:rPr>
              <w:t xml:space="preserve">Prema potrebi, dostava Zahtjeva za produljenjem roka za Prvu prijavu štete u Registar šteta Povjerenstvu za procjenu šteta od prirodnih nepogoda </w:t>
            </w:r>
            <w:r w:rsidR="00B872F2">
              <w:rPr>
                <w:smallCaps/>
                <w:color w:val="231F20"/>
                <w:sz w:val="20"/>
                <w:szCs w:val="20"/>
              </w:rPr>
              <w:t>Primorsko - goransk</w:t>
            </w:r>
            <w:r w:rsidR="004E01E6">
              <w:rPr>
                <w:smallCaps/>
                <w:color w:val="231F20"/>
                <w:sz w:val="20"/>
                <w:szCs w:val="20"/>
              </w:rPr>
              <w:t>e</w:t>
            </w:r>
            <w:r w:rsidR="00B805E1" w:rsidRPr="008C49C8">
              <w:rPr>
                <w:smallCaps/>
                <w:color w:val="231F20"/>
                <w:sz w:val="20"/>
                <w:szCs w:val="20"/>
              </w:rPr>
              <w:t xml:space="preserve"> </w:t>
            </w:r>
            <w:r w:rsidRPr="008C49C8">
              <w:rPr>
                <w:smallCaps/>
                <w:color w:val="231F20"/>
                <w:sz w:val="20"/>
                <w:szCs w:val="20"/>
              </w:rPr>
              <w:t>županije</w:t>
            </w:r>
          </w:p>
        </w:tc>
        <w:tc>
          <w:tcPr>
            <w:tcW w:w="2557" w:type="dxa"/>
            <w:shd w:val="clear" w:color="auto" w:fill="auto"/>
            <w:vAlign w:val="center"/>
          </w:tcPr>
          <w:p w14:paraId="480AB459" w14:textId="77777777" w:rsidR="00406D2E" w:rsidRPr="008C49C8" w:rsidRDefault="00406D2E" w:rsidP="00A15940">
            <w:pPr>
              <w:jc w:val="center"/>
              <w:cnfStyle w:val="000000100000" w:firstRow="0" w:lastRow="0" w:firstColumn="0" w:lastColumn="0" w:oddVBand="0" w:evenVBand="0" w:oddHBand="1" w:evenHBand="0" w:firstRowFirstColumn="0" w:firstRowLastColumn="0" w:lastRowFirstColumn="0" w:lastRowLastColumn="0"/>
              <w:rPr>
                <w:b/>
                <w:color w:val="000000"/>
                <w:sz w:val="20"/>
                <w:szCs w:val="20"/>
                <w:shd w:val="clear" w:color="auto" w:fill="FAFAFA"/>
              </w:rPr>
            </w:pPr>
            <w:r w:rsidRPr="008C49C8">
              <w:rPr>
                <w:b/>
                <w:sz w:val="20"/>
                <w:szCs w:val="20"/>
              </w:rPr>
              <w:t xml:space="preserve">osam (8) dana </w:t>
            </w:r>
            <w:r w:rsidRPr="008C49C8">
              <w:rPr>
                <w:b/>
                <w:color w:val="000000"/>
                <w:sz w:val="20"/>
                <w:szCs w:val="20"/>
                <w:shd w:val="clear" w:color="auto" w:fill="FAFAFA"/>
              </w:rPr>
              <w:t xml:space="preserve">od dana proglašenja </w:t>
            </w:r>
            <w:r w:rsidRPr="008C49C8">
              <w:rPr>
                <w:b/>
                <w:color w:val="231F20"/>
                <w:sz w:val="20"/>
                <w:szCs w:val="20"/>
              </w:rPr>
              <w:t>Odluke o proglašenju prirodne nepogode</w:t>
            </w:r>
          </w:p>
        </w:tc>
        <w:tc>
          <w:tcPr>
            <w:tcW w:w="2977" w:type="dxa"/>
            <w:shd w:val="clear" w:color="auto" w:fill="auto"/>
            <w:vAlign w:val="center"/>
          </w:tcPr>
          <w:p w14:paraId="5DB59CB6" w14:textId="0481A735" w:rsidR="00406D2E" w:rsidRPr="008C49C8" w:rsidRDefault="00B872F2" w:rsidP="00A15940">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Općinsko</w:t>
            </w:r>
            <w:r w:rsidR="00B805E1" w:rsidRPr="008C49C8">
              <w:rPr>
                <w:sz w:val="20"/>
                <w:szCs w:val="20"/>
              </w:rPr>
              <w:t xml:space="preserve"> povjerenstvo za procjenu šteta od prirodnih nepogoda </w:t>
            </w:r>
            <w:r w:rsidRPr="00B872F2">
              <w:rPr>
                <w:sz w:val="20"/>
                <w:szCs w:val="20"/>
              </w:rPr>
              <w:t xml:space="preserve">Općine </w:t>
            </w:r>
            <w:r w:rsidR="00A566AB" w:rsidRPr="00A566AB">
              <w:rPr>
                <w:sz w:val="20"/>
                <w:szCs w:val="20"/>
              </w:rPr>
              <w:t>Omišalj</w:t>
            </w:r>
          </w:p>
        </w:tc>
      </w:tr>
      <w:tr w:rsidR="00406D2E" w:rsidRPr="008C49C8" w14:paraId="28228AA8" w14:textId="77777777" w:rsidTr="00011124">
        <w:tc>
          <w:tcPr>
            <w:cnfStyle w:val="001000000000" w:firstRow="0" w:lastRow="0" w:firstColumn="1" w:lastColumn="0" w:oddVBand="0" w:evenVBand="0" w:oddHBand="0" w:evenHBand="0" w:firstRowFirstColumn="0" w:firstRowLastColumn="0" w:lastRowFirstColumn="0" w:lastRowLastColumn="0"/>
            <w:tcW w:w="3964" w:type="dxa"/>
            <w:vAlign w:val="center"/>
          </w:tcPr>
          <w:p w14:paraId="2EBB3794" w14:textId="77777777" w:rsidR="00406D2E" w:rsidRPr="008C49C8" w:rsidRDefault="00406D2E" w:rsidP="00A15940">
            <w:pPr>
              <w:jc w:val="center"/>
              <w:rPr>
                <w:b w:val="0"/>
                <w:smallCaps/>
                <w:color w:val="231F20"/>
                <w:sz w:val="20"/>
                <w:szCs w:val="20"/>
              </w:rPr>
            </w:pPr>
            <w:r w:rsidRPr="008C49C8">
              <w:rPr>
                <w:smallCaps/>
                <w:color w:val="231F20"/>
                <w:sz w:val="20"/>
                <w:szCs w:val="20"/>
              </w:rPr>
              <w:t>Prva prijava u Registar šteta</w:t>
            </w:r>
          </w:p>
        </w:tc>
        <w:tc>
          <w:tcPr>
            <w:tcW w:w="2557" w:type="dxa"/>
            <w:vAlign w:val="center"/>
          </w:tcPr>
          <w:p w14:paraId="5F4FE2D5" w14:textId="1F667471" w:rsidR="00406D2E" w:rsidRPr="008C49C8" w:rsidRDefault="00406D2E" w:rsidP="00A15940">
            <w:pPr>
              <w:jc w:val="center"/>
              <w:cnfStyle w:val="000000000000" w:firstRow="0" w:lastRow="0" w:firstColumn="0" w:lastColumn="0" w:oddVBand="0" w:evenVBand="0" w:oddHBand="0" w:evenHBand="0" w:firstRowFirstColumn="0" w:firstRowLastColumn="0" w:lastRowFirstColumn="0" w:lastRowLastColumn="0"/>
              <w:rPr>
                <w:b/>
                <w:color w:val="231F20"/>
                <w:sz w:val="20"/>
                <w:szCs w:val="20"/>
              </w:rPr>
            </w:pPr>
            <w:r w:rsidRPr="008C49C8">
              <w:rPr>
                <w:b/>
                <w:color w:val="231F20"/>
                <w:sz w:val="20"/>
                <w:szCs w:val="20"/>
              </w:rPr>
              <w:t>petnaest (</w:t>
            </w:r>
            <w:r w:rsidR="00C13FD2" w:rsidRPr="008C49C8">
              <w:rPr>
                <w:b/>
                <w:color w:val="231F20"/>
                <w:sz w:val="20"/>
                <w:szCs w:val="20"/>
              </w:rPr>
              <w:t xml:space="preserve">15), </w:t>
            </w:r>
            <w:r w:rsidRPr="008C49C8">
              <w:rPr>
                <w:b/>
                <w:color w:val="231F20"/>
                <w:sz w:val="20"/>
                <w:szCs w:val="20"/>
              </w:rPr>
              <w:t>iznimno dvadeset i tri (23) dana od dana proglašenja Odluke o proglašenju prirodne nepogode</w:t>
            </w:r>
          </w:p>
        </w:tc>
        <w:tc>
          <w:tcPr>
            <w:tcW w:w="2977" w:type="dxa"/>
            <w:vAlign w:val="center"/>
          </w:tcPr>
          <w:p w14:paraId="16BDFCD1" w14:textId="5BA67D3F" w:rsidR="00406D2E" w:rsidRPr="008C49C8" w:rsidRDefault="00B872F2" w:rsidP="00A1594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Općinsko</w:t>
            </w:r>
            <w:r w:rsidR="00B805E1" w:rsidRPr="008C49C8">
              <w:rPr>
                <w:sz w:val="20"/>
                <w:szCs w:val="20"/>
              </w:rPr>
              <w:t xml:space="preserve"> povjerenstvo za procjenu šteta od prirodnih nepogoda </w:t>
            </w:r>
            <w:r w:rsidRPr="00B872F2">
              <w:rPr>
                <w:sz w:val="20"/>
                <w:szCs w:val="20"/>
              </w:rPr>
              <w:t xml:space="preserve">Općine </w:t>
            </w:r>
            <w:r w:rsidR="00A566AB" w:rsidRPr="00A566AB">
              <w:rPr>
                <w:sz w:val="20"/>
                <w:szCs w:val="20"/>
              </w:rPr>
              <w:t>Omišalj</w:t>
            </w:r>
          </w:p>
        </w:tc>
      </w:tr>
    </w:tbl>
    <w:p w14:paraId="6AE2430B" w14:textId="07340278" w:rsidR="00406D2E" w:rsidRDefault="00406D2E">
      <w:pPr>
        <w:spacing w:before="0" w:after="200"/>
        <w:jc w:val="left"/>
      </w:pPr>
    </w:p>
    <w:p w14:paraId="714F6E76" w14:textId="77777777" w:rsidR="004E01E6" w:rsidRDefault="004E01E6">
      <w:pPr>
        <w:spacing w:before="0" w:after="200"/>
        <w:jc w:val="left"/>
      </w:pPr>
    </w:p>
    <w:p w14:paraId="1326B1E4" w14:textId="2F5F8F80" w:rsidR="004D3D1D" w:rsidRDefault="004D3D1D" w:rsidP="00486271">
      <w:pPr>
        <w:pStyle w:val="Heading2"/>
      </w:pPr>
      <w:bookmarkStart w:id="9" w:name="_Toc177539391"/>
      <w:r>
        <w:t xml:space="preserve">Provedba mjera </w:t>
      </w:r>
      <w:r w:rsidR="004031D5">
        <w:t xml:space="preserve">za </w:t>
      </w:r>
      <w:r>
        <w:t>ublažavanje i uklanjanje izravnih posljedica prirodnih nepogoda – međusektorske mjere</w:t>
      </w:r>
      <w:bookmarkEnd w:id="9"/>
    </w:p>
    <w:p w14:paraId="051BF9CF" w14:textId="77777777" w:rsidR="00406D2E" w:rsidRDefault="00406D2E" w:rsidP="00406D2E">
      <w:pPr>
        <w:rPr>
          <w:rStyle w:val="IntenseEmphasis"/>
        </w:rPr>
      </w:pPr>
      <w:r>
        <w:rPr>
          <w:rStyle w:val="IntenseEmphasis"/>
        </w:rPr>
        <w:t xml:space="preserve">Konačna prijava </w:t>
      </w:r>
      <w:r w:rsidRPr="00301BA6">
        <w:rPr>
          <w:rStyle w:val="IntenseEmphasis"/>
        </w:rPr>
        <w:t>štete u Registar šteta</w:t>
      </w:r>
    </w:p>
    <w:p w14:paraId="1D4B3B50" w14:textId="77777777" w:rsidR="00406D2E" w:rsidRDefault="00406D2E" w:rsidP="00406D2E">
      <w:pPr>
        <w:rPr>
          <w:color w:val="231F20"/>
        </w:rPr>
      </w:pPr>
      <w:r>
        <w:rPr>
          <w:color w:val="231F20"/>
        </w:rPr>
        <w:t>Konačna procjena štete predstavlja procijenjenu vrijednost nastale štete uzrokovane prirodnom nepogodom na imovini oštećenika izražene u novčanoj vrijednosti na temelju prijave i procjene štete.</w:t>
      </w:r>
    </w:p>
    <w:p w14:paraId="6A2F3FFB" w14:textId="4E77D23C" w:rsidR="00406D2E" w:rsidRPr="00A40A22" w:rsidRDefault="00406D2E" w:rsidP="00406D2E">
      <w:pPr>
        <w:rPr>
          <w:u w:val="single"/>
        </w:rPr>
      </w:pPr>
      <w:r>
        <w:t xml:space="preserve">Konačnu procjenu štete utvrđuje </w:t>
      </w:r>
      <w:r w:rsidR="00B872F2">
        <w:t>Općinsko</w:t>
      </w:r>
      <w:r w:rsidR="00B805E1">
        <w:t xml:space="preserve"> p</w:t>
      </w:r>
      <w:r w:rsidRPr="00C112A4">
        <w:t xml:space="preserve">ovjerenstvo za procjenu šteta od prirodnih nepogoda </w:t>
      </w:r>
      <w:r w:rsidR="00B872F2">
        <w:t xml:space="preserve">Općine </w:t>
      </w:r>
      <w:r w:rsidR="00FD71E3">
        <w:t>Omišalj</w:t>
      </w:r>
      <w:r w:rsidR="00B872F2">
        <w:t xml:space="preserve"> </w:t>
      </w:r>
      <w:r w:rsidR="004D3D1D">
        <w:t>po</w:t>
      </w:r>
      <w:r>
        <w:t xml:space="preserve"> izvršeno</w:t>
      </w:r>
      <w:r w:rsidR="004D3D1D">
        <w:t xml:space="preserve">m </w:t>
      </w:r>
      <w:r>
        <w:t>uvid</w:t>
      </w:r>
      <w:r w:rsidR="004D3D1D">
        <w:t>u</w:t>
      </w:r>
      <w:r>
        <w:t xml:space="preserve"> u nastalu štetu </w:t>
      </w:r>
      <w:r w:rsidR="004D3D1D">
        <w:t>temeljem</w:t>
      </w:r>
      <w:r w:rsidR="00C13FD2">
        <w:t xml:space="preserve"> prijave oštećenika. </w:t>
      </w:r>
      <w:r w:rsidR="00C13FD2" w:rsidRPr="00A40A22">
        <w:rPr>
          <w:u w:val="single"/>
        </w:rPr>
        <w:t>Tijekom procjene i utvrđivanja konačne procjene štete od prirodnih nepogoda posebno se utvrđuju:</w:t>
      </w:r>
    </w:p>
    <w:p w14:paraId="31B66ACF" w14:textId="5AC4C1C8" w:rsidR="00406D2E" w:rsidRDefault="00406D2E" w:rsidP="00A40A22">
      <w:pPr>
        <w:pStyle w:val="ListParagraph"/>
        <w:numPr>
          <w:ilvl w:val="0"/>
          <w:numId w:val="21"/>
        </w:numPr>
      </w:pPr>
      <w:r>
        <w:t>stradanja stanovništva</w:t>
      </w:r>
      <w:r w:rsidR="004D3D1D">
        <w:t>,</w:t>
      </w:r>
    </w:p>
    <w:p w14:paraId="3E2C4CE2" w14:textId="1C7178B1" w:rsidR="00406D2E" w:rsidRDefault="00406D2E" w:rsidP="00A40A22">
      <w:pPr>
        <w:pStyle w:val="ListParagraph"/>
        <w:numPr>
          <w:ilvl w:val="0"/>
          <w:numId w:val="21"/>
        </w:numPr>
      </w:pPr>
      <w:r>
        <w:t>opseg štete na imovini</w:t>
      </w:r>
      <w:r w:rsidR="004D3D1D">
        <w:t>,</w:t>
      </w:r>
    </w:p>
    <w:p w14:paraId="448E5118" w14:textId="3D5EB7E5" w:rsidR="00406D2E" w:rsidRDefault="00406D2E" w:rsidP="00A40A22">
      <w:pPr>
        <w:pStyle w:val="ListParagraph"/>
        <w:numPr>
          <w:ilvl w:val="0"/>
          <w:numId w:val="21"/>
        </w:numPr>
      </w:pPr>
      <w:r>
        <w:t>opseg štete koja je nastala zbog prekida proizvodnje, prekida rada ili poremećaja u neproizvodnim djelatnostima ili umanjenog prinosa u poljoprivredi, šumarstvu ili ribarstvu</w:t>
      </w:r>
      <w:r w:rsidR="004D3D1D">
        <w:t>,</w:t>
      </w:r>
    </w:p>
    <w:p w14:paraId="22C9DB24" w14:textId="2C0AA409" w:rsidR="00406D2E" w:rsidRDefault="00406D2E" w:rsidP="00A40A22">
      <w:pPr>
        <w:pStyle w:val="ListParagraph"/>
        <w:numPr>
          <w:ilvl w:val="0"/>
          <w:numId w:val="21"/>
        </w:numPr>
      </w:pPr>
      <w:r>
        <w:t>iznos troškova za ublažavanje i djelomično uklanjanje izravnih posljedica prirodnih nepogoda</w:t>
      </w:r>
      <w:r w:rsidR="00C13FD2">
        <w:t>,</w:t>
      </w:r>
    </w:p>
    <w:p w14:paraId="34E8AA41" w14:textId="60F08F2C" w:rsidR="00406D2E" w:rsidRDefault="00406D2E" w:rsidP="00A40A22">
      <w:pPr>
        <w:pStyle w:val="ListParagraph"/>
        <w:numPr>
          <w:ilvl w:val="0"/>
          <w:numId w:val="21"/>
        </w:numPr>
      </w:pPr>
      <w:r>
        <w:t>opseg osiguranja imovine i života kod osiguravatelja</w:t>
      </w:r>
      <w:r w:rsidR="004D3D1D">
        <w:t xml:space="preserve"> te</w:t>
      </w:r>
    </w:p>
    <w:p w14:paraId="15B19EAA" w14:textId="6EC3BE1C" w:rsidR="0058281F" w:rsidRDefault="00406D2E" w:rsidP="00406D2E">
      <w:pPr>
        <w:pStyle w:val="ListParagraph"/>
        <w:numPr>
          <w:ilvl w:val="0"/>
          <w:numId w:val="21"/>
        </w:numPr>
      </w:pPr>
      <w:r>
        <w:t>vlastite mogućnosti oštećenika glede uklanjanja posljedica štete.</w:t>
      </w:r>
    </w:p>
    <w:p w14:paraId="5A64B8AC" w14:textId="1D13D392" w:rsidR="00406D2E" w:rsidRPr="0058281F" w:rsidRDefault="00406D2E" w:rsidP="00406D2E">
      <w:r w:rsidRPr="0058281F">
        <w:lastRenderedPageBreak/>
        <w:t>Konačnu procjenu štete po svakom pojedinom</w:t>
      </w:r>
      <w:r w:rsidR="0058281F" w:rsidRPr="0058281F">
        <w:t xml:space="preserve"> oštećeniku</w:t>
      </w:r>
      <w:r w:rsidRPr="0058281F">
        <w:t xml:space="preserve"> </w:t>
      </w:r>
      <w:r w:rsidR="00B872F2">
        <w:t>Općinsko</w:t>
      </w:r>
      <w:r w:rsidR="00B805E1">
        <w:t xml:space="preserve"> p</w:t>
      </w:r>
      <w:r w:rsidRPr="0058281F">
        <w:t xml:space="preserve">ovjerenstvo za procjenu šteta od prirodnih nepogoda </w:t>
      </w:r>
      <w:r w:rsidR="00B872F2">
        <w:t xml:space="preserve">Općine </w:t>
      </w:r>
      <w:r w:rsidR="00FD71E3">
        <w:t xml:space="preserve">Omišalj </w:t>
      </w:r>
      <w:r w:rsidRPr="0058281F">
        <w:t xml:space="preserve">prijavljuje </w:t>
      </w:r>
      <w:r w:rsidR="0058281F" w:rsidRPr="0058281F">
        <w:t>P</w:t>
      </w:r>
      <w:r w:rsidRPr="0058281F">
        <w:t xml:space="preserve">ovjerenstvu </w:t>
      </w:r>
      <w:r w:rsidR="0058281F" w:rsidRPr="0058281F">
        <w:t xml:space="preserve">za procjenu šteta od prirodnih nepogoda </w:t>
      </w:r>
      <w:r w:rsidR="00B872F2">
        <w:t>Primorsko - goranske</w:t>
      </w:r>
      <w:r w:rsidR="0058281F" w:rsidRPr="0058281F">
        <w:t xml:space="preserve"> županije</w:t>
      </w:r>
      <w:r w:rsidR="00C13FD2">
        <w:t xml:space="preserve"> u r</w:t>
      </w:r>
      <w:r w:rsidRPr="0058281F">
        <w:t xml:space="preserve">oku od </w:t>
      </w:r>
      <w:r w:rsidR="0058281F" w:rsidRPr="0058281F">
        <w:t>pedeset (</w:t>
      </w:r>
      <w:r w:rsidRPr="0058281F">
        <w:t>50</w:t>
      </w:r>
      <w:r w:rsidR="0058281F" w:rsidRPr="0058281F">
        <w:t>)</w:t>
      </w:r>
      <w:r w:rsidRPr="0058281F">
        <w:t xml:space="preserve"> dana od dana donošenja Odluke o proglašenju prirodne nepogode putem Registra šteta.</w:t>
      </w:r>
    </w:p>
    <w:p w14:paraId="4407E5E8" w14:textId="1EBEAC7A" w:rsidR="00DB6773" w:rsidRPr="0058281F" w:rsidRDefault="00DB6773" w:rsidP="00406D2E">
      <w:r w:rsidRPr="0058281F">
        <w:t xml:space="preserve">Iznimno, ako se šteta na dugotrajnim nasadima utvrdi nakon isteka roka za prijavu konačne procjene oštećenik ima pravo zatražiti nadopunu prikaza štete najkasnije četiri </w:t>
      </w:r>
      <w:r w:rsidR="0058281F" w:rsidRPr="0058281F">
        <w:t xml:space="preserve">(4) </w:t>
      </w:r>
      <w:r w:rsidRPr="0058281F">
        <w:t>mjeseca nakon isteka roka za prijavu štete.</w:t>
      </w:r>
    </w:p>
    <w:p w14:paraId="13EB763A" w14:textId="77777777" w:rsidR="0058281F" w:rsidRPr="0058281F" w:rsidRDefault="0058281F" w:rsidP="004A1F06">
      <w:pPr>
        <w:spacing w:before="0" w:after="0"/>
      </w:pPr>
    </w:p>
    <w:p w14:paraId="7F76756B" w14:textId="3B0A2E8C" w:rsidR="00132D4E" w:rsidRPr="00A40A22" w:rsidRDefault="00132D4E" w:rsidP="00132D4E">
      <w:pPr>
        <w:rPr>
          <w:b/>
          <w:u w:val="single"/>
        </w:rPr>
      </w:pPr>
      <w:r w:rsidRPr="00A40A22">
        <w:rPr>
          <w:b/>
          <w:u w:val="single"/>
        </w:rPr>
        <w:t xml:space="preserve">Temeljem Naputka Državnog povjerenstva </w:t>
      </w:r>
      <w:r w:rsidR="00B872F2" w:rsidRPr="00A40A22">
        <w:rPr>
          <w:b/>
          <w:u w:val="single"/>
        </w:rPr>
        <w:t>Općinsko</w:t>
      </w:r>
      <w:r w:rsidR="00B805E1" w:rsidRPr="00A40A22">
        <w:rPr>
          <w:b/>
          <w:u w:val="single"/>
        </w:rPr>
        <w:t xml:space="preserve"> p</w:t>
      </w:r>
      <w:r w:rsidRPr="00A40A22">
        <w:rPr>
          <w:b/>
          <w:u w:val="single"/>
        </w:rPr>
        <w:t xml:space="preserve">ovjerenstvo za procjenu šteta od prirodnih nepogoda </w:t>
      </w:r>
      <w:r w:rsidR="00B872F2" w:rsidRPr="00A40A22">
        <w:rPr>
          <w:b/>
          <w:u w:val="single"/>
        </w:rPr>
        <w:t xml:space="preserve">Općine </w:t>
      </w:r>
      <w:r w:rsidR="00FD71E3" w:rsidRPr="00A40A22">
        <w:rPr>
          <w:b/>
          <w:u w:val="single"/>
        </w:rPr>
        <w:t>Omišalj</w:t>
      </w:r>
      <w:r w:rsidR="00B872F2" w:rsidRPr="00A40A22">
        <w:rPr>
          <w:b/>
          <w:u w:val="single"/>
        </w:rPr>
        <w:t xml:space="preserve"> </w:t>
      </w:r>
      <w:r w:rsidRPr="00A40A22">
        <w:rPr>
          <w:b/>
          <w:u w:val="single"/>
        </w:rPr>
        <w:t>dužno je obaviti i provjeru podataka odnosno kontrolu kod prijavitelja od najmanje 5% zaprimljenih prijava slučajnim odabirom.</w:t>
      </w:r>
    </w:p>
    <w:p w14:paraId="397959CA" w14:textId="77777777" w:rsidR="00132D4E" w:rsidRPr="0058281F" w:rsidRDefault="00132D4E" w:rsidP="004A1F06">
      <w:pPr>
        <w:spacing w:before="0" w:after="0"/>
      </w:pPr>
    </w:p>
    <w:p w14:paraId="650D84E9" w14:textId="2C5F743A" w:rsidR="00406D2E" w:rsidRPr="0058281F" w:rsidRDefault="0058281F" w:rsidP="00406D2E">
      <w:r w:rsidRPr="0058281F">
        <w:t>Povjerenstv</w:t>
      </w:r>
      <w:r>
        <w:t>o</w:t>
      </w:r>
      <w:r w:rsidRPr="0058281F">
        <w:t xml:space="preserve"> za procjenu šteta od prirodnih nepogoda </w:t>
      </w:r>
      <w:r w:rsidR="00B872F2">
        <w:t>Primorsko - goranske</w:t>
      </w:r>
      <w:r w:rsidRPr="0058281F">
        <w:t xml:space="preserve"> županije </w:t>
      </w:r>
      <w:r w:rsidR="00406D2E" w:rsidRPr="0058281F">
        <w:t xml:space="preserve">prijavljene konačne procjene štete dostavlja Državnom povjerenstvu i nadležnim ministarstvima u roku od </w:t>
      </w:r>
      <w:r>
        <w:t>šezdeset (</w:t>
      </w:r>
      <w:r w:rsidR="00406D2E" w:rsidRPr="0058281F">
        <w:t>60</w:t>
      </w:r>
      <w:r>
        <w:t>)</w:t>
      </w:r>
      <w:r w:rsidR="00406D2E" w:rsidRPr="0058281F">
        <w:t xml:space="preserve"> dana od dana donošenja Odluke o proglašenju prirodne nepogode putem Registar šteta.</w:t>
      </w:r>
    </w:p>
    <w:p w14:paraId="6A66E0ED" w14:textId="07CFE5E1" w:rsidR="00B0546B" w:rsidRDefault="00B0546B" w:rsidP="004A1F06">
      <w:pPr>
        <w:spacing w:before="0" w:after="0"/>
        <w:rPr>
          <w:color w:val="231F20"/>
        </w:rPr>
      </w:pPr>
    </w:p>
    <w:p w14:paraId="59B26258" w14:textId="42105890" w:rsidR="00DB6773" w:rsidRDefault="00DB6773" w:rsidP="00DB6773">
      <w:pPr>
        <w:rPr>
          <w:color w:val="231F20"/>
        </w:rPr>
      </w:pPr>
      <w:r w:rsidRPr="00DB6773">
        <w:rPr>
          <w:color w:val="231F20"/>
        </w:rPr>
        <w:t>Pri konačnoj procjeni štete procjenjuje se vrijednost imovine prema jedinstvenim cijenama, važećim tržišnim cijenama ili drugim pokazateljima primjenjivim za pojedinu vrstu imovine oštećene zbog prirodne nepogode.</w:t>
      </w:r>
    </w:p>
    <w:p w14:paraId="293D28C9" w14:textId="77777777" w:rsidR="0058281F" w:rsidRDefault="0058281F" w:rsidP="0058281F">
      <w:pPr>
        <w:rPr>
          <w:color w:val="231F20"/>
        </w:rPr>
      </w:pPr>
      <w:r w:rsidRPr="00270D10">
        <w:rPr>
          <w:color w:val="000000"/>
        </w:rPr>
        <w:t>Državno povjerenstvo priznaje samo vrijednosni iznos prijavljene štete koja je potvrđena (verificirana) od strane matičnog ministarstva, odnosno znanstvene ili stručne institucije koju odredi Državno povjerenstvo (npr. u slučaju potresa).</w:t>
      </w:r>
    </w:p>
    <w:p w14:paraId="6340A370" w14:textId="2A525CD2" w:rsidR="00B0546B" w:rsidRDefault="00B0546B" w:rsidP="00B0546B">
      <w:pPr>
        <w:rPr>
          <w:color w:val="231F20"/>
        </w:rPr>
      </w:pPr>
      <w:r w:rsidRPr="00B0546B">
        <w:rPr>
          <w:color w:val="231F20"/>
        </w:rPr>
        <w:t>Državno povjerenstvo može odlučiti o primjeni različitih cijena od već objavljenih od strane Državnog zavoda za statistiku za pojedina dobra, ili pojedina područja ako za to ima opravdanog razloga.</w:t>
      </w:r>
      <w:r>
        <w:rPr>
          <w:color w:val="231F20"/>
        </w:rPr>
        <w:t xml:space="preserve"> </w:t>
      </w:r>
      <w:r w:rsidRPr="00B0546B">
        <w:rPr>
          <w:color w:val="231F20"/>
        </w:rPr>
        <w:t>Ako neke cijene nisu objavljene primjenjuju se prosječne maloprodajne tržne cijene prethodne godine, ili aktualne, za područja za koje se šteta procjenjuje, uz potvrdu Državnog povjerenstva.</w:t>
      </w:r>
    </w:p>
    <w:p w14:paraId="34BFA7CD" w14:textId="77777777" w:rsidR="0058281F" w:rsidRPr="00B0546B" w:rsidRDefault="0058281F" w:rsidP="00B0546B">
      <w:pPr>
        <w:rPr>
          <w:color w:val="231F20"/>
        </w:rPr>
      </w:pPr>
    </w:p>
    <w:p w14:paraId="1B640951" w14:textId="0F2F26B5" w:rsidR="00C13FD2" w:rsidRDefault="00C13FD2" w:rsidP="00C13FD2">
      <w:pPr>
        <w:rPr>
          <w:b/>
          <w:color w:val="231F20"/>
          <w:u w:val="single"/>
        </w:rPr>
      </w:pPr>
      <w:r w:rsidRPr="00B0546B">
        <w:rPr>
          <w:b/>
          <w:color w:val="231F20"/>
          <w:u w:val="single"/>
        </w:rPr>
        <w:t xml:space="preserve">Državno povjerenstvo će voditi brigu o dostavi informacija o cijenama </w:t>
      </w:r>
      <w:r>
        <w:rPr>
          <w:b/>
          <w:color w:val="231F20"/>
          <w:u w:val="single"/>
        </w:rPr>
        <w:t>P</w:t>
      </w:r>
      <w:r w:rsidRPr="000A3891">
        <w:rPr>
          <w:b/>
          <w:color w:val="231F20"/>
          <w:u w:val="single"/>
        </w:rPr>
        <w:t>ovjerenstv</w:t>
      </w:r>
      <w:r>
        <w:rPr>
          <w:b/>
          <w:color w:val="231F20"/>
          <w:u w:val="single"/>
        </w:rPr>
        <w:t>u</w:t>
      </w:r>
      <w:r w:rsidRPr="000A3891">
        <w:rPr>
          <w:b/>
          <w:color w:val="231F20"/>
          <w:u w:val="single"/>
        </w:rPr>
        <w:t xml:space="preserve"> za procjenu šteta od prirodnih nepogoda </w:t>
      </w:r>
      <w:r w:rsidR="00B872F2">
        <w:rPr>
          <w:b/>
          <w:color w:val="231F20"/>
          <w:u w:val="single"/>
        </w:rPr>
        <w:t>Primorsko - goranske</w:t>
      </w:r>
      <w:r w:rsidRPr="000A3891">
        <w:rPr>
          <w:b/>
          <w:color w:val="231F20"/>
          <w:u w:val="single"/>
        </w:rPr>
        <w:t xml:space="preserve"> županije</w:t>
      </w:r>
      <w:r>
        <w:rPr>
          <w:b/>
          <w:color w:val="231F20"/>
          <w:u w:val="single"/>
        </w:rPr>
        <w:t>.</w:t>
      </w:r>
    </w:p>
    <w:p w14:paraId="3EDBA747" w14:textId="77777777" w:rsidR="004E01E6" w:rsidRDefault="004E01E6" w:rsidP="00C13FD2">
      <w:pPr>
        <w:rPr>
          <w:bCs/>
          <w:color w:val="231F20"/>
        </w:rPr>
      </w:pPr>
    </w:p>
    <w:p w14:paraId="4826547A" w14:textId="77777777" w:rsidR="00A4256A" w:rsidRDefault="00A4256A" w:rsidP="00C13FD2">
      <w:pPr>
        <w:rPr>
          <w:bCs/>
          <w:color w:val="231F20"/>
        </w:rPr>
      </w:pPr>
    </w:p>
    <w:p w14:paraId="567CFB33" w14:textId="77777777" w:rsidR="003416B2" w:rsidRDefault="003416B2" w:rsidP="00C13FD2">
      <w:pPr>
        <w:rPr>
          <w:bCs/>
          <w:color w:val="231F20"/>
        </w:rPr>
      </w:pPr>
    </w:p>
    <w:p w14:paraId="6DDC0A63" w14:textId="77777777" w:rsidR="003416B2" w:rsidRDefault="003416B2" w:rsidP="00C13FD2">
      <w:pPr>
        <w:rPr>
          <w:bCs/>
          <w:color w:val="231F20"/>
        </w:rPr>
      </w:pPr>
    </w:p>
    <w:p w14:paraId="0183A9C3" w14:textId="77777777" w:rsidR="00A4256A" w:rsidRDefault="00A4256A" w:rsidP="00C13FD2">
      <w:pPr>
        <w:rPr>
          <w:b/>
          <w:color w:val="231F20"/>
          <w:u w:val="single"/>
        </w:rPr>
      </w:pPr>
    </w:p>
    <w:p w14:paraId="18C3E7CE" w14:textId="2D8E5DA4" w:rsidR="00417841" w:rsidRPr="009E507A" w:rsidRDefault="004F4816" w:rsidP="009E507A">
      <w:pPr>
        <w:pStyle w:val="Caption"/>
        <w:keepNext/>
      </w:pPr>
      <w:r>
        <w:lastRenderedPageBreak/>
        <w:t xml:space="preserve">Tablica </w:t>
      </w:r>
      <w:r w:rsidR="00DD5504">
        <w:rPr>
          <w:noProof/>
        </w:rPr>
        <w:fldChar w:fldCharType="begin"/>
      </w:r>
      <w:r w:rsidR="00DD5504">
        <w:rPr>
          <w:noProof/>
        </w:rPr>
        <w:instrText xml:space="preserve"> SEQ Tablica \* ARABIC </w:instrText>
      </w:r>
      <w:r w:rsidR="00DD5504">
        <w:rPr>
          <w:noProof/>
        </w:rPr>
        <w:fldChar w:fldCharType="separate"/>
      </w:r>
      <w:r w:rsidR="001012B2">
        <w:rPr>
          <w:noProof/>
        </w:rPr>
        <w:t>2</w:t>
      </w:r>
      <w:r w:rsidR="00DD5504">
        <w:rPr>
          <w:noProof/>
        </w:rPr>
        <w:fldChar w:fldCharType="end"/>
      </w:r>
      <w:r w:rsidR="00A15940">
        <w:rPr>
          <w:noProof/>
        </w:rPr>
        <w:t>.</w:t>
      </w:r>
      <w:r>
        <w:t xml:space="preserve"> </w:t>
      </w:r>
      <w:r w:rsidR="00C3498B">
        <w:t xml:space="preserve">Mjere, rokovi i nositelji mjera po </w:t>
      </w:r>
      <w:r w:rsidR="00C3498B" w:rsidRPr="00C3498B">
        <w:t xml:space="preserve">proglašenju prirodne nepogode na području </w:t>
      </w:r>
      <w:r w:rsidR="00B872F2">
        <w:t xml:space="preserve">Općine </w:t>
      </w:r>
      <w:r w:rsidR="00FD71E3">
        <w:t xml:space="preserve">Omišalj </w:t>
      </w:r>
      <w:r w:rsidR="0058281F">
        <w:t>– međusektorske mjere</w:t>
      </w:r>
    </w:p>
    <w:tbl>
      <w:tblPr>
        <w:tblStyle w:val="GridTable6Colorful-Accent3"/>
        <w:tblW w:w="9498" w:type="dxa"/>
        <w:shd w:val="clear" w:color="auto" w:fill="FFFFFF" w:themeFill="background1"/>
        <w:tblLook w:val="04A0" w:firstRow="1" w:lastRow="0" w:firstColumn="1" w:lastColumn="0" w:noHBand="0" w:noVBand="1"/>
      </w:tblPr>
      <w:tblGrid>
        <w:gridCol w:w="3686"/>
        <w:gridCol w:w="2835"/>
        <w:gridCol w:w="2977"/>
      </w:tblGrid>
      <w:tr w:rsidR="00406D2E" w:rsidRPr="00630AB3" w14:paraId="7BCA5AF0" w14:textId="52D539D7" w:rsidTr="006858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C2D69B" w:themeFill="accent3" w:themeFillTint="99"/>
            <w:vAlign w:val="center"/>
          </w:tcPr>
          <w:p w14:paraId="3D2BDB54" w14:textId="77777777" w:rsidR="00406D2E" w:rsidRPr="00630AB3" w:rsidRDefault="00406D2E" w:rsidP="006C6863">
            <w:pPr>
              <w:jc w:val="center"/>
              <w:rPr>
                <w:b w:val="0"/>
                <w:sz w:val="20"/>
                <w:szCs w:val="20"/>
              </w:rPr>
            </w:pPr>
            <w:r w:rsidRPr="00630AB3">
              <w:rPr>
                <w:sz w:val="20"/>
                <w:szCs w:val="20"/>
              </w:rPr>
              <w:t>MJERA</w:t>
            </w:r>
          </w:p>
        </w:tc>
        <w:tc>
          <w:tcPr>
            <w:tcW w:w="2835" w:type="dxa"/>
            <w:shd w:val="clear" w:color="auto" w:fill="C2D69B" w:themeFill="accent3" w:themeFillTint="99"/>
            <w:vAlign w:val="center"/>
          </w:tcPr>
          <w:p w14:paraId="5689F3F7" w14:textId="77777777" w:rsidR="00406D2E" w:rsidRPr="00630AB3" w:rsidRDefault="00406D2E" w:rsidP="006C6863">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630AB3">
              <w:rPr>
                <w:sz w:val="20"/>
                <w:szCs w:val="20"/>
              </w:rPr>
              <w:t>ROK</w:t>
            </w:r>
          </w:p>
        </w:tc>
        <w:tc>
          <w:tcPr>
            <w:tcW w:w="2977" w:type="dxa"/>
            <w:shd w:val="clear" w:color="auto" w:fill="C2D69B" w:themeFill="accent3" w:themeFillTint="99"/>
            <w:vAlign w:val="center"/>
          </w:tcPr>
          <w:p w14:paraId="05612B64" w14:textId="77777777" w:rsidR="00406D2E" w:rsidRPr="00630AB3" w:rsidRDefault="00406D2E" w:rsidP="006C6863">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630AB3">
              <w:rPr>
                <w:sz w:val="20"/>
                <w:szCs w:val="20"/>
              </w:rPr>
              <w:t>NOSITELJ</w:t>
            </w:r>
          </w:p>
        </w:tc>
      </w:tr>
      <w:tr w:rsidR="00406D2E" w:rsidRPr="00630AB3" w14:paraId="5D03C266" w14:textId="66196CB7" w:rsidTr="00685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FFFFFF" w:themeFill="background1"/>
            <w:vAlign w:val="center"/>
          </w:tcPr>
          <w:p w14:paraId="051FAD2B" w14:textId="26581008" w:rsidR="00406D2E" w:rsidRPr="00630AB3" w:rsidRDefault="00406D2E" w:rsidP="006C6863">
            <w:pPr>
              <w:jc w:val="center"/>
              <w:rPr>
                <w:b w:val="0"/>
                <w:smallCaps/>
                <w:sz w:val="20"/>
                <w:szCs w:val="20"/>
              </w:rPr>
            </w:pPr>
            <w:r w:rsidRPr="00630AB3">
              <w:rPr>
                <w:smallCaps/>
                <w:sz w:val="20"/>
                <w:szCs w:val="20"/>
              </w:rPr>
              <w:t>Provjera podataka</w:t>
            </w:r>
            <w:r w:rsidR="00C13FD2" w:rsidRPr="00630AB3">
              <w:rPr>
                <w:smallCaps/>
                <w:sz w:val="20"/>
                <w:szCs w:val="20"/>
              </w:rPr>
              <w:t xml:space="preserve"> </w:t>
            </w:r>
            <w:r w:rsidRPr="00630AB3">
              <w:rPr>
                <w:smallCaps/>
                <w:sz w:val="20"/>
                <w:szCs w:val="20"/>
              </w:rPr>
              <w:t>obrazaca prijave štete od prirodne nepogode kod prijavitelja od najmanje 5% zaprimljenih prijava slučajnim odabirom</w:t>
            </w:r>
          </w:p>
        </w:tc>
        <w:tc>
          <w:tcPr>
            <w:tcW w:w="2835" w:type="dxa"/>
            <w:shd w:val="clear" w:color="auto" w:fill="FFFFFF" w:themeFill="background1"/>
            <w:vAlign w:val="center"/>
          </w:tcPr>
          <w:p w14:paraId="2B42EBAB" w14:textId="6EAB00B6" w:rsidR="00406D2E" w:rsidRPr="00630AB3" w:rsidRDefault="00406D2E" w:rsidP="006C686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630AB3">
              <w:rPr>
                <w:b/>
                <w:sz w:val="20"/>
                <w:szCs w:val="20"/>
              </w:rPr>
              <w:t>do pedeset (50) dana od dana donošenja Odluke o proglašenju prirodne nepogode</w:t>
            </w:r>
          </w:p>
        </w:tc>
        <w:tc>
          <w:tcPr>
            <w:tcW w:w="2977" w:type="dxa"/>
            <w:shd w:val="clear" w:color="auto" w:fill="FFFFFF" w:themeFill="background1"/>
            <w:vAlign w:val="center"/>
          </w:tcPr>
          <w:p w14:paraId="4157B691" w14:textId="0C9CB7FF" w:rsidR="00406D2E" w:rsidRPr="00B872F2" w:rsidRDefault="00B872F2" w:rsidP="006C6863">
            <w:pPr>
              <w:jc w:val="center"/>
              <w:cnfStyle w:val="000000100000" w:firstRow="0" w:lastRow="0" w:firstColumn="0" w:lastColumn="0" w:oddVBand="0" w:evenVBand="0" w:oddHBand="1" w:evenHBand="0" w:firstRowFirstColumn="0" w:firstRowLastColumn="0" w:lastRowFirstColumn="0" w:lastRowLastColumn="0"/>
              <w:rPr>
                <w:sz w:val="20"/>
                <w:szCs w:val="20"/>
              </w:rPr>
            </w:pPr>
            <w:r w:rsidRPr="00B872F2">
              <w:rPr>
                <w:sz w:val="20"/>
                <w:szCs w:val="20"/>
              </w:rPr>
              <w:t>Općinsko</w:t>
            </w:r>
            <w:r w:rsidR="00B805E1" w:rsidRPr="00B872F2">
              <w:rPr>
                <w:sz w:val="20"/>
                <w:szCs w:val="20"/>
              </w:rPr>
              <w:t xml:space="preserve"> povjerenstvo za procjenu šteta od prirodnih nepogoda </w:t>
            </w:r>
            <w:r w:rsidRPr="00B872F2">
              <w:rPr>
                <w:sz w:val="20"/>
                <w:szCs w:val="20"/>
              </w:rPr>
              <w:t xml:space="preserve">Općine </w:t>
            </w:r>
            <w:r w:rsidR="00FD71E3" w:rsidRPr="00FD71E3">
              <w:rPr>
                <w:sz w:val="20"/>
                <w:szCs w:val="20"/>
              </w:rPr>
              <w:t>Omišalj</w:t>
            </w:r>
          </w:p>
        </w:tc>
      </w:tr>
      <w:tr w:rsidR="00406D2E" w:rsidRPr="00630AB3" w14:paraId="1219970B" w14:textId="79654C34" w:rsidTr="006858AD">
        <w:tc>
          <w:tcPr>
            <w:cnfStyle w:val="001000000000" w:firstRow="0" w:lastRow="0" w:firstColumn="1" w:lastColumn="0" w:oddVBand="0" w:evenVBand="0" w:oddHBand="0" w:evenHBand="0" w:firstRowFirstColumn="0" w:firstRowLastColumn="0" w:lastRowFirstColumn="0" w:lastRowLastColumn="0"/>
            <w:tcW w:w="3686" w:type="dxa"/>
            <w:shd w:val="clear" w:color="auto" w:fill="FFFFFF" w:themeFill="background1"/>
            <w:vAlign w:val="center"/>
          </w:tcPr>
          <w:p w14:paraId="02C663A3" w14:textId="7E5673AA" w:rsidR="00406D2E" w:rsidRPr="00630AB3" w:rsidRDefault="009E507A" w:rsidP="00E05E8E">
            <w:pPr>
              <w:jc w:val="center"/>
              <w:rPr>
                <w:b w:val="0"/>
                <w:smallCaps/>
                <w:color w:val="231F20"/>
                <w:sz w:val="20"/>
                <w:szCs w:val="20"/>
              </w:rPr>
            </w:pPr>
            <w:r w:rsidRPr="00630AB3">
              <w:rPr>
                <w:smallCaps/>
                <w:color w:val="231F20"/>
                <w:sz w:val="20"/>
                <w:szCs w:val="20"/>
              </w:rPr>
              <w:t>Prijava k</w:t>
            </w:r>
            <w:r w:rsidR="00406D2E" w:rsidRPr="00630AB3">
              <w:rPr>
                <w:smallCaps/>
                <w:color w:val="231F20"/>
                <w:sz w:val="20"/>
                <w:szCs w:val="20"/>
              </w:rPr>
              <w:t>onačn</w:t>
            </w:r>
            <w:r w:rsidRPr="00630AB3">
              <w:rPr>
                <w:smallCaps/>
                <w:color w:val="231F20"/>
                <w:sz w:val="20"/>
                <w:szCs w:val="20"/>
              </w:rPr>
              <w:t>e</w:t>
            </w:r>
            <w:r w:rsidR="00406D2E" w:rsidRPr="00630AB3">
              <w:rPr>
                <w:smallCaps/>
                <w:color w:val="231F20"/>
                <w:sz w:val="20"/>
                <w:szCs w:val="20"/>
              </w:rPr>
              <w:t xml:space="preserve"> procjen</w:t>
            </w:r>
            <w:r w:rsidRPr="00630AB3">
              <w:rPr>
                <w:smallCaps/>
                <w:color w:val="231F20"/>
                <w:sz w:val="20"/>
                <w:szCs w:val="20"/>
              </w:rPr>
              <w:t>e</w:t>
            </w:r>
            <w:r w:rsidR="00406D2E" w:rsidRPr="00630AB3">
              <w:rPr>
                <w:smallCaps/>
                <w:color w:val="231F20"/>
                <w:sz w:val="20"/>
                <w:szCs w:val="20"/>
              </w:rPr>
              <w:t xml:space="preserve"> štete</w:t>
            </w:r>
            <w:r w:rsidRPr="00630AB3">
              <w:rPr>
                <w:smallCaps/>
                <w:color w:val="231F20"/>
                <w:sz w:val="20"/>
                <w:szCs w:val="20"/>
              </w:rPr>
              <w:t xml:space="preserve"> u Registar šteta</w:t>
            </w:r>
          </w:p>
        </w:tc>
        <w:tc>
          <w:tcPr>
            <w:tcW w:w="2835" w:type="dxa"/>
            <w:shd w:val="clear" w:color="auto" w:fill="FFFFFF" w:themeFill="background1"/>
            <w:vAlign w:val="center"/>
          </w:tcPr>
          <w:p w14:paraId="0FE91FC9" w14:textId="1148232E" w:rsidR="00406D2E" w:rsidRPr="00630AB3" w:rsidRDefault="00406D2E" w:rsidP="006C6863">
            <w:pPr>
              <w:jc w:val="center"/>
              <w:cnfStyle w:val="000000000000" w:firstRow="0" w:lastRow="0" w:firstColumn="0" w:lastColumn="0" w:oddVBand="0" w:evenVBand="0" w:oddHBand="0" w:evenHBand="0" w:firstRowFirstColumn="0" w:firstRowLastColumn="0" w:lastRowFirstColumn="0" w:lastRowLastColumn="0"/>
              <w:rPr>
                <w:b/>
                <w:color w:val="231F20"/>
                <w:sz w:val="20"/>
                <w:szCs w:val="20"/>
              </w:rPr>
            </w:pPr>
            <w:r w:rsidRPr="00630AB3">
              <w:rPr>
                <w:b/>
                <w:sz w:val="20"/>
                <w:szCs w:val="20"/>
              </w:rPr>
              <w:t>pedeset (50) dana</w:t>
            </w:r>
            <w:r w:rsidRPr="00630AB3">
              <w:rPr>
                <w:b/>
                <w:color w:val="231F20"/>
                <w:sz w:val="20"/>
                <w:szCs w:val="20"/>
              </w:rPr>
              <w:t xml:space="preserve"> od dana donošenja Odluke o proglašenju prirodne nepogode</w:t>
            </w:r>
            <w:r w:rsidR="00132D4E" w:rsidRPr="00630AB3">
              <w:rPr>
                <w:b/>
                <w:color w:val="231F20"/>
                <w:sz w:val="20"/>
                <w:szCs w:val="20"/>
              </w:rPr>
              <w:t xml:space="preserve"> (iznimno </w:t>
            </w:r>
            <w:r w:rsidR="009E507A" w:rsidRPr="00630AB3">
              <w:rPr>
                <w:b/>
                <w:color w:val="231F20"/>
                <w:sz w:val="20"/>
                <w:szCs w:val="20"/>
              </w:rPr>
              <w:t>četiri (4) mjeseca od dana donošenja Odluke o proglašenju prirodne nepogode)</w:t>
            </w:r>
          </w:p>
        </w:tc>
        <w:tc>
          <w:tcPr>
            <w:tcW w:w="2977" w:type="dxa"/>
            <w:shd w:val="clear" w:color="auto" w:fill="FFFFFF" w:themeFill="background1"/>
            <w:vAlign w:val="center"/>
          </w:tcPr>
          <w:p w14:paraId="7D752501" w14:textId="37BEFBC8" w:rsidR="00406D2E" w:rsidRPr="00B872F2" w:rsidRDefault="00B872F2" w:rsidP="0065779F">
            <w:pPr>
              <w:jc w:val="center"/>
              <w:cnfStyle w:val="000000000000" w:firstRow="0" w:lastRow="0" w:firstColumn="0" w:lastColumn="0" w:oddVBand="0" w:evenVBand="0" w:oddHBand="0" w:evenHBand="0" w:firstRowFirstColumn="0" w:firstRowLastColumn="0" w:lastRowFirstColumn="0" w:lastRowLastColumn="0"/>
              <w:rPr>
                <w:sz w:val="20"/>
                <w:szCs w:val="20"/>
              </w:rPr>
            </w:pPr>
            <w:r w:rsidRPr="00B872F2">
              <w:rPr>
                <w:sz w:val="20"/>
                <w:szCs w:val="20"/>
              </w:rPr>
              <w:t>Općinsko</w:t>
            </w:r>
            <w:r w:rsidR="00B805E1" w:rsidRPr="00B872F2">
              <w:rPr>
                <w:sz w:val="20"/>
                <w:szCs w:val="20"/>
              </w:rPr>
              <w:t xml:space="preserve"> povjerenstvo za procjenu šteta od prirodnih nepogoda </w:t>
            </w:r>
            <w:r w:rsidRPr="00B872F2">
              <w:rPr>
                <w:sz w:val="20"/>
                <w:szCs w:val="20"/>
              </w:rPr>
              <w:t xml:space="preserve">Općine </w:t>
            </w:r>
            <w:r w:rsidR="00FD71E3" w:rsidRPr="00FD71E3">
              <w:rPr>
                <w:sz w:val="20"/>
                <w:szCs w:val="20"/>
              </w:rPr>
              <w:t>Omišalj</w:t>
            </w:r>
          </w:p>
        </w:tc>
      </w:tr>
      <w:tr w:rsidR="00132D4E" w:rsidRPr="00630AB3" w14:paraId="626D7908" w14:textId="77777777" w:rsidTr="00685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FFFFFF" w:themeFill="background1"/>
            <w:vAlign w:val="center"/>
          </w:tcPr>
          <w:p w14:paraId="1B0949CB" w14:textId="4EFDEB32" w:rsidR="00132D4E" w:rsidRPr="00630AB3" w:rsidRDefault="009E507A" w:rsidP="00E05E8E">
            <w:pPr>
              <w:jc w:val="center"/>
              <w:rPr>
                <w:b w:val="0"/>
                <w:smallCaps/>
                <w:color w:val="231F20"/>
                <w:sz w:val="20"/>
                <w:szCs w:val="20"/>
              </w:rPr>
            </w:pPr>
            <w:r w:rsidRPr="00630AB3">
              <w:rPr>
                <w:smallCaps/>
                <w:color w:val="231F20"/>
                <w:sz w:val="20"/>
                <w:szCs w:val="20"/>
              </w:rPr>
              <w:t>Dostava konačne procjene štete u Registar šteta</w:t>
            </w:r>
          </w:p>
        </w:tc>
        <w:tc>
          <w:tcPr>
            <w:tcW w:w="2835" w:type="dxa"/>
            <w:shd w:val="clear" w:color="auto" w:fill="FFFFFF" w:themeFill="background1"/>
            <w:vAlign w:val="center"/>
          </w:tcPr>
          <w:p w14:paraId="4E60A293" w14:textId="03FF7600" w:rsidR="00132D4E" w:rsidRPr="00630AB3" w:rsidRDefault="009E507A" w:rsidP="006C686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630AB3">
              <w:rPr>
                <w:b/>
                <w:sz w:val="20"/>
                <w:szCs w:val="20"/>
              </w:rPr>
              <w:t>šezdeset (60) dana</w:t>
            </w:r>
            <w:r w:rsidRPr="00630AB3">
              <w:rPr>
                <w:b/>
                <w:color w:val="231F20"/>
                <w:sz w:val="20"/>
                <w:szCs w:val="20"/>
              </w:rPr>
              <w:t xml:space="preserve"> od dana donošenja Odluke o proglašenju prirodne nepogode (iznimno četiri (4) mjeseca od dana donošenja Odluke o proglašenju prirodne nepogode)</w:t>
            </w:r>
          </w:p>
        </w:tc>
        <w:tc>
          <w:tcPr>
            <w:tcW w:w="2977" w:type="dxa"/>
            <w:shd w:val="clear" w:color="auto" w:fill="FFFFFF" w:themeFill="background1"/>
            <w:vAlign w:val="center"/>
          </w:tcPr>
          <w:p w14:paraId="6C49B339" w14:textId="2DC9F658" w:rsidR="00132D4E" w:rsidRPr="00B872F2" w:rsidRDefault="009E507A" w:rsidP="00B805E1">
            <w:pPr>
              <w:jc w:val="center"/>
              <w:cnfStyle w:val="000000100000" w:firstRow="0" w:lastRow="0" w:firstColumn="0" w:lastColumn="0" w:oddVBand="0" w:evenVBand="0" w:oddHBand="1" w:evenHBand="0" w:firstRowFirstColumn="0" w:firstRowLastColumn="0" w:lastRowFirstColumn="0" w:lastRowLastColumn="0"/>
              <w:rPr>
                <w:sz w:val="20"/>
                <w:szCs w:val="20"/>
              </w:rPr>
            </w:pPr>
            <w:r w:rsidRPr="00B872F2">
              <w:rPr>
                <w:sz w:val="20"/>
                <w:szCs w:val="20"/>
              </w:rPr>
              <w:t xml:space="preserve">Povjerenstvo za procjenu šteta od prirodnih nepogoda </w:t>
            </w:r>
            <w:r w:rsidR="00B872F2" w:rsidRPr="00B872F2">
              <w:rPr>
                <w:sz w:val="20"/>
                <w:szCs w:val="20"/>
              </w:rPr>
              <w:t>Primorsko - goranske</w:t>
            </w:r>
            <w:r w:rsidRPr="00B872F2">
              <w:rPr>
                <w:sz w:val="20"/>
                <w:szCs w:val="20"/>
              </w:rPr>
              <w:t xml:space="preserve"> županije</w:t>
            </w:r>
          </w:p>
        </w:tc>
      </w:tr>
      <w:tr w:rsidR="009E507A" w:rsidRPr="00630AB3" w14:paraId="678DCA50" w14:textId="77777777" w:rsidTr="006858AD">
        <w:tc>
          <w:tcPr>
            <w:cnfStyle w:val="001000000000" w:firstRow="0" w:lastRow="0" w:firstColumn="1" w:lastColumn="0" w:oddVBand="0" w:evenVBand="0" w:oddHBand="0" w:evenHBand="0" w:firstRowFirstColumn="0" w:firstRowLastColumn="0" w:lastRowFirstColumn="0" w:lastRowLastColumn="0"/>
            <w:tcW w:w="3686" w:type="dxa"/>
            <w:shd w:val="clear" w:color="auto" w:fill="FFFFFF" w:themeFill="background1"/>
            <w:vAlign w:val="center"/>
          </w:tcPr>
          <w:p w14:paraId="6BCFC041" w14:textId="483B2F80" w:rsidR="009E507A" w:rsidRPr="00630AB3" w:rsidRDefault="009E507A" w:rsidP="00E05E8E">
            <w:pPr>
              <w:jc w:val="center"/>
              <w:rPr>
                <w:b w:val="0"/>
                <w:smallCaps/>
                <w:color w:val="231F20"/>
                <w:sz w:val="20"/>
                <w:szCs w:val="20"/>
              </w:rPr>
            </w:pPr>
            <w:r w:rsidRPr="00630AB3">
              <w:rPr>
                <w:smallCaps/>
                <w:color w:val="231F20"/>
                <w:sz w:val="20"/>
                <w:szCs w:val="20"/>
              </w:rPr>
              <w:t>Potvrda konačne procjene štete</w:t>
            </w:r>
          </w:p>
        </w:tc>
        <w:tc>
          <w:tcPr>
            <w:tcW w:w="2835" w:type="dxa"/>
            <w:shd w:val="clear" w:color="auto" w:fill="FFFFFF" w:themeFill="background1"/>
            <w:vAlign w:val="center"/>
          </w:tcPr>
          <w:p w14:paraId="1C0F71C1" w14:textId="77777777" w:rsidR="009E507A" w:rsidRPr="00630AB3" w:rsidRDefault="009E507A" w:rsidP="006C6863">
            <w:pPr>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2977" w:type="dxa"/>
            <w:shd w:val="clear" w:color="auto" w:fill="FFFFFF" w:themeFill="background1"/>
            <w:vAlign w:val="center"/>
          </w:tcPr>
          <w:p w14:paraId="178BC192" w14:textId="59E6B408" w:rsidR="009E507A" w:rsidRPr="00B872F2" w:rsidRDefault="009E507A" w:rsidP="006C6863">
            <w:pPr>
              <w:jc w:val="center"/>
              <w:cnfStyle w:val="000000000000" w:firstRow="0" w:lastRow="0" w:firstColumn="0" w:lastColumn="0" w:oddVBand="0" w:evenVBand="0" w:oddHBand="0" w:evenHBand="0" w:firstRowFirstColumn="0" w:firstRowLastColumn="0" w:lastRowFirstColumn="0" w:lastRowLastColumn="0"/>
              <w:rPr>
                <w:sz w:val="20"/>
                <w:szCs w:val="20"/>
              </w:rPr>
            </w:pPr>
            <w:r w:rsidRPr="00B872F2">
              <w:rPr>
                <w:sz w:val="20"/>
                <w:szCs w:val="20"/>
              </w:rPr>
              <w:t>Nadležna ministarstva u suradnji s druge znanstvene ili stručne institucije</w:t>
            </w:r>
          </w:p>
        </w:tc>
      </w:tr>
    </w:tbl>
    <w:p w14:paraId="795051FA" w14:textId="7C073C5F" w:rsidR="0058281F" w:rsidRDefault="0058281F" w:rsidP="006575CB">
      <w:pPr>
        <w:rPr>
          <w:color w:val="231F20"/>
        </w:rPr>
      </w:pPr>
    </w:p>
    <w:p w14:paraId="6E2E29D2" w14:textId="77777777" w:rsidR="0058281F" w:rsidRPr="00332C12" w:rsidRDefault="0058281F" w:rsidP="00486271">
      <w:pPr>
        <w:pStyle w:val="Heading2"/>
      </w:pPr>
      <w:bookmarkStart w:id="10" w:name="_Toc177539392"/>
      <w:r w:rsidRPr="00332C12">
        <w:t>Raspodjela i dodjela sredstava pomoći za ublažavanje i djelomično uklanjanje posljedica prirodnih nepogoda</w:t>
      </w:r>
      <w:bookmarkEnd w:id="10"/>
    </w:p>
    <w:p w14:paraId="608A6835" w14:textId="77777777" w:rsidR="0058281F" w:rsidRDefault="0058281F" w:rsidP="0058281F">
      <w:r w:rsidRPr="00CE5F3B">
        <w:t>Ako posljedice štete ne zahtijevaju žurni postupak i odobrenje žurne pomoći, šteta se procjenjuje u redovitom postupku.</w:t>
      </w:r>
    </w:p>
    <w:p w14:paraId="077993C3" w14:textId="0D13A52F" w:rsidR="006575CB" w:rsidRDefault="0058281F" w:rsidP="006575CB">
      <w:pPr>
        <w:rPr>
          <w:color w:val="231F20"/>
        </w:rPr>
      </w:pPr>
      <w:r w:rsidRPr="006C6863">
        <w:rPr>
          <w:szCs w:val="22"/>
        </w:rPr>
        <w:t xml:space="preserve">Povjerenstvo za procjenu šteta od prirodnih nepogoda </w:t>
      </w:r>
      <w:r w:rsidR="00B872F2">
        <w:rPr>
          <w:szCs w:val="22"/>
        </w:rPr>
        <w:t>Primorsko - goranske</w:t>
      </w:r>
      <w:r w:rsidRPr="006C6863">
        <w:rPr>
          <w:szCs w:val="22"/>
        </w:rPr>
        <w:t xml:space="preserve"> županije</w:t>
      </w:r>
      <w:r>
        <w:rPr>
          <w:color w:val="231F20"/>
        </w:rPr>
        <w:t xml:space="preserve"> </w:t>
      </w:r>
      <w:r w:rsidR="006575CB">
        <w:rPr>
          <w:color w:val="231F20"/>
        </w:rPr>
        <w:t xml:space="preserve">prijavljene konačne procjene štete dostavlja Državnom povjerenstvu i nadležnim ministarstvima u roku od </w:t>
      </w:r>
      <w:r>
        <w:rPr>
          <w:color w:val="231F20"/>
        </w:rPr>
        <w:t>šezdeset (</w:t>
      </w:r>
      <w:r w:rsidR="006575CB">
        <w:rPr>
          <w:color w:val="231F20"/>
        </w:rPr>
        <w:t>60</w:t>
      </w:r>
      <w:r>
        <w:rPr>
          <w:color w:val="231F20"/>
        </w:rPr>
        <w:t>)</w:t>
      </w:r>
      <w:r w:rsidR="006575CB">
        <w:rPr>
          <w:color w:val="231F20"/>
        </w:rPr>
        <w:t xml:space="preserve"> dana od dana donošenja Odluke o proglašenju prirodne nepogode putem Registar šteta.</w:t>
      </w:r>
    </w:p>
    <w:p w14:paraId="0996BD98" w14:textId="00B05355" w:rsidR="006575CB" w:rsidRDefault="006575CB" w:rsidP="006575CB">
      <w:pPr>
        <w:rPr>
          <w:color w:val="231F20"/>
        </w:rPr>
      </w:pPr>
      <w:r>
        <w:rPr>
          <w:color w:val="231F20"/>
        </w:rPr>
        <w:t>Državno povjerenstvo pristupa provjeri i obradi podataka o konačnim procjenama šteta na temelju podataka iz Registra šteta i ostale dokumentacije te utvrđuje iznos pomoći za pojedinu vrstu štete i oštećenike tako da određuje postotak isplate novčanih sredstava u odnosu na iznos konačne potvrđene štete na imovini oštećenika.</w:t>
      </w:r>
    </w:p>
    <w:p w14:paraId="43E57269" w14:textId="03FA40A4" w:rsidR="006575CB" w:rsidRDefault="006575CB" w:rsidP="006575CB">
      <w:pPr>
        <w:rPr>
          <w:rStyle w:val="IntenseEmphasis"/>
        </w:rPr>
      </w:pPr>
      <w:r>
        <w:rPr>
          <w:color w:val="231F20"/>
        </w:rPr>
        <w:t>Vlada Republike Hrvatske, na prijedlog Državno</w:t>
      </w:r>
      <w:r w:rsidR="0058281F">
        <w:rPr>
          <w:color w:val="231F20"/>
        </w:rPr>
        <w:t>g</w:t>
      </w:r>
      <w:r>
        <w:rPr>
          <w:color w:val="231F20"/>
        </w:rPr>
        <w:t xml:space="preserve"> povjerenstv</w:t>
      </w:r>
      <w:r w:rsidR="0058281F">
        <w:rPr>
          <w:color w:val="231F20"/>
        </w:rPr>
        <w:t>a</w:t>
      </w:r>
      <w:r>
        <w:rPr>
          <w:color w:val="231F20"/>
        </w:rPr>
        <w:t xml:space="preserve"> donosi odluku o dodjeli pomoći za ublažavanje i djelomično uklanjanje posljedica prirodnih nepogoda.</w:t>
      </w:r>
    </w:p>
    <w:p w14:paraId="49344E42" w14:textId="77777777" w:rsidR="00332C12" w:rsidRDefault="00332C12" w:rsidP="00332C12">
      <w:pPr>
        <w:rPr>
          <w:rStyle w:val="IntenseEmphasis"/>
        </w:rPr>
      </w:pPr>
    </w:p>
    <w:p w14:paraId="76AB1756" w14:textId="77777777" w:rsidR="00332C12" w:rsidRPr="00332C12" w:rsidRDefault="00332C12" w:rsidP="00486271">
      <w:pPr>
        <w:pStyle w:val="Heading2"/>
      </w:pPr>
      <w:bookmarkStart w:id="11" w:name="_Toc177539393"/>
      <w:r w:rsidRPr="00332C12">
        <w:lastRenderedPageBreak/>
        <w:t>Raspodjela i dodjela sredstava žurne pomoći</w:t>
      </w:r>
      <w:bookmarkEnd w:id="11"/>
    </w:p>
    <w:p w14:paraId="7898CA63" w14:textId="77777777" w:rsidR="00B12AED" w:rsidRDefault="00B12AED" w:rsidP="00B12AED">
      <w:r w:rsidRPr="0089594E">
        <w:t>Žurna pomoć dodjeljuje se u svrhu djelomične sanacije štete od prirodnih nepogoda u tekućoj kalendarskoj godini</w:t>
      </w:r>
      <w:r>
        <w:t xml:space="preserve"> </w:t>
      </w:r>
      <w:r w:rsidRPr="0089594E">
        <w:t>za pokriće troškova sanacije šteta na javnoj infrastrukturi, troškova nabave opreme za saniranje posljedica prirodne nepogode, za pokriće drugih troškova koji su usmjereni saniranju šteta od prirodne nepogode za koje ne postoje dostatni financijski izvori usmjereni na sprječavanje daljnjih šteta koje mogu ugroziti gospodarsko funkcioniranje i štetno djelovati na život i zdravlje stanovništva te onečišćenje prirodnog okoliša</w:t>
      </w:r>
      <w:r>
        <w:t xml:space="preserve"> i </w:t>
      </w:r>
      <w:r w:rsidRPr="0089594E">
        <w:t>oštećenicima fizičkim osobama koje nisu poduzetnici, a koj</w:t>
      </w:r>
      <w:r>
        <w:t>i</w:t>
      </w:r>
      <w:r w:rsidRPr="0089594E">
        <w:t xml:space="preserve"> su pretrpjel</w:t>
      </w:r>
      <w:r>
        <w:t>i</w:t>
      </w:r>
      <w:r w:rsidRPr="0089594E">
        <w:t xml:space="preserve"> štete na imovini, posebice ugroženim skupinama, starijima i bolesnima i ostalima kojima prijeti ugroza zdravlja i života na području zahvaćenom prirodnom nepogodom</w:t>
      </w:r>
      <w:r>
        <w:t>.</w:t>
      </w:r>
    </w:p>
    <w:p w14:paraId="5E87B834" w14:textId="77777777" w:rsidR="00B12AED" w:rsidRDefault="00B12AED" w:rsidP="00B12AED">
      <w:pPr>
        <w:rPr>
          <w:color w:val="231F20"/>
        </w:rPr>
      </w:pPr>
      <w:r w:rsidRPr="00CE5F3B">
        <w:t>Žurna pomoć Vlade Republike Hrvatske</w:t>
      </w:r>
      <w:r>
        <w:t xml:space="preserve"> donosi se na temelju odluke</w:t>
      </w:r>
      <w:r>
        <w:rPr>
          <w:color w:val="231F20"/>
        </w:rPr>
        <w:t xml:space="preserve"> o dodjeli žurne pomoći, na prijedlog Državnog, županijskog i općinskog/gradskog povjerenstva.</w:t>
      </w:r>
    </w:p>
    <w:p w14:paraId="7766878F" w14:textId="77777777" w:rsidR="00332C12" w:rsidRDefault="00332C12" w:rsidP="00332C12">
      <w:r>
        <w:t>Jedinice lokalne i područne (regionalne) samouprave i Grad Zagreb mogu isplatiti žurnu pomoć iz raspoloživih sredstava svojih proračuna. Prijedlog dodjele žurne pomoći predstavničkom tijelu jedinica lokalne i područne (regionalne) samouprave upućuje župan ili gradonačelnik odnosno općinski načelnik.</w:t>
      </w:r>
    </w:p>
    <w:p w14:paraId="336B624D" w14:textId="77777777" w:rsidR="00332C12" w:rsidRDefault="00332C12" w:rsidP="00332C12">
      <w:r>
        <w:t xml:space="preserve">Žurna pomoć u pravilu se dodjeljuje kao predujam i ne isključuje dodjelu pomoći u postupku redovne </w:t>
      </w:r>
      <w:r w:rsidRPr="00CE5F3B">
        <w:t>dodjel</w:t>
      </w:r>
      <w:r>
        <w:t>e</w:t>
      </w:r>
      <w:r w:rsidRPr="00CE5F3B">
        <w:t xml:space="preserve"> sredstava pomoći za ublažavanje i djelomično uklanjanje posljedica prirodnih nepogoda</w:t>
      </w:r>
      <w:r>
        <w:t>.</w:t>
      </w:r>
    </w:p>
    <w:p w14:paraId="39A6E66F" w14:textId="0AC259FF" w:rsidR="00332C12" w:rsidRDefault="00332C12" w:rsidP="00332C12"/>
    <w:p w14:paraId="09C7B643" w14:textId="19486E76" w:rsidR="009E507A" w:rsidRPr="00332C12" w:rsidRDefault="009E507A" w:rsidP="00486271">
      <w:pPr>
        <w:pStyle w:val="Heading2"/>
      </w:pPr>
      <w:bookmarkStart w:id="12" w:name="_Toc177539394"/>
      <w:r>
        <w:t>I</w:t>
      </w:r>
      <w:r w:rsidRPr="009E507A">
        <w:t>zvješće o utrošku sredstava za ublažavanje i djelomično uklanjanje posljedica prirodnih nepogoda</w:t>
      </w:r>
      <w:bookmarkEnd w:id="12"/>
    </w:p>
    <w:p w14:paraId="25828034" w14:textId="5E83B227" w:rsidR="00630AB3" w:rsidRPr="00630AB3" w:rsidRDefault="00B872F2" w:rsidP="00630AB3">
      <w:pPr>
        <w:rPr>
          <w:color w:val="231F20"/>
        </w:rPr>
      </w:pPr>
      <w:r>
        <w:rPr>
          <w:szCs w:val="22"/>
        </w:rPr>
        <w:t>Općinsko</w:t>
      </w:r>
      <w:r w:rsidR="00B805E1">
        <w:rPr>
          <w:szCs w:val="22"/>
        </w:rPr>
        <w:t xml:space="preserve"> p</w:t>
      </w:r>
      <w:r w:rsidR="0058281F" w:rsidRPr="006C6863">
        <w:rPr>
          <w:szCs w:val="22"/>
        </w:rPr>
        <w:t xml:space="preserve">ovjerenstvo za procjenu šteta od prirodnih nepogoda </w:t>
      </w:r>
      <w:r>
        <w:t xml:space="preserve">Općine </w:t>
      </w:r>
      <w:r w:rsidR="00FD71E3">
        <w:t>Omišalj</w:t>
      </w:r>
      <w:r w:rsidR="0065779F" w:rsidRPr="0065779F">
        <w:rPr>
          <w:szCs w:val="22"/>
        </w:rPr>
        <w:t xml:space="preserve"> </w:t>
      </w:r>
      <w:r w:rsidR="009E507A">
        <w:rPr>
          <w:color w:val="231F20"/>
        </w:rPr>
        <w:t xml:space="preserve">putem Registra šteta podnosi </w:t>
      </w:r>
      <w:r w:rsidR="0058281F" w:rsidRPr="006C6863">
        <w:rPr>
          <w:szCs w:val="22"/>
        </w:rPr>
        <w:t>Povjerenstv</w:t>
      </w:r>
      <w:r w:rsidR="0058281F">
        <w:rPr>
          <w:szCs w:val="22"/>
        </w:rPr>
        <w:t>u</w:t>
      </w:r>
      <w:r w:rsidR="0058281F" w:rsidRPr="006C6863">
        <w:rPr>
          <w:szCs w:val="22"/>
        </w:rPr>
        <w:t xml:space="preserve"> za procjenu šteta od prirodnih nepogoda </w:t>
      </w:r>
      <w:r>
        <w:rPr>
          <w:szCs w:val="22"/>
        </w:rPr>
        <w:t>Primorsko - goranske</w:t>
      </w:r>
      <w:r w:rsidR="0058281F" w:rsidRPr="006C6863">
        <w:rPr>
          <w:szCs w:val="22"/>
        </w:rPr>
        <w:t xml:space="preserve"> županije</w:t>
      </w:r>
      <w:r w:rsidR="0058281F">
        <w:rPr>
          <w:color w:val="231F20"/>
        </w:rPr>
        <w:t xml:space="preserve"> </w:t>
      </w:r>
      <w:r w:rsidR="009E507A">
        <w:rPr>
          <w:color w:val="231F20"/>
        </w:rPr>
        <w:t>izvješće o utrošku sredstava za ublažavanje i djelomično uklanjanje posljedica prirodnih nepogoda dodijeljenih iz državnog proračuna Republike Hrvatske</w:t>
      </w:r>
      <w:r w:rsidR="00630AB3" w:rsidRPr="00630AB3">
        <w:rPr>
          <w:color w:val="231F20"/>
        </w:rPr>
        <w:t xml:space="preserve"> u roku od dvadeset (20) dana od dana donošenja Odluke Vlade Republike Hrvatske o dodjeli sredstava pomoći. Obrazac Izvješća nalazi se u </w:t>
      </w:r>
      <w:r w:rsidR="00630AB3" w:rsidRPr="00630AB3">
        <w:rPr>
          <w:b/>
          <w:color w:val="231F20"/>
        </w:rPr>
        <w:t>Prilogu 3</w:t>
      </w:r>
      <w:r w:rsidR="00630AB3">
        <w:rPr>
          <w:b/>
          <w:color w:val="231F20"/>
        </w:rPr>
        <w:t>.</w:t>
      </w:r>
      <w:r w:rsidR="00630AB3" w:rsidRPr="00630AB3">
        <w:rPr>
          <w:color w:val="231F20"/>
        </w:rPr>
        <w:t xml:space="preserve"> ovog Plana.</w:t>
      </w:r>
    </w:p>
    <w:p w14:paraId="1A7D0C61" w14:textId="77777777" w:rsidR="00630AB3" w:rsidRPr="00A40A22" w:rsidRDefault="00630AB3" w:rsidP="00630AB3">
      <w:pPr>
        <w:rPr>
          <w:color w:val="231F20"/>
          <w:u w:val="single"/>
        </w:rPr>
      </w:pPr>
      <w:r w:rsidRPr="00A40A22">
        <w:rPr>
          <w:color w:val="231F20"/>
          <w:u w:val="single"/>
        </w:rPr>
        <w:t>Izvješće</w:t>
      </w:r>
      <w:r w:rsidRPr="00A40A22">
        <w:rPr>
          <w:u w:val="single"/>
        </w:rPr>
        <w:t xml:space="preserve"> </w:t>
      </w:r>
      <w:r w:rsidRPr="00A40A22">
        <w:rPr>
          <w:color w:val="231F20"/>
          <w:u w:val="single"/>
        </w:rPr>
        <w:t>o utrošku sredstava za ublažavanje i djelomično uklanjanje posljedica prirodnih nepogoda dodijeljenih iz državnog proračuna Republike Hrvatske sadrži:</w:t>
      </w:r>
    </w:p>
    <w:p w14:paraId="4A50B5A3" w14:textId="77777777" w:rsidR="00630AB3" w:rsidRPr="00630AB3" w:rsidRDefault="00630AB3" w:rsidP="00630AB3">
      <w:pPr>
        <w:rPr>
          <w:color w:val="231F20"/>
        </w:rPr>
      </w:pPr>
      <w:r w:rsidRPr="00630AB3">
        <w:rPr>
          <w:color w:val="231F20"/>
        </w:rPr>
        <w:t>1. podatke o ukupnom broju oštećenika kojima su dodijeljena sredstva pomoći,</w:t>
      </w:r>
    </w:p>
    <w:p w14:paraId="1555043C" w14:textId="77777777" w:rsidR="00630AB3" w:rsidRPr="00630AB3" w:rsidRDefault="00630AB3" w:rsidP="00630AB3">
      <w:pPr>
        <w:rPr>
          <w:color w:val="231F20"/>
        </w:rPr>
      </w:pPr>
      <w:r w:rsidRPr="00630AB3">
        <w:rPr>
          <w:color w:val="231F20"/>
        </w:rPr>
        <w:t>2. podatke o broju fizičkih i pravnih osoba kojima su dodijeljena sredstva pomoći,</w:t>
      </w:r>
    </w:p>
    <w:p w14:paraId="7990395A" w14:textId="77777777" w:rsidR="00630AB3" w:rsidRPr="00630AB3" w:rsidRDefault="00630AB3" w:rsidP="00630AB3">
      <w:pPr>
        <w:rPr>
          <w:color w:val="231F20"/>
        </w:rPr>
      </w:pPr>
      <w:r w:rsidRPr="00630AB3">
        <w:rPr>
          <w:color w:val="231F20"/>
        </w:rPr>
        <w:t>3. podatke o povratu sredstava pomoći u državni proračun,</w:t>
      </w:r>
    </w:p>
    <w:p w14:paraId="2CF51D72" w14:textId="1CB74BBB" w:rsidR="00630AB3" w:rsidRDefault="00630AB3" w:rsidP="00630AB3">
      <w:pPr>
        <w:rPr>
          <w:color w:val="231F20"/>
        </w:rPr>
      </w:pPr>
      <w:r w:rsidRPr="00630AB3">
        <w:rPr>
          <w:color w:val="231F20"/>
        </w:rPr>
        <w:t>4. podatke o dodijeljenim sredstvima pomoći iz drugih izvora.</w:t>
      </w:r>
    </w:p>
    <w:p w14:paraId="3EE11662" w14:textId="5C247216" w:rsidR="00B872F2" w:rsidRDefault="00B872F2" w:rsidP="00630AB3">
      <w:pPr>
        <w:rPr>
          <w:color w:val="231F20"/>
        </w:rPr>
      </w:pPr>
    </w:p>
    <w:p w14:paraId="7D399094" w14:textId="77777777" w:rsidR="00B872F2" w:rsidRPr="00630AB3" w:rsidRDefault="00B872F2" w:rsidP="00630AB3">
      <w:pPr>
        <w:rPr>
          <w:color w:val="231F20"/>
        </w:rPr>
      </w:pPr>
    </w:p>
    <w:p w14:paraId="34FE1733" w14:textId="57B2FBE9" w:rsidR="00B6429B" w:rsidRPr="00406D2E" w:rsidRDefault="00B6429B" w:rsidP="00B6429B">
      <w:pPr>
        <w:pStyle w:val="Caption"/>
        <w:keepNext/>
      </w:pPr>
      <w:r>
        <w:lastRenderedPageBreak/>
        <w:t xml:space="preserve">Tablica </w:t>
      </w:r>
      <w:r>
        <w:rPr>
          <w:noProof/>
        </w:rPr>
        <w:fldChar w:fldCharType="begin"/>
      </w:r>
      <w:r>
        <w:rPr>
          <w:noProof/>
        </w:rPr>
        <w:instrText xml:space="preserve"> SEQ Tablica \* ARABIC </w:instrText>
      </w:r>
      <w:r>
        <w:rPr>
          <w:noProof/>
        </w:rPr>
        <w:fldChar w:fldCharType="separate"/>
      </w:r>
      <w:r w:rsidR="001012B2">
        <w:rPr>
          <w:noProof/>
        </w:rPr>
        <w:t>3</w:t>
      </w:r>
      <w:r>
        <w:rPr>
          <w:noProof/>
        </w:rPr>
        <w:fldChar w:fldCharType="end"/>
      </w:r>
      <w:r w:rsidR="00A15940">
        <w:t>.</w:t>
      </w:r>
      <w:r>
        <w:t xml:space="preserve"> Mjere, rokovi i nositelji mjera po </w:t>
      </w:r>
      <w:r w:rsidRPr="00C3498B">
        <w:t xml:space="preserve">proglašenju prirodne nepogode na području </w:t>
      </w:r>
      <w:r w:rsidR="00B872F2">
        <w:t xml:space="preserve">Općine </w:t>
      </w:r>
      <w:r w:rsidR="00FD71E3">
        <w:t>Omišalj</w:t>
      </w:r>
    </w:p>
    <w:tbl>
      <w:tblPr>
        <w:tblStyle w:val="GridTable6Colorful-Accent3"/>
        <w:tblW w:w="9498" w:type="dxa"/>
        <w:tblLook w:val="04A0" w:firstRow="1" w:lastRow="0" w:firstColumn="1" w:lastColumn="0" w:noHBand="0" w:noVBand="1"/>
      </w:tblPr>
      <w:tblGrid>
        <w:gridCol w:w="3964"/>
        <w:gridCol w:w="2557"/>
        <w:gridCol w:w="2977"/>
      </w:tblGrid>
      <w:tr w:rsidR="00B6429B" w:rsidRPr="00630AB3" w14:paraId="106F2E7F" w14:textId="77777777" w:rsidTr="006858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C2D69B" w:themeFill="accent3" w:themeFillTint="99"/>
            <w:vAlign w:val="center"/>
          </w:tcPr>
          <w:p w14:paraId="12CCDADE" w14:textId="77777777" w:rsidR="00B6429B" w:rsidRPr="00630AB3" w:rsidRDefault="00B6429B" w:rsidP="00DD5504">
            <w:pPr>
              <w:jc w:val="center"/>
              <w:rPr>
                <w:b w:val="0"/>
                <w:sz w:val="20"/>
                <w:szCs w:val="20"/>
              </w:rPr>
            </w:pPr>
            <w:r w:rsidRPr="00630AB3">
              <w:rPr>
                <w:sz w:val="20"/>
                <w:szCs w:val="20"/>
              </w:rPr>
              <w:t>MJERA</w:t>
            </w:r>
          </w:p>
        </w:tc>
        <w:tc>
          <w:tcPr>
            <w:tcW w:w="2557" w:type="dxa"/>
            <w:shd w:val="clear" w:color="auto" w:fill="C2D69B" w:themeFill="accent3" w:themeFillTint="99"/>
            <w:vAlign w:val="center"/>
          </w:tcPr>
          <w:p w14:paraId="57F53A3C" w14:textId="77777777" w:rsidR="00B6429B" w:rsidRPr="00630AB3" w:rsidRDefault="00B6429B" w:rsidP="00DD5504">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630AB3">
              <w:rPr>
                <w:sz w:val="20"/>
                <w:szCs w:val="20"/>
              </w:rPr>
              <w:t>ROK</w:t>
            </w:r>
          </w:p>
        </w:tc>
        <w:tc>
          <w:tcPr>
            <w:tcW w:w="2977" w:type="dxa"/>
            <w:shd w:val="clear" w:color="auto" w:fill="C2D69B" w:themeFill="accent3" w:themeFillTint="99"/>
            <w:vAlign w:val="center"/>
          </w:tcPr>
          <w:p w14:paraId="75C7E37D" w14:textId="77777777" w:rsidR="00B6429B" w:rsidRPr="00630AB3" w:rsidRDefault="00B6429B" w:rsidP="00DD5504">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630AB3">
              <w:rPr>
                <w:sz w:val="20"/>
                <w:szCs w:val="20"/>
              </w:rPr>
              <w:t>NOSITELJ</w:t>
            </w:r>
          </w:p>
        </w:tc>
      </w:tr>
      <w:tr w:rsidR="00B6429B" w:rsidRPr="00630AB3" w14:paraId="360B86A8" w14:textId="77777777" w:rsidTr="00685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vAlign w:val="center"/>
          </w:tcPr>
          <w:p w14:paraId="145769D3" w14:textId="4E2797EC" w:rsidR="00B6429B" w:rsidRPr="00630AB3" w:rsidRDefault="00B6429B" w:rsidP="00DD5504">
            <w:pPr>
              <w:jc w:val="center"/>
              <w:rPr>
                <w:b w:val="0"/>
                <w:smallCaps/>
                <w:sz w:val="20"/>
                <w:szCs w:val="20"/>
              </w:rPr>
            </w:pPr>
            <w:r w:rsidRPr="00630AB3">
              <w:rPr>
                <w:smallCaps/>
                <w:color w:val="231F20"/>
                <w:sz w:val="20"/>
                <w:szCs w:val="20"/>
              </w:rPr>
              <w:t>Dostava izvješć</w:t>
            </w:r>
            <w:r w:rsidR="00704C41" w:rsidRPr="00630AB3">
              <w:rPr>
                <w:smallCaps/>
                <w:color w:val="231F20"/>
                <w:sz w:val="20"/>
                <w:szCs w:val="20"/>
              </w:rPr>
              <w:t>a</w:t>
            </w:r>
            <w:r w:rsidRPr="00630AB3">
              <w:rPr>
                <w:smallCaps/>
                <w:color w:val="231F20"/>
                <w:sz w:val="20"/>
                <w:szCs w:val="20"/>
              </w:rPr>
              <w:t xml:space="preserve"> o utrošku sredstava za ublažavanje i djelomično uklanjanje posljedica prirodnih nepogoda</w:t>
            </w:r>
          </w:p>
        </w:tc>
        <w:tc>
          <w:tcPr>
            <w:tcW w:w="2557" w:type="dxa"/>
            <w:shd w:val="clear" w:color="auto" w:fill="FFFFFF" w:themeFill="background1"/>
            <w:vAlign w:val="center"/>
          </w:tcPr>
          <w:p w14:paraId="78837327" w14:textId="53401E0A" w:rsidR="00B6429B" w:rsidRPr="00630AB3" w:rsidRDefault="00630AB3" w:rsidP="00DD5504">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630AB3">
              <w:rPr>
                <w:b/>
                <w:sz w:val="20"/>
                <w:szCs w:val="20"/>
              </w:rPr>
              <w:t>dvadeset (20) dana od primitka sredstava za ublažavanje i djelomično uklanjanje posljedica prirodnih nepogoda</w:t>
            </w:r>
          </w:p>
        </w:tc>
        <w:tc>
          <w:tcPr>
            <w:tcW w:w="2977" w:type="dxa"/>
            <w:shd w:val="clear" w:color="auto" w:fill="FFFFFF" w:themeFill="background1"/>
            <w:vAlign w:val="center"/>
          </w:tcPr>
          <w:p w14:paraId="65E5A583" w14:textId="6206C9CA" w:rsidR="00B6429B" w:rsidRPr="00630AB3" w:rsidRDefault="00B872F2" w:rsidP="00DD550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Općinsko</w:t>
            </w:r>
            <w:r w:rsidR="00B805E1" w:rsidRPr="00630AB3">
              <w:rPr>
                <w:sz w:val="20"/>
                <w:szCs w:val="20"/>
              </w:rPr>
              <w:t xml:space="preserve"> povjerenstvo za procjenu šteta od prirodnih nepogoda </w:t>
            </w:r>
            <w:r w:rsidRPr="00B872F2">
              <w:rPr>
                <w:sz w:val="20"/>
                <w:szCs w:val="20"/>
              </w:rPr>
              <w:t xml:space="preserve">Općine </w:t>
            </w:r>
            <w:r w:rsidR="00FD71E3" w:rsidRPr="00FD71E3">
              <w:rPr>
                <w:sz w:val="20"/>
                <w:szCs w:val="20"/>
              </w:rPr>
              <w:t>Omišalj</w:t>
            </w:r>
          </w:p>
        </w:tc>
      </w:tr>
    </w:tbl>
    <w:p w14:paraId="03A2990F" w14:textId="77777777" w:rsidR="00B6429B" w:rsidRDefault="00B6429B" w:rsidP="0089594E"/>
    <w:p w14:paraId="47C8A1C6" w14:textId="156191CA" w:rsidR="0084534B" w:rsidRDefault="000E38BD" w:rsidP="00924D90">
      <w:pPr>
        <w:pStyle w:val="Heading1"/>
      </w:pPr>
      <w:bookmarkStart w:id="13" w:name="_Toc177539395"/>
      <w:r>
        <w:lastRenderedPageBreak/>
        <w:t>P</w:t>
      </w:r>
      <w:r w:rsidR="0084534B">
        <w:t>rocjen</w:t>
      </w:r>
      <w:r>
        <w:t>a</w:t>
      </w:r>
      <w:r w:rsidR="0084534B">
        <w:t xml:space="preserve"> osiguranja opreme i drugih sredstava za zaštitu i sprječavanje stradanja imovine, gospodarskih funkcija i stradanja stanovništva</w:t>
      </w:r>
      <w:bookmarkEnd w:id="13"/>
    </w:p>
    <w:p w14:paraId="227CFB91" w14:textId="6BE23A33" w:rsidR="00FC2659" w:rsidRDefault="00630AB3" w:rsidP="00486271">
      <w:pPr>
        <w:pStyle w:val="Heading2"/>
      </w:pPr>
      <w:bookmarkStart w:id="14" w:name="_Toc177539396"/>
      <w:r>
        <w:t>O</w:t>
      </w:r>
      <w:r w:rsidR="00FC2659">
        <w:t xml:space="preserve">siguranje </w:t>
      </w:r>
      <w:r w:rsidR="00FC2659" w:rsidRPr="00FC2659">
        <w:t>opreme za zaštitu i sprječavanje stradanja imovine, gospodarskih funkcija i stradanja stanovništva</w:t>
      </w:r>
      <w:bookmarkEnd w:id="14"/>
    </w:p>
    <w:p w14:paraId="03A6B28E" w14:textId="77777777" w:rsidR="00FA37AF" w:rsidRDefault="00FA37AF" w:rsidP="00FA37AF">
      <w:r>
        <w:t>Procjena osiguranja opreme i drugih sredstava za zaštitu i sprječavanje stradanja imovine, gospodarskih funkcija i stradanja stanovništva podrazumijeva procjenu opreme i drugih sredstava nužnih za sanaciju, djelomično otklanjanje i ublažavanje štete nastale uslijed djelovanja prirodne nepogode.</w:t>
      </w:r>
    </w:p>
    <w:p w14:paraId="2C81BF7C" w14:textId="208EE496" w:rsidR="00FA37AF" w:rsidRDefault="00B872F2" w:rsidP="00FA37AF">
      <w:r>
        <w:t xml:space="preserve">Općina </w:t>
      </w:r>
      <w:r w:rsidR="00FD71E3">
        <w:t>Omišalj</w:t>
      </w:r>
      <w:r w:rsidR="0065779F" w:rsidRPr="0065779F">
        <w:t xml:space="preserve"> </w:t>
      </w:r>
      <w:r w:rsidR="00FA37AF">
        <w:t xml:space="preserve">u svom vlasništvu ne posjeduje opremu i sredstva za zaštitu i sprječavanje stradanja imovine, gospodarskih funkcija i stradanja stanovništva. Opremom i sredstvima raspolažu operativne snage sustava civilne zaštite </w:t>
      </w:r>
      <w:r>
        <w:t xml:space="preserve">Općine </w:t>
      </w:r>
      <w:r w:rsidR="00FD71E3">
        <w:t>Omišalj</w:t>
      </w:r>
    </w:p>
    <w:p w14:paraId="3A28E463" w14:textId="37F6B13E" w:rsidR="00704C41" w:rsidRDefault="00B872F2" w:rsidP="00704C41">
      <w:r>
        <w:t xml:space="preserve">Općina </w:t>
      </w:r>
      <w:r w:rsidR="00FD71E3">
        <w:t>Omišalj</w:t>
      </w:r>
      <w:r w:rsidR="00A15940" w:rsidRPr="00A15940">
        <w:t xml:space="preserve"> </w:t>
      </w:r>
      <w:r w:rsidR="00704C41">
        <w:t>izradi</w:t>
      </w:r>
      <w:r>
        <w:t>la</w:t>
      </w:r>
      <w:r w:rsidR="00704C41">
        <w:t xml:space="preserve"> je Procjenu rizika od velikih nesreća</w:t>
      </w:r>
      <w:r w:rsidR="00C13FD2">
        <w:t xml:space="preserve"> </w:t>
      </w:r>
      <w:r w:rsidR="00704C41">
        <w:t xml:space="preserve">kojom su utvrđeni rizici na području </w:t>
      </w:r>
      <w:r w:rsidR="00705C34">
        <w:t>Općine, a</w:t>
      </w:r>
      <w:r w:rsidR="0065779F">
        <w:t xml:space="preserve"> </w:t>
      </w:r>
      <w:r w:rsidR="005F2C05" w:rsidRPr="005F2C05">
        <w:t xml:space="preserve">na temelju kojih će se planirati preventivne mjere, educirati stanovništvo, odnosno pripremati eventualni odgovor na prirodnu nepogodu, katastrofu ili veliku nesreću. </w:t>
      </w:r>
    </w:p>
    <w:p w14:paraId="02CC33BE" w14:textId="09D7A0BA" w:rsidR="00704C41" w:rsidRDefault="00D35D1C" w:rsidP="00704C41">
      <w:r>
        <w:t xml:space="preserve">Općina </w:t>
      </w:r>
      <w:r w:rsidR="00FD71E3">
        <w:t>Omišalj</w:t>
      </w:r>
      <w:r w:rsidR="00A15940" w:rsidRPr="00A15940">
        <w:t xml:space="preserve"> </w:t>
      </w:r>
      <w:r w:rsidR="00704C41">
        <w:t>izradi</w:t>
      </w:r>
      <w:r>
        <w:t>la</w:t>
      </w:r>
      <w:r w:rsidR="00704C41">
        <w:t xml:space="preserve"> je i Plan djelovanja sustava civilne zaštite radi utvrđivanja organizacije, aktiviranja i djelovanja sustava civilne zaštite, zadaća i nadležnosti, ljudskih snaga i potrebnih materijalno-tehničkih sredstava te mjera i postupaka za provedbu zaštite i spašavanja u katastrofi i velikoj nesreći. </w:t>
      </w:r>
    </w:p>
    <w:p w14:paraId="5FE283F1" w14:textId="11BB56AD" w:rsidR="00D10C10" w:rsidRDefault="00D10C10" w:rsidP="00D10C10">
      <w:r>
        <w:t xml:space="preserve">Procjena spremnosti sustava civilne zaštite na temelju spremnosti odgovornih i upravljačkih kapaciteta sustava civilne zaštite provedena je analizom podataka o razini odgovornosti, osposobljenosti i uvježbanosti: čelnih osoba </w:t>
      </w:r>
      <w:r w:rsidR="00D35D1C">
        <w:t xml:space="preserve">Općine </w:t>
      </w:r>
      <w:r w:rsidR="00FD71E3">
        <w:t>Omišalj</w:t>
      </w:r>
      <w:r w:rsidR="00D35D1C">
        <w:t xml:space="preserve"> </w:t>
      </w:r>
      <w:r>
        <w:t xml:space="preserve">koji su nadležni za provođenje zakonom utvrđenih operativnih obaveza u fazi reagiranja sustava civilne zaštite, spremnost stožera civilne zaštite </w:t>
      </w:r>
      <w:r w:rsidR="00D35D1C">
        <w:t xml:space="preserve">Općine </w:t>
      </w:r>
      <w:r w:rsidR="00FD71E3">
        <w:t>Omišalj</w:t>
      </w:r>
      <w:r w:rsidR="00FC43C3">
        <w:t xml:space="preserve"> </w:t>
      </w:r>
      <w:r>
        <w:t>n</w:t>
      </w:r>
      <w:r w:rsidR="0065779F">
        <w:t xml:space="preserve">a mjestu izvanrednog događaja. </w:t>
      </w:r>
    </w:p>
    <w:p w14:paraId="79717AB9" w14:textId="2D2C4480" w:rsidR="00D10C10" w:rsidRDefault="00D10C10" w:rsidP="00D10C10">
      <w:r>
        <w:t xml:space="preserve">Temeljem Procjene rizika od velikih nesreća </w:t>
      </w:r>
      <w:r w:rsidR="00D35D1C">
        <w:t xml:space="preserve">Općine </w:t>
      </w:r>
      <w:r w:rsidR="00FD71E3">
        <w:t>Omišalj</w:t>
      </w:r>
      <w:r>
        <w:t>, u</w:t>
      </w:r>
      <w:r w:rsidRPr="00D10C10">
        <w:t xml:space="preserve">kupna razina spremnosti operativnih kapaciteta procijenjena je </w:t>
      </w:r>
      <w:r w:rsidRPr="00D10C10">
        <w:rPr>
          <w:u w:val="single"/>
        </w:rPr>
        <w:t>visokom</w:t>
      </w:r>
      <w:r w:rsidRPr="00D10C10">
        <w:t xml:space="preserve"> i to posebno zbog spremnosti najvažnijih operativnih kapaciteta od značaja za sustav civilne zaštite u cjelini.</w:t>
      </w:r>
    </w:p>
    <w:p w14:paraId="720637A3" w14:textId="77777777" w:rsidR="00346239" w:rsidRDefault="00346239" w:rsidP="00346239">
      <w:pPr>
        <w:rPr>
          <w:b/>
          <w:bCs/>
          <w:smallCaps/>
          <w:sz w:val="24"/>
        </w:rPr>
      </w:pPr>
    </w:p>
    <w:p w14:paraId="75C1708C" w14:textId="77777777" w:rsidR="003416B2" w:rsidRDefault="003416B2" w:rsidP="00346239">
      <w:pPr>
        <w:rPr>
          <w:b/>
          <w:bCs/>
          <w:smallCaps/>
          <w:sz w:val="24"/>
        </w:rPr>
      </w:pPr>
    </w:p>
    <w:p w14:paraId="5299E041" w14:textId="77777777" w:rsidR="003416B2" w:rsidRDefault="003416B2" w:rsidP="00346239">
      <w:pPr>
        <w:rPr>
          <w:b/>
          <w:bCs/>
          <w:smallCaps/>
          <w:sz w:val="24"/>
        </w:rPr>
      </w:pPr>
    </w:p>
    <w:p w14:paraId="65DEE16B" w14:textId="77777777" w:rsidR="003416B2" w:rsidRDefault="003416B2" w:rsidP="00346239">
      <w:pPr>
        <w:rPr>
          <w:b/>
          <w:bCs/>
          <w:smallCaps/>
          <w:sz w:val="24"/>
        </w:rPr>
      </w:pPr>
    </w:p>
    <w:p w14:paraId="26F187E9" w14:textId="77777777" w:rsidR="003416B2" w:rsidRDefault="003416B2" w:rsidP="00346239">
      <w:pPr>
        <w:rPr>
          <w:b/>
          <w:bCs/>
          <w:smallCaps/>
          <w:sz w:val="24"/>
        </w:rPr>
      </w:pPr>
    </w:p>
    <w:p w14:paraId="2BE047C3" w14:textId="77777777" w:rsidR="003416B2" w:rsidRPr="00346239" w:rsidRDefault="003416B2" w:rsidP="00346239"/>
    <w:p w14:paraId="453D6767" w14:textId="77777777" w:rsidR="00ED1C57" w:rsidRDefault="00ED1C57" w:rsidP="00B6429B">
      <w:pPr>
        <w:rPr>
          <w:color w:val="auto"/>
        </w:rPr>
      </w:pPr>
    </w:p>
    <w:p w14:paraId="477832B4" w14:textId="7F0231D1" w:rsidR="00FC2659" w:rsidRDefault="00630AB3" w:rsidP="00486271">
      <w:pPr>
        <w:pStyle w:val="Heading2"/>
      </w:pPr>
      <w:bookmarkStart w:id="15" w:name="_Toc177539397"/>
      <w:r>
        <w:lastRenderedPageBreak/>
        <w:t>O</w:t>
      </w:r>
      <w:r w:rsidR="00FC2659">
        <w:t xml:space="preserve">siguranje </w:t>
      </w:r>
      <w:r w:rsidR="00FC2659" w:rsidRPr="00FC2659">
        <w:t>sredstava za zaštitu i sprječavanje stradanja imovine, gospodarskih funkcija i stradanja stanovništva</w:t>
      </w:r>
      <w:bookmarkEnd w:id="15"/>
    </w:p>
    <w:p w14:paraId="62146C65" w14:textId="1FA905FB" w:rsidR="00240256" w:rsidRDefault="00240256" w:rsidP="00B6429B">
      <w:pPr>
        <w:rPr>
          <w:highlight w:val="yellow"/>
        </w:rPr>
      </w:pPr>
      <w:r w:rsidRPr="00240256">
        <w:t>Sukladno članku 65. Zakona o proračunu („Narodne novine“, br. 144/21) sredstva proračunske zalihe mogu se koristiti za nepredviđene namjene za koje u Proračunu nisu osigurana sredstva ili za namjene za koje se tijekom godine pokaže da nisu utvrđena dovoljna sredstva jer ih pri planiranju Proračuna nije bilo moguće predvidjeti, za financiranje rashoda nastalih pri otklanjanju prirodnih nepogoda, epidemija, ekoloških nesreća ili izvanrednih događaja i ostalih nepredvidivih nesreća te za druge nepredviđene rashode tijekom godine. Nadalje, člankom 66. istog Zakona utvrđeno je da o korištenju sredstava prora</w:t>
      </w:r>
      <w:r>
        <w:t>čunske zalihe odlučuje Načelnik</w:t>
      </w:r>
      <w:r w:rsidRPr="00240256">
        <w:t xml:space="preserve"> Općine </w:t>
      </w:r>
      <w:r>
        <w:t>Omišalj, koji je obvezan</w:t>
      </w:r>
      <w:r w:rsidRPr="00240256">
        <w:t xml:space="preserve"> o utrošku iste izvijestiti Općinsko vijeće za svaki mjesec tijekom proračunske godine.</w:t>
      </w:r>
    </w:p>
    <w:p w14:paraId="4D9D06E5" w14:textId="3C3BC31E" w:rsidR="004005F8" w:rsidRDefault="004005F8" w:rsidP="00B6429B">
      <w:r w:rsidRPr="00240256">
        <w:t>Novčana sredstva u slučaju prirodne nepogode na području Općine Omišalj nisu planirana na posebnoj stavci u Proračunu. U</w:t>
      </w:r>
      <w:r w:rsidR="00240256" w:rsidRPr="00240256">
        <w:t>koliko</w:t>
      </w:r>
      <w:r w:rsidRPr="00240256">
        <w:t xml:space="preserve"> dođe do prirodne nepogode na području </w:t>
      </w:r>
      <w:r w:rsidR="00240256" w:rsidRPr="00240256">
        <w:t>Općine u 202</w:t>
      </w:r>
      <w:r w:rsidR="006858AD">
        <w:t>6</w:t>
      </w:r>
      <w:r w:rsidRPr="00240256">
        <w:t xml:space="preserve">. godini, upotrijebiti će se novčana sredstva </w:t>
      </w:r>
      <w:r w:rsidR="00C22FCC" w:rsidRPr="00C22FCC">
        <w:t>sa stavke</w:t>
      </w:r>
      <w:r w:rsidRPr="00C22FCC">
        <w:t xml:space="preserve"> proračunske pričuve </w:t>
      </w:r>
      <w:r w:rsidRPr="00240256">
        <w:t xml:space="preserve">u iznosu od </w:t>
      </w:r>
      <w:r w:rsidR="00240256" w:rsidRPr="00240256">
        <w:t>1</w:t>
      </w:r>
      <w:r w:rsidR="003416B2">
        <w:t>0</w:t>
      </w:r>
      <w:r w:rsidR="00240256" w:rsidRPr="00240256">
        <w:t>.</w:t>
      </w:r>
      <w:r w:rsidR="003416B2">
        <w:t>0</w:t>
      </w:r>
      <w:r w:rsidR="00240256" w:rsidRPr="00240256">
        <w:t>00,00 eura.</w:t>
      </w:r>
    </w:p>
    <w:p w14:paraId="235BCA91" w14:textId="77777777" w:rsidR="009C5198" w:rsidRDefault="009C5198" w:rsidP="009C5198"/>
    <w:p w14:paraId="2E12C988" w14:textId="77777777" w:rsidR="009C5198" w:rsidRDefault="009C5198" w:rsidP="009C5198"/>
    <w:p w14:paraId="24F75818" w14:textId="123E122B" w:rsidR="00630AB3" w:rsidRPr="00630AB3" w:rsidRDefault="00630AB3" w:rsidP="00630AB3">
      <w:pPr>
        <w:keepNext/>
        <w:keepLines/>
        <w:pageBreakBefore/>
        <w:numPr>
          <w:ilvl w:val="0"/>
          <w:numId w:val="2"/>
        </w:numPr>
        <w:spacing w:before="240"/>
        <w:ind w:left="284" w:hanging="284"/>
        <w:outlineLvl w:val="0"/>
        <w:rPr>
          <w:rFonts w:eastAsiaTheme="majorEastAsia" w:cstheme="majorBidi"/>
          <w:b/>
          <w:i/>
          <w:smallCaps/>
          <w:sz w:val="28"/>
          <w:szCs w:val="32"/>
        </w:rPr>
      </w:pPr>
      <w:bookmarkStart w:id="16" w:name="_Toc12433317"/>
      <w:bookmarkStart w:id="17" w:name="_Toc23150544"/>
      <w:bookmarkStart w:id="18" w:name="_Toc177539398"/>
      <w:r w:rsidRPr="00630AB3">
        <w:rPr>
          <w:rFonts w:eastAsiaTheme="majorEastAsia" w:cstheme="majorBidi"/>
          <w:b/>
          <w:i/>
          <w:smallCaps/>
          <w:sz w:val="28"/>
          <w:szCs w:val="32"/>
        </w:rPr>
        <w:lastRenderedPageBreak/>
        <w:t>Mjere koje uključuju suradnju s nadležnim tijelima</w:t>
      </w:r>
      <w:bookmarkEnd w:id="16"/>
      <w:bookmarkEnd w:id="17"/>
      <w:bookmarkEnd w:id="18"/>
      <w:r w:rsidRPr="00630AB3">
        <w:rPr>
          <w:rFonts w:eastAsiaTheme="majorEastAsia" w:cstheme="majorBidi"/>
          <w:b/>
          <w:i/>
          <w:smallCaps/>
          <w:sz w:val="28"/>
          <w:szCs w:val="32"/>
        </w:rPr>
        <w:t xml:space="preserve"> </w:t>
      </w:r>
    </w:p>
    <w:p w14:paraId="3FFB56A1" w14:textId="0B058481" w:rsidR="00630AB3" w:rsidRDefault="00D35D1C" w:rsidP="00630AB3">
      <w:pPr>
        <w:keepNext/>
        <w:numPr>
          <w:ilvl w:val="1"/>
          <w:numId w:val="2"/>
        </w:numPr>
        <w:outlineLvl w:val="1"/>
        <w:rPr>
          <w:b/>
          <w:bCs/>
          <w:smallCaps/>
          <w:sz w:val="24"/>
        </w:rPr>
      </w:pPr>
      <w:bookmarkStart w:id="19" w:name="_Toc12433318"/>
      <w:bookmarkStart w:id="20" w:name="_Toc23150545"/>
      <w:bookmarkStart w:id="21" w:name="_Toc177539399"/>
      <w:r>
        <w:rPr>
          <w:b/>
          <w:bCs/>
          <w:smallCaps/>
          <w:sz w:val="24"/>
        </w:rPr>
        <w:t>Općinsko</w:t>
      </w:r>
      <w:r w:rsidR="00630AB3" w:rsidRPr="00630AB3">
        <w:rPr>
          <w:b/>
          <w:bCs/>
          <w:smallCaps/>
          <w:sz w:val="24"/>
        </w:rPr>
        <w:t xml:space="preserve"> povjerenstvo za procjenu šteta od prirodnih nepogoda </w:t>
      </w:r>
      <w:bookmarkEnd w:id="19"/>
      <w:bookmarkEnd w:id="20"/>
      <w:r>
        <w:rPr>
          <w:b/>
          <w:bCs/>
          <w:smallCaps/>
          <w:sz w:val="24"/>
        </w:rPr>
        <w:t xml:space="preserve">Općine </w:t>
      </w:r>
      <w:r w:rsidR="00FD71E3" w:rsidRPr="00FD71E3">
        <w:rPr>
          <w:b/>
          <w:bCs/>
          <w:smallCaps/>
          <w:sz w:val="24"/>
        </w:rPr>
        <w:t>Omišalj</w:t>
      </w:r>
      <w:bookmarkEnd w:id="21"/>
    </w:p>
    <w:p w14:paraId="28372406" w14:textId="3E0D46CA" w:rsidR="00630AB3" w:rsidRPr="00630AB3" w:rsidRDefault="00630AB3" w:rsidP="00630AB3">
      <w:r w:rsidRPr="00630AB3">
        <w:t xml:space="preserve">Članove i broj članova </w:t>
      </w:r>
      <w:r w:rsidR="00D35D1C">
        <w:t>Općinskog</w:t>
      </w:r>
      <w:r w:rsidRPr="00630AB3">
        <w:t xml:space="preserve"> povjerenstva imenuje </w:t>
      </w:r>
      <w:r w:rsidR="00D35D1C">
        <w:t>Općinsko</w:t>
      </w:r>
      <w:r w:rsidRPr="00630AB3">
        <w:t xml:space="preserve"> vijeće na razdoblje od četiri godine i o njihovu imenovanju obavještava </w:t>
      </w:r>
      <w:r w:rsidR="00D35D1C">
        <w:t>Ž</w:t>
      </w:r>
      <w:r w:rsidRPr="00630AB3">
        <w:t>upanijsko povjerenstvo.</w:t>
      </w:r>
    </w:p>
    <w:p w14:paraId="666DC33C" w14:textId="77777777" w:rsidR="00630AB3" w:rsidRPr="00346239" w:rsidRDefault="00630AB3" w:rsidP="00630AB3">
      <w:pPr>
        <w:rPr>
          <w:b/>
          <w:bCs/>
          <w:u w:val="single"/>
        </w:rPr>
      </w:pPr>
      <w:r w:rsidRPr="00346239">
        <w:rPr>
          <w:b/>
          <w:bCs/>
          <w:u w:val="single"/>
        </w:rPr>
        <w:t>Povjerenstvo obavlja sljedeće poslove:</w:t>
      </w:r>
    </w:p>
    <w:p w14:paraId="1BE7B276" w14:textId="62C3772E" w:rsidR="00630AB3" w:rsidRPr="00630AB3" w:rsidRDefault="00630AB3" w:rsidP="00630AB3">
      <w:pPr>
        <w:numPr>
          <w:ilvl w:val="0"/>
          <w:numId w:val="11"/>
        </w:numPr>
        <w:tabs>
          <w:tab w:val="left" w:pos="1755"/>
        </w:tabs>
        <w:autoSpaceDE w:val="0"/>
        <w:autoSpaceDN w:val="0"/>
        <w:adjustRightInd w:val="0"/>
        <w:spacing w:before="120" w:after="120"/>
        <w:ind w:left="284" w:hanging="284"/>
        <w:rPr>
          <w:rFonts w:eastAsiaTheme="minorHAnsi"/>
          <w:szCs w:val="22"/>
        </w:rPr>
      </w:pPr>
      <w:r w:rsidRPr="00630AB3">
        <w:rPr>
          <w:rFonts w:eastAsiaTheme="minorHAnsi"/>
          <w:szCs w:val="22"/>
        </w:rPr>
        <w:t xml:space="preserve">utvrđuje i provjerava visinu štete od prirodne nepogode za područje </w:t>
      </w:r>
      <w:r w:rsidR="00D35D1C">
        <w:rPr>
          <w:rFonts w:eastAsiaTheme="minorHAnsi"/>
          <w:szCs w:val="22"/>
        </w:rPr>
        <w:t>Općine</w:t>
      </w:r>
      <w:r w:rsidRPr="00630AB3">
        <w:rPr>
          <w:rFonts w:eastAsiaTheme="minorHAnsi"/>
          <w:szCs w:val="22"/>
        </w:rPr>
        <w:t>,</w:t>
      </w:r>
    </w:p>
    <w:p w14:paraId="22B60E4B" w14:textId="77777777" w:rsidR="00630AB3" w:rsidRPr="00630AB3" w:rsidRDefault="00630AB3" w:rsidP="00630AB3">
      <w:pPr>
        <w:numPr>
          <w:ilvl w:val="0"/>
          <w:numId w:val="11"/>
        </w:numPr>
        <w:tabs>
          <w:tab w:val="left" w:pos="1755"/>
        </w:tabs>
        <w:autoSpaceDE w:val="0"/>
        <w:autoSpaceDN w:val="0"/>
        <w:adjustRightInd w:val="0"/>
        <w:spacing w:before="120" w:after="120"/>
        <w:ind w:left="284" w:hanging="284"/>
        <w:rPr>
          <w:rFonts w:eastAsiaTheme="minorHAnsi"/>
          <w:szCs w:val="22"/>
        </w:rPr>
      </w:pPr>
      <w:r w:rsidRPr="00630AB3">
        <w:rPr>
          <w:rFonts w:eastAsiaTheme="minorHAnsi"/>
          <w:szCs w:val="22"/>
        </w:rPr>
        <w:t>unosi podatke o prvim procjenama šteta u Registar šteta,</w:t>
      </w:r>
    </w:p>
    <w:p w14:paraId="3D4F1A47" w14:textId="14BF8915" w:rsidR="00630AB3" w:rsidRPr="00630AB3" w:rsidRDefault="00630AB3" w:rsidP="00630AB3">
      <w:pPr>
        <w:numPr>
          <w:ilvl w:val="0"/>
          <w:numId w:val="11"/>
        </w:numPr>
        <w:tabs>
          <w:tab w:val="left" w:pos="1755"/>
        </w:tabs>
        <w:autoSpaceDE w:val="0"/>
        <w:autoSpaceDN w:val="0"/>
        <w:adjustRightInd w:val="0"/>
        <w:spacing w:before="120" w:after="120"/>
        <w:ind w:left="284" w:hanging="284"/>
        <w:rPr>
          <w:rFonts w:eastAsiaTheme="minorHAnsi"/>
          <w:szCs w:val="22"/>
        </w:rPr>
      </w:pPr>
      <w:r w:rsidRPr="00630AB3">
        <w:rPr>
          <w:rFonts w:eastAsiaTheme="minorHAnsi"/>
          <w:szCs w:val="22"/>
        </w:rPr>
        <w:t xml:space="preserve">unosi i prosljeđuje putem Registra šteta konačne procjene šteta </w:t>
      </w:r>
      <w:r w:rsidR="00D35D1C">
        <w:rPr>
          <w:rFonts w:eastAsiaTheme="minorHAnsi"/>
          <w:szCs w:val="22"/>
        </w:rPr>
        <w:t>Ž</w:t>
      </w:r>
      <w:r w:rsidRPr="00630AB3">
        <w:rPr>
          <w:rFonts w:eastAsiaTheme="minorHAnsi"/>
          <w:szCs w:val="22"/>
        </w:rPr>
        <w:t>upanijskom povjerenstvu,</w:t>
      </w:r>
    </w:p>
    <w:p w14:paraId="1EAFF721" w14:textId="77777777" w:rsidR="00630AB3" w:rsidRPr="00630AB3" w:rsidRDefault="00630AB3" w:rsidP="00630AB3">
      <w:pPr>
        <w:numPr>
          <w:ilvl w:val="0"/>
          <w:numId w:val="11"/>
        </w:numPr>
        <w:tabs>
          <w:tab w:val="left" w:pos="1755"/>
        </w:tabs>
        <w:autoSpaceDE w:val="0"/>
        <w:autoSpaceDN w:val="0"/>
        <w:adjustRightInd w:val="0"/>
        <w:spacing w:before="120" w:after="120"/>
        <w:ind w:left="284" w:hanging="284"/>
        <w:rPr>
          <w:rFonts w:eastAsiaTheme="minorHAnsi"/>
          <w:szCs w:val="22"/>
        </w:rPr>
      </w:pPr>
      <w:r w:rsidRPr="00630AB3">
        <w:rPr>
          <w:rFonts w:eastAsiaTheme="minorHAnsi"/>
          <w:szCs w:val="22"/>
        </w:rPr>
        <w:t>raspoređuje dodijeljena sredstva pomoći za ublažavanje i djelomično uklanjanje posljedica prirodnih nepogoda oštećenicima,</w:t>
      </w:r>
    </w:p>
    <w:p w14:paraId="5FA85E97" w14:textId="77777777" w:rsidR="00630AB3" w:rsidRPr="00630AB3" w:rsidRDefault="00630AB3" w:rsidP="00630AB3">
      <w:pPr>
        <w:numPr>
          <w:ilvl w:val="0"/>
          <w:numId w:val="11"/>
        </w:numPr>
        <w:tabs>
          <w:tab w:val="left" w:pos="1755"/>
        </w:tabs>
        <w:autoSpaceDE w:val="0"/>
        <w:autoSpaceDN w:val="0"/>
        <w:adjustRightInd w:val="0"/>
        <w:spacing w:before="120" w:after="120"/>
        <w:ind w:left="284" w:hanging="284"/>
        <w:rPr>
          <w:rFonts w:eastAsiaTheme="minorHAnsi"/>
          <w:szCs w:val="22"/>
        </w:rPr>
      </w:pPr>
      <w:r w:rsidRPr="00630AB3">
        <w:rPr>
          <w:rFonts w:eastAsiaTheme="minorHAnsi"/>
          <w:szCs w:val="22"/>
        </w:rPr>
        <w:t>prati i nadzire namjensko korištenje odobrenih sredstava pomoći za djelomičnu sanaciju šteta od prirodnih nepogoda,</w:t>
      </w:r>
    </w:p>
    <w:p w14:paraId="5941AA22" w14:textId="1EAE1C63" w:rsidR="00630AB3" w:rsidRPr="00630AB3" w:rsidRDefault="00630AB3" w:rsidP="00630AB3">
      <w:pPr>
        <w:numPr>
          <w:ilvl w:val="0"/>
          <w:numId w:val="11"/>
        </w:numPr>
        <w:tabs>
          <w:tab w:val="left" w:pos="1755"/>
        </w:tabs>
        <w:autoSpaceDE w:val="0"/>
        <w:autoSpaceDN w:val="0"/>
        <w:adjustRightInd w:val="0"/>
        <w:spacing w:before="120" w:after="120"/>
        <w:ind w:left="284" w:hanging="284"/>
        <w:rPr>
          <w:rFonts w:eastAsiaTheme="minorHAnsi"/>
          <w:szCs w:val="22"/>
        </w:rPr>
      </w:pPr>
      <w:r w:rsidRPr="00630AB3">
        <w:rPr>
          <w:rFonts w:eastAsiaTheme="minorHAnsi"/>
          <w:szCs w:val="22"/>
        </w:rPr>
        <w:t xml:space="preserve">izrađuje izvješća o utrošku dodijeljenih sredstava žurne pomoći i sredstava pomoći za ublažavanje i djelomično uklanjanje posljedica prirodnih nepogoda i dostavlja ih </w:t>
      </w:r>
      <w:r w:rsidR="00D35D1C">
        <w:rPr>
          <w:rFonts w:eastAsiaTheme="minorHAnsi"/>
          <w:szCs w:val="22"/>
        </w:rPr>
        <w:t>Ž</w:t>
      </w:r>
      <w:r w:rsidRPr="00630AB3">
        <w:rPr>
          <w:rFonts w:eastAsiaTheme="minorHAnsi"/>
          <w:szCs w:val="22"/>
        </w:rPr>
        <w:t>upanijskom povjerenstvu putem Registra šteta,</w:t>
      </w:r>
    </w:p>
    <w:p w14:paraId="4728CE0A" w14:textId="1EEF5B55" w:rsidR="00630AB3" w:rsidRPr="00630AB3" w:rsidRDefault="00630AB3" w:rsidP="00630AB3">
      <w:pPr>
        <w:numPr>
          <w:ilvl w:val="0"/>
          <w:numId w:val="11"/>
        </w:numPr>
        <w:tabs>
          <w:tab w:val="left" w:pos="1755"/>
        </w:tabs>
        <w:autoSpaceDE w:val="0"/>
        <w:autoSpaceDN w:val="0"/>
        <w:adjustRightInd w:val="0"/>
        <w:spacing w:before="120" w:after="120"/>
        <w:ind w:left="284" w:hanging="284"/>
        <w:rPr>
          <w:rFonts w:eastAsiaTheme="minorHAnsi"/>
          <w:szCs w:val="22"/>
        </w:rPr>
      </w:pPr>
      <w:r w:rsidRPr="00630AB3">
        <w:rPr>
          <w:rFonts w:eastAsiaTheme="minorHAnsi"/>
          <w:szCs w:val="22"/>
        </w:rPr>
        <w:t xml:space="preserve">surađuje sa </w:t>
      </w:r>
      <w:r w:rsidR="00D35D1C">
        <w:rPr>
          <w:rFonts w:eastAsiaTheme="minorHAnsi"/>
          <w:szCs w:val="22"/>
        </w:rPr>
        <w:t>Ž</w:t>
      </w:r>
      <w:r w:rsidRPr="00630AB3">
        <w:rPr>
          <w:rFonts w:eastAsiaTheme="minorHAnsi"/>
          <w:szCs w:val="22"/>
        </w:rPr>
        <w:t>upanijskim povjerenstvom u provedbi Zakona,</w:t>
      </w:r>
    </w:p>
    <w:p w14:paraId="037540DC" w14:textId="77777777" w:rsidR="00630AB3" w:rsidRPr="00630AB3" w:rsidRDefault="00630AB3" w:rsidP="00630AB3">
      <w:pPr>
        <w:numPr>
          <w:ilvl w:val="0"/>
          <w:numId w:val="11"/>
        </w:numPr>
        <w:tabs>
          <w:tab w:val="left" w:pos="1755"/>
        </w:tabs>
        <w:autoSpaceDE w:val="0"/>
        <w:autoSpaceDN w:val="0"/>
        <w:adjustRightInd w:val="0"/>
        <w:spacing w:before="120" w:after="120"/>
        <w:ind w:left="284" w:hanging="284"/>
        <w:rPr>
          <w:rFonts w:eastAsiaTheme="minorHAnsi"/>
          <w:szCs w:val="22"/>
        </w:rPr>
      </w:pPr>
      <w:r w:rsidRPr="00630AB3">
        <w:rPr>
          <w:rFonts w:eastAsiaTheme="minorHAnsi"/>
          <w:szCs w:val="22"/>
        </w:rPr>
        <w:t>donosi plan djelovanja u području prirodnih nepogoda iz svoje nadležnosti,</w:t>
      </w:r>
    </w:p>
    <w:p w14:paraId="4445E8A0" w14:textId="3334479F" w:rsidR="00630AB3" w:rsidRPr="00630AB3" w:rsidRDefault="00630AB3" w:rsidP="00630AB3">
      <w:pPr>
        <w:numPr>
          <w:ilvl w:val="0"/>
          <w:numId w:val="11"/>
        </w:numPr>
        <w:tabs>
          <w:tab w:val="left" w:pos="1755"/>
        </w:tabs>
        <w:autoSpaceDE w:val="0"/>
        <w:autoSpaceDN w:val="0"/>
        <w:adjustRightInd w:val="0"/>
        <w:spacing w:before="120" w:after="120"/>
        <w:ind w:left="284" w:hanging="284"/>
        <w:rPr>
          <w:rFonts w:eastAsiaTheme="minorHAnsi"/>
          <w:szCs w:val="22"/>
        </w:rPr>
      </w:pPr>
      <w:r w:rsidRPr="00630AB3">
        <w:rPr>
          <w:rFonts w:eastAsiaTheme="minorHAnsi"/>
          <w:szCs w:val="22"/>
        </w:rPr>
        <w:t xml:space="preserve">obavlja druge poslove i aktivnosti iz svojeg djelokruga u suradnji sa </w:t>
      </w:r>
      <w:r w:rsidR="00D35D1C">
        <w:rPr>
          <w:rFonts w:eastAsiaTheme="minorHAnsi"/>
          <w:szCs w:val="22"/>
        </w:rPr>
        <w:t>Ž</w:t>
      </w:r>
      <w:r w:rsidRPr="00630AB3">
        <w:rPr>
          <w:rFonts w:eastAsiaTheme="minorHAnsi"/>
          <w:szCs w:val="22"/>
        </w:rPr>
        <w:t>upanijskim povjerenstvima.</w:t>
      </w:r>
    </w:p>
    <w:p w14:paraId="48FA1E83" w14:textId="7BC7A93D" w:rsidR="00630AB3" w:rsidRPr="00630AB3" w:rsidRDefault="00630AB3" w:rsidP="00630AB3">
      <w:r w:rsidRPr="00630AB3">
        <w:t>U</w:t>
      </w:r>
      <w:r w:rsidRPr="00630AB3">
        <w:rPr>
          <w:b/>
        </w:rPr>
        <w:t xml:space="preserve"> Prilogu 4</w:t>
      </w:r>
      <w:r>
        <w:rPr>
          <w:b/>
        </w:rPr>
        <w:t>.</w:t>
      </w:r>
      <w:r w:rsidRPr="00630AB3">
        <w:rPr>
          <w:b/>
        </w:rPr>
        <w:t xml:space="preserve"> </w:t>
      </w:r>
      <w:r w:rsidRPr="00630AB3">
        <w:t xml:space="preserve">nalazi se </w:t>
      </w:r>
      <w:r w:rsidR="00821141">
        <w:t>Odluka</w:t>
      </w:r>
      <w:r w:rsidRPr="00630AB3">
        <w:t xml:space="preserve"> o imenovanju članova </w:t>
      </w:r>
      <w:r w:rsidR="00D35D1C">
        <w:t>Općinskog</w:t>
      </w:r>
      <w:r w:rsidRPr="00630AB3">
        <w:t xml:space="preserve"> povjerenstva za procjenu šteta od prirodnih nepogoda </w:t>
      </w:r>
      <w:r w:rsidR="00D35D1C">
        <w:t xml:space="preserve">Općine </w:t>
      </w:r>
      <w:r w:rsidR="00FD71E3" w:rsidRPr="00FD71E3">
        <w:t>Omišalj</w:t>
      </w:r>
      <w:r w:rsidRPr="00630AB3">
        <w:t>.</w:t>
      </w:r>
    </w:p>
    <w:p w14:paraId="3E716001" w14:textId="77777777" w:rsidR="00630AB3" w:rsidRPr="00630AB3" w:rsidRDefault="00630AB3" w:rsidP="00630AB3">
      <w:pPr>
        <w:rPr>
          <w:b/>
        </w:rPr>
      </w:pPr>
    </w:p>
    <w:p w14:paraId="1E7CED18" w14:textId="77777777" w:rsidR="00630AB3" w:rsidRPr="00630AB3" w:rsidRDefault="00630AB3" w:rsidP="00630AB3">
      <w:pPr>
        <w:keepNext/>
        <w:numPr>
          <w:ilvl w:val="1"/>
          <w:numId w:val="2"/>
        </w:numPr>
        <w:outlineLvl w:val="1"/>
        <w:rPr>
          <w:b/>
          <w:bCs/>
          <w:smallCaps/>
          <w:sz w:val="24"/>
        </w:rPr>
      </w:pPr>
      <w:bookmarkStart w:id="22" w:name="_Toc12433319"/>
      <w:bookmarkStart w:id="23" w:name="_Toc23150546"/>
      <w:bookmarkStart w:id="24" w:name="_Toc177539400"/>
      <w:r w:rsidRPr="00630AB3">
        <w:rPr>
          <w:b/>
          <w:bCs/>
          <w:smallCaps/>
          <w:sz w:val="24"/>
        </w:rPr>
        <w:t>Stručno povjerenstvo</w:t>
      </w:r>
      <w:bookmarkEnd w:id="22"/>
      <w:bookmarkEnd w:id="23"/>
      <w:bookmarkEnd w:id="24"/>
    </w:p>
    <w:p w14:paraId="39A06652" w14:textId="1D3E9782" w:rsidR="00630AB3" w:rsidRPr="00630AB3" w:rsidRDefault="00630AB3" w:rsidP="00630AB3">
      <w:r w:rsidRPr="00630AB3">
        <w:t xml:space="preserve">Ako </w:t>
      </w:r>
      <w:r w:rsidR="00705C34">
        <w:t>Općinsko</w:t>
      </w:r>
      <w:r w:rsidRPr="00630AB3">
        <w:t xml:space="preserve"> povjerenstvo nije u mogućnosti, zbog nedostatka specifičnih znanja, procijeniti štetu od prirodnih nepogoda, može zatražiti od županijskog povjerenstva imenovanje stručnog povjerenstva na području u kojem je proglašena prirodna nepogoda.</w:t>
      </w:r>
    </w:p>
    <w:p w14:paraId="59821EE5" w14:textId="539E8351" w:rsidR="00630AB3" w:rsidRPr="00630AB3" w:rsidRDefault="00630AB3" w:rsidP="00630AB3">
      <w:r w:rsidRPr="00630AB3">
        <w:t xml:space="preserve">Stručna povjerenstva pružaju stručnu pomoć </w:t>
      </w:r>
      <w:r w:rsidR="00705C34">
        <w:t>Općini</w:t>
      </w:r>
      <w:r w:rsidRPr="00630AB3">
        <w:t xml:space="preserve"> u roku u kojem su imenovana.</w:t>
      </w:r>
    </w:p>
    <w:p w14:paraId="6FE81F7D" w14:textId="69CEC87A" w:rsidR="00630AB3" w:rsidRPr="00630AB3" w:rsidRDefault="00630AB3" w:rsidP="00630AB3">
      <w:r w:rsidRPr="00630AB3">
        <w:t xml:space="preserve">U svojem radu stručna povjerenstva surađuju s </w:t>
      </w:r>
      <w:r w:rsidR="00705C34">
        <w:t xml:space="preserve">Općinskim </w:t>
      </w:r>
      <w:r w:rsidRPr="00630AB3">
        <w:t xml:space="preserve">i </w:t>
      </w:r>
      <w:r w:rsidR="00705C34">
        <w:t>Ž</w:t>
      </w:r>
      <w:r w:rsidRPr="00630AB3">
        <w:t>upanijskim povjerenstvom za koje obavljaju poslove.</w:t>
      </w:r>
    </w:p>
    <w:p w14:paraId="370CF89E" w14:textId="77777777" w:rsidR="00630AB3" w:rsidRPr="00630AB3" w:rsidRDefault="00630AB3" w:rsidP="00630AB3"/>
    <w:p w14:paraId="07AAA922" w14:textId="77777777" w:rsidR="00630AB3" w:rsidRPr="00630AB3" w:rsidRDefault="00630AB3" w:rsidP="00630AB3">
      <w:pPr>
        <w:spacing w:before="0" w:after="200"/>
        <w:jc w:val="left"/>
      </w:pPr>
      <w:r w:rsidRPr="00630AB3">
        <w:br w:type="page"/>
      </w:r>
    </w:p>
    <w:p w14:paraId="392727C3" w14:textId="77777777" w:rsidR="00630AB3" w:rsidRPr="00630AB3" w:rsidRDefault="00630AB3" w:rsidP="00630AB3">
      <w:pPr>
        <w:keepNext/>
        <w:keepLines/>
        <w:pageBreakBefore/>
        <w:numPr>
          <w:ilvl w:val="0"/>
          <w:numId w:val="2"/>
        </w:numPr>
        <w:spacing w:before="240"/>
        <w:outlineLvl w:val="0"/>
        <w:rPr>
          <w:rFonts w:eastAsiaTheme="majorEastAsia" w:cstheme="majorBidi"/>
          <w:b/>
          <w:i/>
          <w:smallCaps/>
          <w:sz w:val="28"/>
          <w:szCs w:val="32"/>
        </w:rPr>
      </w:pPr>
      <w:bookmarkStart w:id="25" w:name="_Toc23150547"/>
      <w:bookmarkStart w:id="26" w:name="_Toc177539401"/>
      <w:r w:rsidRPr="00630AB3">
        <w:rPr>
          <w:rFonts w:eastAsiaTheme="majorEastAsia" w:cstheme="majorBidi"/>
          <w:b/>
          <w:i/>
          <w:smallCaps/>
          <w:sz w:val="28"/>
          <w:szCs w:val="32"/>
        </w:rPr>
        <w:lastRenderedPageBreak/>
        <w:t>Prilozi</w:t>
      </w:r>
      <w:bookmarkEnd w:id="25"/>
      <w:bookmarkEnd w:id="26"/>
    </w:p>
    <w:p w14:paraId="2E2D3656" w14:textId="77777777" w:rsidR="00630AB3" w:rsidRPr="00630AB3" w:rsidRDefault="00630AB3" w:rsidP="00630AB3">
      <w:pPr>
        <w:keepNext/>
        <w:numPr>
          <w:ilvl w:val="1"/>
          <w:numId w:val="2"/>
        </w:numPr>
        <w:outlineLvl w:val="1"/>
        <w:rPr>
          <w:b/>
          <w:bCs/>
          <w:smallCaps/>
        </w:rPr>
      </w:pPr>
      <w:bookmarkStart w:id="27" w:name="_Toc23150548"/>
      <w:bookmarkStart w:id="28" w:name="_Toc177539402"/>
      <w:r w:rsidRPr="00630AB3">
        <w:rPr>
          <w:b/>
          <w:bCs/>
          <w:smallCaps/>
        </w:rPr>
        <w:t>Vrste prirodnih nepogoda</w:t>
      </w:r>
      <w:bookmarkEnd w:id="27"/>
      <w:bookmarkEnd w:id="28"/>
    </w:p>
    <w:p w14:paraId="178A5A8F" w14:textId="77777777" w:rsidR="00630AB3" w:rsidRPr="00630AB3" w:rsidRDefault="00630AB3" w:rsidP="00630AB3"/>
    <w:tbl>
      <w:tblPr>
        <w:tblW w:w="9773" w:type="dxa"/>
        <w:jc w:val="center"/>
        <w:shd w:val="clear" w:color="auto" w:fill="FFFFFF"/>
        <w:tblCellMar>
          <w:left w:w="0" w:type="dxa"/>
          <w:right w:w="0" w:type="dxa"/>
        </w:tblCellMar>
        <w:tblLook w:val="04A0" w:firstRow="1" w:lastRow="0" w:firstColumn="1" w:lastColumn="0" w:noHBand="0" w:noVBand="1"/>
      </w:tblPr>
      <w:tblGrid>
        <w:gridCol w:w="890"/>
        <w:gridCol w:w="8883"/>
      </w:tblGrid>
      <w:tr w:rsidR="00630AB3" w:rsidRPr="00630AB3" w14:paraId="5A423997" w14:textId="77777777" w:rsidTr="002052CB">
        <w:trPr>
          <w:trHeight w:val="190"/>
          <w:jc w:val="center"/>
        </w:trPr>
        <w:tc>
          <w:tcPr>
            <w:tcW w:w="890" w:type="dxa"/>
            <w:shd w:val="clear" w:color="auto" w:fill="FFFFFF"/>
            <w:tcMar>
              <w:top w:w="96" w:type="dxa"/>
              <w:left w:w="96" w:type="dxa"/>
              <w:bottom w:w="120" w:type="dxa"/>
              <w:right w:w="96" w:type="dxa"/>
            </w:tcMar>
            <w:vAlign w:val="center"/>
            <w:hideMark/>
          </w:tcPr>
          <w:p w14:paraId="31C0E735" w14:textId="77777777" w:rsidR="00630AB3" w:rsidRPr="00630AB3" w:rsidRDefault="00630AB3" w:rsidP="00630AB3">
            <w:pPr>
              <w:spacing w:before="0" w:after="0" w:line="240" w:lineRule="auto"/>
              <w:jc w:val="center"/>
              <w:rPr>
                <w:color w:val="auto"/>
                <w:sz w:val="20"/>
                <w:szCs w:val="20"/>
                <w:lang w:eastAsia="hr-HR"/>
              </w:rPr>
            </w:pPr>
            <w:r w:rsidRPr="00630AB3">
              <w:rPr>
                <w:b/>
                <w:bCs/>
                <w:color w:val="auto"/>
                <w:sz w:val="20"/>
                <w:szCs w:val="20"/>
                <w:bdr w:val="none" w:sz="0" w:space="0" w:color="auto" w:frame="1"/>
                <w:lang w:eastAsia="hr-HR"/>
              </w:rPr>
              <w:t>Šifra</w:t>
            </w:r>
          </w:p>
        </w:tc>
        <w:tc>
          <w:tcPr>
            <w:tcW w:w="8883" w:type="dxa"/>
            <w:shd w:val="clear" w:color="auto" w:fill="FFFFFF"/>
            <w:tcMar>
              <w:top w:w="96" w:type="dxa"/>
              <w:left w:w="96" w:type="dxa"/>
              <w:bottom w:w="120" w:type="dxa"/>
              <w:right w:w="96" w:type="dxa"/>
            </w:tcMar>
            <w:vAlign w:val="center"/>
            <w:hideMark/>
          </w:tcPr>
          <w:p w14:paraId="5072AC20" w14:textId="77777777" w:rsidR="00630AB3" w:rsidRPr="00630AB3" w:rsidRDefault="00630AB3" w:rsidP="00630AB3">
            <w:pPr>
              <w:spacing w:before="0" w:after="0" w:line="240" w:lineRule="auto"/>
              <w:jc w:val="center"/>
              <w:rPr>
                <w:color w:val="auto"/>
                <w:sz w:val="20"/>
                <w:szCs w:val="20"/>
                <w:lang w:eastAsia="hr-HR"/>
              </w:rPr>
            </w:pPr>
            <w:r w:rsidRPr="00630AB3">
              <w:rPr>
                <w:b/>
                <w:bCs/>
                <w:color w:val="auto"/>
                <w:sz w:val="20"/>
                <w:szCs w:val="20"/>
                <w:bdr w:val="none" w:sz="0" w:space="0" w:color="auto" w:frame="1"/>
                <w:lang w:eastAsia="hr-HR"/>
              </w:rPr>
              <w:t>Vrsta prirodne nepogode</w:t>
            </w:r>
          </w:p>
        </w:tc>
      </w:tr>
      <w:tr w:rsidR="00630AB3" w:rsidRPr="00630AB3" w14:paraId="12AEBC38" w14:textId="77777777" w:rsidTr="002052CB">
        <w:trPr>
          <w:trHeight w:val="190"/>
          <w:jc w:val="center"/>
        </w:trPr>
        <w:tc>
          <w:tcPr>
            <w:tcW w:w="0" w:type="auto"/>
            <w:tcBorders>
              <w:bottom w:val="dotted" w:sz="4" w:space="0" w:color="auto"/>
            </w:tcBorders>
            <w:shd w:val="clear" w:color="auto" w:fill="FFFFFF"/>
            <w:tcMar>
              <w:top w:w="96" w:type="dxa"/>
              <w:left w:w="96" w:type="dxa"/>
              <w:bottom w:w="120" w:type="dxa"/>
              <w:right w:w="96" w:type="dxa"/>
            </w:tcMar>
            <w:vAlign w:val="center"/>
            <w:hideMark/>
          </w:tcPr>
          <w:p w14:paraId="39A83A43" w14:textId="77777777" w:rsidR="00630AB3" w:rsidRPr="002052CB" w:rsidRDefault="00630AB3" w:rsidP="00630AB3">
            <w:pPr>
              <w:spacing w:before="0" w:after="0" w:line="240" w:lineRule="auto"/>
              <w:jc w:val="center"/>
              <w:rPr>
                <w:b/>
                <w:bCs/>
                <w:color w:val="auto"/>
                <w:szCs w:val="22"/>
                <w:lang w:eastAsia="hr-HR"/>
              </w:rPr>
            </w:pPr>
            <w:r w:rsidRPr="002052CB">
              <w:rPr>
                <w:b/>
                <w:bCs/>
                <w:color w:val="auto"/>
                <w:szCs w:val="22"/>
                <w:lang w:eastAsia="hr-HR"/>
              </w:rPr>
              <w:t>01</w:t>
            </w:r>
          </w:p>
        </w:tc>
        <w:tc>
          <w:tcPr>
            <w:tcW w:w="8883" w:type="dxa"/>
            <w:tcBorders>
              <w:bottom w:val="dotted" w:sz="4" w:space="0" w:color="auto"/>
            </w:tcBorders>
            <w:shd w:val="clear" w:color="auto" w:fill="FFFFFF"/>
            <w:tcMar>
              <w:top w:w="96" w:type="dxa"/>
              <w:left w:w="96" w:type="dxa"/>
              <w:bottom w:w="120" w:type="dxa"/>
              <w:right w:w="96" w:type="dxa"/>
            </w:tcMar>
            <w:vAlign w:val="center"/>
            <w:hideMark/>
          </w:tcPr>
          <w:p w14:paraId="05CFDF1B" w14:textId="77777777" w:rsidR="00630AB3" w:rsidRPr="00630AB3" w:rsidRDefault="00630AB3" w:rsidP="00630AB3">
            <w:pPr>
              <w:spacing w:before="0" w:after="0" w:line="240" w:lineRule="auto"/>
              <w:jc w:val="left"/>
              <w:rPr>
                <w:color w:val="auto"/>
                <w:sz w:val="20"/>
                <w:szCs w:val="20"/>
                <w:lang w:eastAsia="hr-HR"/>
              </w:rPr>
            </w:pPr>
            <w:r w:rsidRPr="00630AB3">
              <w:rPr>
                <w:color w:val="auto"/>
                <w:sz w:val="20"/>
                <w:szCs w:val="20"/>
                <w:lang w:eastAsia="hr-HR"/>
              </w:rPr>
              <w:t>potres</w:t>
            </w:r>
          </w:p>
        </w:tc>
      </w:tr>
      <w:tr w:rsidR="00630AB3" w:rsidRPr="00630AB3" w14:paraId="3E65AE9A" w14:textId="77777777" w:rsidTr="002052CB">
        <w:trPr>
          <w:trHeight w:val="190"/>
          <w:jc w:val="center"/>
        </w:trPr>
        <w:tc>
          <w:tcPr>
            <w:tcW w:w="0" w:type="auto"/>
            <w:tcBorders>
              <w:top w:val="dotted" w:sz="4" w:space="0" w:color="auto"/>
              <w:bottom w:val="dotted" w:sz="4" w:space="0" w:color="auto"/>
            </w:tcBorders>
            <w:shd w:val="clear" w:color="auto" w:fill="FFFFFF"/>
            <w:tcMar>
              <w:top w:w="96" w:type="dxa"/>
              <w:left w:w="96" w:type="dxa"/>
              <w:bottom w:w="120" w:type="dxa"/>
              <w:right w:w="96" w:type="dxa"/>
            </w:tcMar>
            <w:vAlign w:val="center"/>
            <w:hideMark/>
          </w:tcPr>
          <w:p w14:paraId="547766AA" w14:textId="77777777" w:rsidR="00630AB3" w:rsidRPr="002052CB" w:rsidRDefault="00630AB3" w:rsidP="00630AB3">
            <w:pPr>
              <w:spacing w:before="0" w:after="0" w:line="240" w:lineRule="auto"/>
              <w:jc w:val="center"/>
              <w:rPr>
                <w:b/>
                <w:bCs/>
                <w:color w:val="auto"/>
                <w:szCs w:val="22"/>
                <w:lang w:eastAsia="hr-HR"/>
              </w:rPr>
            </w:pPr>
            <w:r w:rsidRPr="002052CB">
              <w:rPr>
                <w:b/>
                <w:bCs/>
                <w:color w:val="auto"/>
                <w:szCs w:val="22"/>
                <w:lang w:eastAsia="hr-HR"/>
              </w:rPr>
              <w:t>02</w:t>
            </w:r>
          </w:p>
        </w:tc>
        <w:tc>
          <w:tcPr>
            <w:tcW w:w="8883" w:type="dxa"/>
            <w:tcBorders>
              <w:top w:val="dotted" w:sz="4" w:space="0" w:color="auto"/>
              <w:bottom w:val="dotted" w:sz="4" w:space="0" w:color="auto"/>
            </w:tcBorders>
            <w:shd w:val="clear" w:color="auto" w:fill="FFFFFF"/>
            <w:tcMar>
              <w:top w:w="96" w:type="dxa"/>
              <w:left w:w="96" w:type="dxa"/>
              <w:bottom w:w="120" w:type="dxa"/>
              <w:right w:w="96" w:type="dxa"/>
            </w:tcMar>
            <w:vAlign w:val="center"/>
            <w:hideMark/>
          </w:tcPr>
          <w:p w14:paraId="03AA7C0D" w14:textId="77777777" w:rsidR="00630AB3" w:rsidRPr="00630AB3" w:rsidRDefault="00630AB3" w:rsidP="00630AB3">
            <w:pPr>
              <w:spacing w:before="0" w:after="0" w:line="240" w:lineRule="auto"/>
              <w:jc w:val="left"/>
              <w:rPr>
                <w:color w:val="auto"/>
                <w:sz w:val="20"/>
                <w:szCs w:val="20"/>
                <w:lang w:eastAsia="hr-HR"/>
              </w:rPr>
            </w:pPr>
            <w:r w:rsidRPr="00630AB3">
              <w:rPr>
                <w:color w:val="auto"/>
                <w:sz w:val="20"/>
                <w:szCs w:val="20"/>
                <w:lang w:eastAsia="hr-HR"/>
              </w:rPr>
              <w:t>olujni i orkanski vjetar</w:t>
            </w:r>
          </w:p>
        </w:tc>
      </w:tr>
      <w:tr w:rsidR="00630AB3" w:rsidRPr="00630AB3" w14:paraId="271B84DE" w14:textId="77777777" w:rsidTr="002052CB">
        <w:trPr>
          <w:trHeight w:val="190"/>
          <w:jc w:val="center"/>
        </w:trPr>
        <w:tc>
          <w:tcPr>
            <w:tcW w:w="0" w:type="auto"/>
            <w:tcBorders>
              <w:top w:val="dotted" w:sz="4" w:space="0" w:color="auto"/>
              <w:bottom w:val="dotted" w:sz="4" w:space="0" w:color="auto"/>
            </w:tcBorders>
            <w:shd w:val="clear" w:color="auto" w:fill="FFFFFF"/>
            <w:tcMar>
              <w:top w:w="96" w:type="dxa"/>
              <w:left w:w="96" w:type="dxa"/>
              <w:bottom w:w="120" w:type="dxa"/>
              <w:right w:w="96" w:type="dxa"/>
            </w:tcMar>
            <w:vAlign w:val="center"/>
            <w:hideMark/>
          </w:tcPr>
          <w:p w14:paraId="5DE82668" w14:textId="77777777" w:rsidR="00630AB3" w:rsidRPr="002052CB" w:rsidRDefault="00630AB3" w:rsidP="00630AB3">
            <w:pPr>
              <w:spacing w:before="0" w:after="0" w:line="240" w:lineRule="auto"/>
              <w:jc w:val="center"/>
              <w:rPr>
                <w:b/>
                <w:bCs/>
                <w:color w:val="auto"/>
                <w:szCs w:val="22"/>
                <w:lang w:eastAsia="hr-HR"/>
              </w:rPr>
            </w:pPr>
            <w:r w:rsidRPr="002052CB">
              <w:rPr>
                <w:b/>
                <w:bCs/>
                <w:color w:val="auto"/>
                <w:szCs w:val="22"/>
                <w:lang w:eastAsia="hr-HR"/>
              </w:rPr>
              <w:t>03</w:t>
            </w:r>
          </w:p>
        </w:tc>
        <w:tc>
          <w:tcPr>
            <w:tcW w:w="8883" w:type="dxa"/>
            <w:tcBorders>
              <w:top w:val="dotted" w:sz="4" w:space="0" w:color="auto"/>
              <w:bottom w:val="dotted" w:sz="4" w:space="0" w:color="auto"/>
            </w:tcBorders>
            <w:shd w:val="clear" w:color="auto" w:fill="FFFFFF"/>
            <w:tcMar>
              <w:top w:w="96" w:type="dxa"/>
              <w:left w:w="96" w:type="dxa"/>
              <w:bottom w:w="120" w:type="dxa"/>
              <w:right w:w="96" w:type="dxa"/>
            </w:tcMar>
            <w:vAlign w:val="center"/>
            <w:hideMark/>
          </w:tcPr>
          <w:p w14:paraId="2E16432B" w14:textId="77777777" w:rsidR="00630AB3" w:rsidRPr="00630AB3" w:rsidRDefault="00630AB3" w:rsidP="00630AB3">
            <w:pPr>
              <w:spacing w:before="0" w:after="0" w:line="240" w:lineRule="auto"/>
              <w:jc w:val="left"/>
              <w:rPr>
                <w:color w:val="auto"/>
                <w:sz w:val="20"/>
                <w:szCs w:val="20"/>
                <w:lang w:eastAsia="hr-HR"/>
              </w:rPr>
            </w:pPr>
            <w:r w:rsidRPr="00630AB3">
              <w:rPr>
                <w:color w:val="auto"/>
                <w:sz w:val="20"/>
                <w:szCs w:val="20"/>
                <w:lang w:eastAsia="hr-HR"/>
              </w:rPr>
              <w:t>požar</w:t>
            </w:r>
          </w:p>
        </w:tc>
      </w:tr>
      <w:tr w:rsidR="00630AB3" w:rsidRPr="00630AB3" w14:paraId="0925D7D1" w14:textId="77777777" w:rsidTr="002052CB">
        <w:trPr>
          <w:trHeight w:val="190"/>
          <w:jc w:val="center"/>
        </w:trPr>
        <w:tc>
          <w:tcPr>
            <w:tcW w:w="0" w:type="auto"/>
            <w:tcBorders>
              <w:top w:val="dotted" w:sz="4" w:space="0" w:color="auto"/>
              <w:bottom w:val="dotted" w:sz="4" w:space="0" w:color="auto"/>
            </w:tcBorders>
            <w:shd w:val="clear" w:color="auto" w:fill="FFFFFF"/>
            <w:tcMar>
              <w:top w:w="96" w:type="dxa"/>
              <w:left w:w="96" w:type="dxa"/>
              <w:bottom w:w="120" w:type="dxa"/>
              <w:right w:w="96" w:type="dxa"/>
            </w:tcMar>
            <w:vAlign w:val="center"/>
            <w:hideMark/>
          </w:tcPr>
          <w:p w14:paraId="65C4ED9F" w14:textId="77777777" w:rsidR="00630AB3" w:rsidRPr="002052CB" w:rsidRDefault="00630AB3" w:rsidP="00630AB3">
            <w:pPr>
              <w:spacing w:before="0" w:after="0" w:line="240" w:lineRule="auto"/>
              <w:jc w:val="center"/>
              <w:rPr>
                <w:b/>
                <w:bCs/>
                <w:color w:val="auto"/>
                <w:szCs w:val="22"/>
                <w:lang w:eastAsia="hr-HR"/>
              </w:rPr>
            </w:pPr>
            <w:r w:rsidRPr="002052CB">
              <w:rPr>
                <w:b/>
                <w:bCs/>
                <w:color w:val="auto"/>
                <w:szCs w:val="22"/>
                <w:lang w:eastAsia="hr-HR"/>
              </w:rPr>
              <w:t>04</w:t>
            </w:r>
          </w:p>
        </w:tc>
        <w:tc>
          <w:tcPr>
            <w:tcW w:w="8883" w:type="dxa"/>
            <w:tcBorders>
              <w:top w:val="dotted" w:sz="4" w:space="0" w:color="auto"/>
              <w:bottom w:val="dotted" w:sz="4" w:space="0" w:color="auto"/>
            </w:tcBorders>
            <w:shd w:val="clear" w:color="auto" w:fill="FFFFFF"/>
            <w:tcMar>
              <w:top w:w="96" w:type="dxa"/>
              <w:left w:w="96" w:type="dxa"/>
              <w:bottom w:w="120" w:type="dxa"/>
              <w:right w:w="96" w:type="dxa"/>
            </w:tcMar>
            <w:vAlign w:val="center"/>
            <w:hideMark/>
          </w:tcPr>
          <w:p w14:paraId="4EDCD6B6" w14:textId="77777777" w:rsidR="00630AB3" w:rsidRPr="00630AB3" w:rsidRDefault="00630AB3" w:rsidP="00630AB3">
            <w:pPr>
              <w:spacing w:before="0" w:after="0" w:line="240" w:lineRule="auto"/>
              <w:jc w:val="left"/>
              <w:rPr>
                <w:color w:val="auto"/>
                <w:sz w:val="20"/>
                <w:szCs w:val="20"/>
                <w:lang w:eastAsia="hr-HR"/>
              </w:rPr>
            </w:pPr>
            <w:r w:rsidRPr="00630AB3">
              <w:rPr>
                <w:color w:val="auto"/>
                <w:sz w:val="20"/>
                <w:szCs w:val="20"/>
                <w:lang w:eastAsia="hr-HR"/>
              </w:rPr>
              <w:t>poplava</w:t>
            </w:r>
          </w:p>
        </w:tc>
      </w:tr>
      <w:tr w:rsidR="00630AB3" w:rsidRPr="00630AB3" w14:paraId="77CF48C1" w14:textId="77777777" w:rsidTr="002052CB">
        <w:trPr>
          <w:trHeight w:val="190"/>
          <w:jc w:val="center"/>
        </w:trPr>
        <w:tc>
          <w:tcPr>
            <w:tcW w:w="0" w:type="auto"/>
            <w:tcBorders>
              <w:top w:val="dotted" w:sz="4" w:space="0" w:color="auto"/>
              <w:bottom w:val="dotted" w:sz="4" w:space="0" w:color="auto"/>
            </w:tcBorders>
            <w:shd w:val="clear" w:color="auto" w:fill="FFFFFF"/>
            <w:tcMar>
              <w:top w:w="96" w:type="dxa"/>
              <w:left w:w="96" w:type="dxa"/>
              <w:bottom w:w="120" w:type="dxa"/>
              <w:right w:w="96" w:type="dxa"/>
            </w:tcMar>
            <w:vAlign w:val="center"/>
            <w:hideMark/>
          </w:tcPr>
          <w:p w14:paraId="0BD51C49" w14:textId="77777777" w:rsidR="00630AB3" w:rsidRPr="002052CB" w:rsidRDefault="00630AB3" w:rsidP="00630AB3">
            <w:pPr>
              <w:spacing w:before="0" w:after="0" w:line="240" w:lineRule="auto"/>
              <w:jc w:val="center"/>
              <w:rPr>
                <w:b/>
                <w:bCs/>
                <w:color w:val="auto"/>
                <w:szCs w:val="22"/>
                <w:lang w:eastAsia="hr-HR"/>
              </w:rPr>
            </w:pPr>
            <w:r w:rsidRPr="002052CB">
              <w:rPr>
                <w:b/>
                <w:bCs/>
                <w:color w:val="auto"/>
                <w:szCs w:val="22"/>
                <w:lang w:eastAsia="hr-HR"/>
              </w:rPr>
              <w:t>05</w:t>
            </w:r>
          </w:p>
        </w:tc>
        <w:tc>
          <w:tcPr>
            <w:tcW w:w="8883" w:type="dxa"/>
            <w:tcBorders>
              <w:top w:val="dotted" w:sz="4" w:space="0" w:color="auto"/>
              <w:bottom w:val="dotted" w:sz="4" w:space="0" w:color="auto"/>
            </w:tcBorders>
            <w:shd w:val="clear" w:color="auto" w:fill="FFFFFF"/>
            <w:tcMar>
              <w:top w:w="96" w:type="dxa"/>
              <w:left w:w="96" w:type="dxa"/>
              <w:bottom w:w="120" w:type="dxa"/>
              <w:right w:w="96" w:type="dxa"/>
            </w:tcMar>
            <w:vAlign w:val="center"/>
            <w:hideMark/>
          </w:tcPr>
          <w:p w14:paraId="09AAC835" w14:textId="77777777" w:rsidR="00630AB3" w:rsidRPr="00630AB3" w:rsidRDefault="00630AB3" w:rsidP="00630AB3">
            <w:pPr>
              <w:spacing w:before="0" w:after="0" w:line="240" w:lineRule="auto"/>
              <w:jc w:val="left"/>
              <w:rPr>
                <w:color w:val="auto"/>
                <w:sz w:val="20"/>
                <w:szCs w:val="20"/>
                <w:lang w:eastAsia="hr-HR"/>
              </w:rPr>
            </w:pPr>
            <w:r w:rsidRPr="00630AB3">
              <w:rPr>
                <w:color w:val="auto"/>
                <w:sz w:val="20"/>
                <w:szCs w:val="20"/>
                <w:lang w:eastAsia="hr-HR"/>
              </w:rPr>
              <w:t>suša</w:t>
            </w:r>
          </w:p>
        </w:tc>
      </w:tr>
      <w:tr w:rsidR="00630AB3" w:rsidRPr="00630AB3" w14:paraId="74831860" w14:textId="77777777" w:rsidTr="002052CB">
        <w:trPr>
          <w:trHeight w:val="190"/>
          <w:jc w:val="center"/>
        </w:trPr>
        <w:tc>
          <w:tcPr>
            <w:tcW w:w="0" w:type="auto"/>
            <w:tcBorders>
              <w:top w:val="dotted" w:sz="4" w:space="0" w:color="auto"/>
              <w:bottom w:val="dotted" w:sz="4" w:space="0" w:color="auto"/>
            </w:tcBorders>
            <w:shd w:val="clear" w:color="auto" w:fill="FFFFFF"/>
            <w:tcMar>
              <w:top w:w="96" w:type="dxa"/>
              <w:left w:w="96" w:type="dxa"/>
              <w:bottom w:w="120" w:type="dxa"/>
              <w:right w:w="96" w:type="dxa"/>
            </w:tcMar>
            <w:vAlign w:val="center"/>
            <w:hideMark/>
          </w:tcPr>
          <w:p w14:paraId="66271A75" w14:textId="77777777" w:rsidR="00630AB3" w:rsidRPr="002052CB" w:rsidRDefault="00630AB3" w:rsidP="00630AB3">
            <w:pPr>
              <w:spacing w:before="0" w:after="0" w:line="240" w:lineRule="auto"/>
              <w:jc w:val="center"/>
              <w:rPr>
                <w:b/>
                <w:bCs/>
                <w:color w:val="auto"/>
                <w:szCs w:val="22"/>
                <w:lang w:eastAsia="hr-HR"/>
              </w:rPr>
            </w:pPr>
            <w:r w:rsidRPr="002052CB">
              <w:rPr>
                <w:b/>
                <w:bCs/>
                <w:color w:val="auto"/>
                <w:szCs w:val="22"/>
                <w:lang w:eastAsia="hr-HR"/>
              </w:rPr>
              <w:t>06</w:t>
            </w:r>
          </w:p>
        </w:tc>
        <w:tc>
          <w:tcPr>
            <w:tcW w:w="8883" w:type="dxa"/>
            <w:tcBorders>
              <w:top w:val="dotted" w:sz="4" w:space="0" w:color="auto"/>
              <w:bottom w:val="dotted" w:sz="4" w:space="0" w:color="auto"/>
            </w:tcBorders>
            <w:shd w:val="clear" w:color="auto" w:fill="FFFFFF"/>
            <w:tcMar>
              <w:top w:w="96" w:type="dxa"/>
              <w:left w:w="96" w:type="dxa"/>
              <w:bottom w:w="120" w:type="dxa"/>
              <w:right w:w="96" w:type="dxa"/>
            </w:tcMar>
            <w:vAlign w:val="center"/>
            <w:hideMark/>
          </w:tcPr>
          <w:p w14:paraId="052EEE92" w14:textId="77777777" w:rsidR="00630AB3" w:rsidRPr="00630AB3" w:rsidRDefault="00630AB3" w:rsidP="00630AB3">
            <w:pPr>
              <w:spacing w:before="0" w:after="0" w:line="240" w:lineRule="auto"/>
              <w:jc w:val="left"/>
              <w:rPr>
                <w:color w:val="auto"/>
                <w:sz w:val="20"/>
                <w:szCs w:val="20"/>
                <w:lang w:eastAsia="hr-HR"/>
              </w:rPr>
            </w:pPr>
            <w:r w:rsidRPr="00630AB3">
              <w:rPr>
                <w:color w:val="auto"/>
                <w:sz w:val="20"/>
                <w:szCs w:val="20"/>
                <w:lang w:eastAsia="hr-HR"/>
              </w:rPr>
              <w:t>tuča, kiša koja se smrzava u dodiru s podlogom</w:t>
            </w:r>
          </w:p>
        </w:tc>
      </w:tr>
      <w:tr w:rsidR="00630AB3" w:rsidRPr="00630AB3" w14:paraId="39E86590" w14:textId="77777777" w:rsidTr="002052CB">
        <w:trPr>
          <w:trHeight w:val="190"/>
          <w:jc w:val="center"/>
        </w:trPr>
        <w:tc>
          <w:tcPr>
            <w:tcW w:w="0" w:type="auto"/>
            <w:tcBorders>
              <w:top w:val="dotted" w:sz="4" w:space="0" w:color="auto"/>
              <w:bottom w:val="dotted" w:sz="4" w:space="0" w:color="auto"/>
            </w:tcBorders>
            <w:shd w:val="clear" w:color="auto" w:fill="FFFFFF"/>
            <w:tcMar>
              <w:top w:w="96" w:type="dxa"/>
              <w:left w:w="96" w:type="dxa"/>
              <w:bottom w:w="120" w:type="dxa"/>
              <w:right w:w="96" w:type="dxa"/>
            </w:tcMar>
            <w:vAlign w:val="center"/>
            <w:hideMark/>
          </w:tcPr>
          <w:p w14:paraId="644B03B3" w14:textId="77777777" w:rsidR="00630AB3" w:rsidRPr="002052CB" w:rsidRDefault="00630AB3" w:rsidP="00630AB3">
            <w:pPr>
              <w:spacing w:before="0" w:after="0" w:line="240" w:lineRule="auto"/>
              <w:jc w:val="center"/>
              <w:rPr>
                <w:b/>
                <w:bCs/>
                <w:color w:val="auto"/>
                <w:szCs w:val="22"/>
                <w:lang w:eastAsia="hr-HR"/>
              </w:rPr>
            </w:pPr>
            <w:r w:rsidRPr="002052CB">
              <w:rPr>
                <w:b/>
                <w:bCs/>
                <w:color w:val="auto"/>
                <w:szCs w:val="22"/>
                <w:lang w:eastAsia="hr-HR"/>
              </w:rPr>
              <w:t>07</w:t>
            </w:r>
          </w:p>
        </w:tc>
        <w:tc>
          <w:tcPr>
            <w:tcW w:w="8883" w:type="dxa"/>
            <w:tcBorders>
              <w:top w:val="dotted" w:sz="4" w:space="0" w:color="auto"/>
              <w:bottom w:val="dotted" w:sz="4" w:space="0" w:color="auto"/>
            </w:tcBorders>
            <w:shd w:val="clear" w:color="auto" w:fill="FFFFFF"/>
            <w:tcMar>
              <w:top w:w="96" w:type="dxa"/>
              <w:left w:w="96" w:type="dxa"/>
              <w:bottom w:w="120" w:type="dxa"/>
              <w:right w:w="96" w:type="dxa"/>
            </w:tcMar>
            <w:vAlign w:val="center"/>
            <w:hideMark/>
          </w:tcPr>
          <w:p w14:paraId="2CD9C85D" w14:textId="77777777" w:rsidR="00630AB3" w:rsidRPr="00630AB3" w:rsidRDefault="00630AB3" w:rsidP="00630AB3">
            <w:pPr>
              <w:spacing w:before="0" w:after="0" w:line="240" w:lineRule="auto"/>
              <w:jc w:val="left"/>
              <w:rPr>
                <w:color w:val="auto"/>
                <w:sz w:val="20"/>
                <w:szCs w:val="20"/>
                <w:lang w:eastAsia="hr-HR"/>
              </w:rPr>
            </w:pPr>
            <w:r w:rsidRPr="00630AB3">
              <w:rPr>
                <w:color w:val="auto"/>
                <w:sz w:val="20"/>
                <w:szCs w:val="20"/>
                <w:lang w:eastAsia="hr-HR"/>
              </w:rPr>
              <w:t>mraz</w:t>
            </w:r>
          </w:p>
        </w:tc>
      </w:tr>
      <w:tr w:rsidR="00630AB3" w:rsidRPr="00630AB3" w14:paraId="245E0315" w14:textId="77777777" w:rsidTr="002052CB">
        <w:trPr>
          <w:trHeight w:val="190"/>
          <w:jc w:val="center"/>
        </w:trPr>
        <w:tc>
          <w:tcPr>
            <w:tcW w:w="0" w:type="auto"/>
            <w:tcBorders>
              <w:top w:val="dotted" w:sz="4" w:space="0" w:color="auto"/>
              <w:bottom w:val="dotted" w:sz="4" w:space="0" w:color="auto"/>
            </w:tcBorders>
            <w:shd w:val="clear" w:color="auto" w:fill="FFFFFF"/>
            <w:tcMar>
              <w:top w:w="96" w:type="dxa"/>
              <w:left w:w="96" w:type="dxa"/>
              <w:bottom w:w="120" w:type="dxa"/>
              <w:right w:w="96" w:type="dxa"/>
            </w:tcMar>
            <w:vAlign w:val="center"/>
            <w:hideMark/>
          </w:tcPr>
          <w:p w14:paraId="238D0D9F" w14:textId="77777777" w:rsidR="00630AB3" w:rsidRPr="002052CB" w:rsidRDefault="00630AB3" w:rsidP="00630AB3">
            <w:pPr>
              <w:spacing w:before="0" w:after="0" w:line="240" w:lineRule="auto"/>
              <w:jc w:val="center"/>
              <w:rPr>
                <w:b/>
                <w:bCs/>
                <w:color w:val="auto"/>
                <w:szCs w:val="22"/>
                <w:lang w:eastAsia="hr-HR"/>
              </w:rPr>
            </w:pPr>
            <w:r w:rsidRPr="002052CB">
              <w:rPr>
                <w:b/>
                <w:bCs/>
                <w:color w:val="auto"/>
                <w:szCs w:val="22"/>
                <w:lang w:eastAsia="hr-HR"/>
              </w:rPr>
              <w:t>08</w:t>
            </w:r>
          </w:p>
        </w:tc>
        <w:tc>
          <w:tcPr>
            <w:tcW w:w="8883" w:type="dxa"/>
            <w:tcBorders>
              <w:top w:val="dotted" w:sz="4" w:space="0" w:color="auto"/>
              <w:bottom w:val="dotted" w:sz="4" w:space="0" w:color="auto"/>
            </w:tcBorders>
            <w:shd w:val="clear" w:color="auto" w:fill="FFFFFF"/>
            <w:tcMar>
              <w:top w:w="96" w:type="dxa"/>
              <w:left w:w="96" w:type="dxa"/>
              <w:bottom w:w="120" w:type="dxa"/>
              <w:right w:w="96" w:type="dxa"/>
            </w:tcMar>
            <w:vAlign w:val="center"/>
            <w:hideMark/>
          </w:tcPr>
          <w:p w14:paraId="75504B19" w14:textId="77777777" w:rsidR="00630AB3" w:rsidRPr="00630AB3" w:rsidRDefault="00630AB3" w:rsidP="00630AB3">
            <w:pPr>
              <w:spacing w:before="0" w:after="0" w:line="240" w:lineRule="auto"/>
              <w:jc w:val="left"/>
              <w:rPr>
                <w:color w:val="auto"/>
                <w:sz w:val="20"/>
                <w:szCs w:val="20"/>
                <w:lang w:eastAsia="hr-HR"/>
              </w:rPr>
            </w:pPr>
            <w:r w:rsidRPr="00630AB3">
              <w:rPr>
                <w:color w:val="auto"/>
                <w:sz w:val="20"/>
                <w:szCs w:val="20"/>
                <w:lang w:eastAsia="hr-HR"/>
              </w:rPr>
              <w:t>izvanredno velika visina snijega</w:t>
            </w:r>
          </w:p>
        </w:tc>
      </w:tr>
      <w:tr w:rsidR="00630AB3" w:rsidRPr="00630AB3" w14:paraId="3E31B1E5" w14:textId="77777777" w:rsidTr="002052CB">
        <w:trPr>
          <w:trHeight w:val="190"/>
          <w:jc w:val="center"/>
        </w:trPr>
        <w:tc>
          <w:tcPr>
            <w:tcW w:w="0" w:type="auto"/>
            <w:tcBorders>
              <w:top w:val="dotted" w:sz="4" w:space="0" w:color="auto"/>
              <w:bottom w:val="dotted" w:sz="4" w:space="0" w:color="auto"/>
            </w:tcBorders>
            <w:shd w:val="clear" w:color="auto" w:fill="FFFFFF"/>
            <w:tcMar>
              <w:top w:w="96" w:type="dxa"/>
              <w:left w:w="96" w:type="dxa"/>
              <w:bottom w:w="120" w:type="dxa"/>
              <w:right w:w="96" w:type="dxa"/>
            </w:tcMar>
            <w:vAlign w:val="center"/>
            <w:hideMark/>
          </w:tcPr>
          <w:p w14:paraId="45A8FFFD" w14:textId="77777777" w:rsidR="00630AB3" w:rsidRPr="002052CB" w:rsidRDefault="00630AB3" w:rsidP="00630AB3">
            <w:pPr>
              <w:spacing w:before="0" w:after="0" w:line="240" w:lineRule="auto"/>
              <w:jc w:val="center"/>
              <w:rPr>
                <w:b/>
                <w:bCs/>
                <w:color w:val="auto"/>
                <w:szCs w:val="22"/>
                <w:lang w:eastAsia="hr-HR"/>
              </w:rPr>
            </w:pPr>
            <w:r w:rsidRPr="002052CB">
              <w:rPr>
                <w:b/>
                <w:bCs/>
                <w:color w:val="auto"/>
                <w:szCs w:val="22"/>
                <w:lang w:eastAsia="hr-HR"/>
              </w:rPr>
              <w:t>09</w:t>
            </w:r>
          </w:p>
        </w:tc>
        <w:tc>
          <w:tcPr>
            <w:tcW w:w="8883" w:type="dxa"/>
            <w:tcBorders>
              <w:top w:val="dotted" w:sz="4" w:space="0" w:color="auto"/>
              <w:bottom w:val="dotted" w:sz="4" w:space="0" w:color="auto"/>
            </w:tcBorders>
            <w:shd w:val="clear" w:color="auto" w:fill="FFFFFF"/>
            <w:tcMar>
              <w:top w:w="96" w:type="dxa"/>
              <w:left w:w="96" w:type="dxa"/>
              <w:bottom w:w="120" w:type="dxa"/>
              <w:right w:w="96" w:type="dxa"/>
            </w:tcMar>
            <w:vAlign w:val="center"/>
            <w:hideMark/>
          </w:tcPr>
          <w:p w14:paraId="7F71720F" w14:textId="77777777" w:rsidR="00630AB3" w:rsidRPr="00630AB3" w:rsidRDefault="00630AB3" w:rsidP="00630AB3">
            <w:pPr>
              <w:spacing w:before="0" w:after="0" w:line="240" w:lineRule="auto"/>
              <w:jc w:val="left"/>
              <w:rPr>
                <w:color w:val="auto"/>
                <w:sz w:val="20"/>
                <w:szCs w:val="20"/>
                <w:lang w:eastAsia="hr-HR"/>
              </w:rPr>
            </w:pPr>
            <w:r w:rsidRPr="00630AB3">
              <w:rPr>
                <w:color w:val="auto"/>
                <w:sz w:val="20"/>
                <w:szCs w:val="20"/>
                <w:lang w:eastAsia="hr-HR"/>
              </w:rPr>
              <w:t>snježni nanos i lavina</w:t>
            </w:r>
          </w:p>
        </w:tc>
      </w:tr>
      <w:tr w:rsidR="00630AB3" w:rsidRPr="00630AB3" w14:paraId="5B65E40E" w14:textId="77777777" w:rsidTr="002052CB">
        <w:trPr>
          <w:trHeight w:val="190"/>
          <w:jc w:val="center"/>
        </w:trPr>
        <w:tc>
          <w:tcPr>
            <w:tcW w:w="0" w:type="auto"/>
            <w:tcBorders>
              <w:top w:val="dotted" w:sz="4" w:space="0" w:color="auto"/>
              <w:bottom w:val="dotted" w:sz="4" w:space="0" w:color="auto"/>
            </w:tcBorders>
            <w:shd w:val="clear" w:color="auto" w:fill="FFFFFF"/>
            <w:tcMar>
              <w:top w:w="96" w:type="dxa"/>
              <w:left w:w="96" w:type="dxa"/>
              <w:bottom w:w="120" w:type="dxa"/>
              <w:right w:w="96" w:type="dxa"/>
            </w:tcMar>
            <w:vAlign w:val="center"/>
            <w:hideMark/>
          </w:tcPr>
          <w:p w14:paraId="13826F31" w14:textId="77777777" w:rsidR="00630AB3" w:rsidRPr="002052CB" w:rsidRDefault="00630AB3" w:rsidP="00630AB3">
            <w:pPr>
              <w:spacing w:before="0" w:after="0" w:line="240" w:lineRule="auto"/>
              <w:jc w:val="center"/>
              <w:rPr>
                <w:b/>
                <w:bCs/>
                <w:color w:val="auto"/>
                <w:szCs w:val="22"/>
                <w:lang w:eastAsia="hr-HR"/>
              </w:rPr>
            </w:pPr>
            <w:r w:rsidRPr="002052CB">
              <w:rPr>
                <w:b/>
                <w:bCs/>
                <w:color w:val="auto"/>
                <w:szCs w:val="22"/>
                <w:lang w:eastAsia="hr-HR"/>
              </w:rPr>
              <w:t>10</w:t>
            </w:r>
          </w:p>
        </w:tc>
        <w:tc>
          <w:tcPr>
            <w:tcW w:w="8883" w:type="dxa"/>
            <w:tcBorders>
              <w:top w:val="dotted" w:sz="4" w:space="0" w:color="auto"/>
              <w:bottom w:val="dotted" w:sz="4" w:space="0" w:color="auto"/>
            </w:tcBorders>
            <w:shd w:val="clear" w:color="auto" w:fill="FFFFFF"/>
            <w:tcMar>
              <w:top w:w="96" w:type="dxa"/>
              <w:left w:w="96" w:type="dxa"/>
              <w:bottom w:w="120" w:type="dxa"/>
              <w:right w:w="96" w:type="dxa"/>
            </w:tcMar>
            <w:vAlign w:val="center"/>
            <w:hideMark/>
          </w:tcPr>
          <w:p w14:paraId="0DF06BD8" w14:textId="77777777" w:rsidR="00630AB3" w:rsidRPr="00630AB3" w:rsidRDefault="00630AB3" w:rsidP="00630AB3">
            <w:pPr>
              <w:spacing w:before="0" w:after="0" w:line="240" w:lineRule="auto"/>
              <w:jc w:val="left"/>
              <w:rPr>
                <w:color w:val="auto"/>
                <w:sz w:val="20"/>
                <w:szCs w:val="20"/>
                <w:lang w:eastAsia="hr-HR"/>
              </w:rPr>
            </w:pPr>
            <w:r w:rsidRPr="00630AB3">
              <w:rPr>
                <w:color w:val="auto"/>
                <w:sz w:val="20"/>
                <w:szCs w:val="20"/>
                <w:lang w:eastAsia="hr-HR"/>
              </w:rPr>
              <w:t>nagomilavanje leda na vodotocima</w:t>
            </w:r>
          </w:p>
        </w:tc>
      </w:tr>
      <w:tr w:rsidR="00630AB3" w:rsidRPr="00630AB3" w14:paraId="7B981D86" w14:textId="77777777" w:rsidTr="002052CB">
        <w:trPr>
          <w:trHeight w:val="190"/>
          <w:jc w:val="center"/>
        </w:trPr>
        <w:tc>
          <w:tcPr>
            <w:tcW w:w="0" w:type="auto"/>
            <w:tcBorders>
              <w:top w:val="dotted" w:sz="4" w:space="0" w:color="auto"/>
              <w:bottom w:val="dotted" w:sz="4" w:space="0" w:color="auto"/>
            </w:tcBorders>
            <w:shd w:val="clear" w:color="auto" w:fill="FFFFFF"/>
            <w:tcMar>
              <w:top w:w="96" w:type="dxa"/>
              <w:left w:w="96" w:type="dxa"/>
              <w:bottom w:w="120" w:type="dxa"/>
              <w:right w:w="96" w:type="dxa"/>
            </w:tcMar>
            <w:vAlign w:val="center"/>
            <w:hideMark/>
          </w:tcPr>
          <w:p w14:paraId="6EEADBD4" w14:textId="77777777" w:rsidR="00630AB3" w:rsidRPr="002052CB" w:rsidRDefault="00630AB3" w:rsidP="00630AB3">
            <w:pPr>
              <w:spacing w:before="0" w:after="0" w:line="240" w:lineRule="auto"/>
              <w:jc w:val="center"/>
              <w:rPr>
                <w:b/>
                <w:bCs/>
                <w:color w:val="auto"/>
                <w:szCs w:val="22"/>
                <w:lang w:eastAsia="hr-HR"/>
              </w:rPr>
            </w:pPr>
            <w:r w:rsidRPr="002052CB">
              <w:rPr>
                <w:b/>
                <w:bCs/>
                <w:color w:val="auto"/>
                <w:szCs w:val="22"/>
                <w:lang w:eastAsia="hr-HR"/>
              </w:rPr>
              <w:t>11</w:t>
            </w:r>
          </w:p>
        </w:tc>
        <w:tc>
          <w:tcPr>
            <w:tcW w:w="8883" w:type="dxa"/>
            <w:tcBorders>
              <w:top w:val="dotted" w:sz="4" w:space="0" w:color="auto"/>
              <w:bottom w:val="dotted" w:sz="4" w:space="0" w:color="auto"/>
            </w:tcBorders>
            <w:shd w:val="clear" w:color="auto" w:fill="FFFFFF"/>
            <w:tcMar>
              <w:top w:w="96" w:type="dxa"/>
              <w:left w:w="96" w:type="dxa"/>
              <w:bottom w:w="120" w:type="dxa"/>
              <w:right w:w="96" w:type="dxa"/>
            </w:tcMar>
            <w:vAlign w:val="center"/>
            <w:hideMark/>
          </w:tcPr>
          <w:p w14:paraId="43003FB0" w14:textId="77777777" w:rsidR="00630AB3" w:rsidRPr="00630AB3" w:rsidRDefault="00630AB3" w:rsidP="00630AB3">
            <w:pPr>
              <w:spacing w:before="0" w:after="0" w:line="240" w:lineRule="auto"/>
              <w:jc w:val="left"/>
              <w:rPr>
                <w:color w:val="auto"/>
                <w:sz w:val="20"/>
                <w:szCs w:val="20"/>
                <w:lang w:eastAsia="hr-HR"/>
              </w:rPr>
            </w:pPr>
            <w:r w:rsidRPr="00630AB3">
              <w:rPr>
                <w:color w:val="auto"/>
                <w:sz w:val="20"/>
                <w:szCs w:val="20"/>
                <w:lang w:eastAsia="hr-HR"/>
              </w:rPr>
              <w:t>klizanje, tečenje, odronjavanje i prevrtanje zemljišta</w:t>
            </w:r>
          </w:p>
        </w:tc>
      </w:tr>
      <w:tr w:rsidR="00630AB3" w:rsidRPr="00630AB3" w14:paraId="43A16584" w14:textId="77777777" w:rsidTr="002052CB">
        <w:trPr>
          <w:trHeight w:val="369"/>
          <w:jc w:val="center"/>
        </w:trPr>
        <w:tc>
          <w:tcPr>
            <w:tcW w:w="0" w:type="auto"/>
            <w:tcBorders>
              <w:top w:val="dotted" w:sz="4" w:space="0" w:color="auto"/>
            </w:tcBorders>
            <w:shd w:val="clear" w:color="auto" w:fill="FFFFFF"/>
            <w:tcMar>
              <w:top w:w="96" w:type="dxa"/>
              <w:left w:w="96" w:type="dxa"/>
              <w:bottom w:w="120" w:type="dxa"/>
              <w:right w:w="96" w:type="dxa"/>
            </w:tcMar>
            <w:vAlign w:val="center"/>
            <w:hideMark/>
          </w:tcPr>
          <w:p w14:paraId="15B18EAD" w14:textId="77777777" w:rsidR="00630AB3" w:rsidRPr="002052CB" w:rsidRDefault="00630AB3" w:rsidP="00630AB3">
            <w:pPr>
              <w:spacing w:before="0" w:after="0" w:line="240" w:lineRule="auto"/>
              <w:jc w:val="center"/>
              <w:rPr>
                <w:b/>
                <w:bCs/>
                <w:color w:val="auto"/>
                <w:szCs w:val="22"/>
                <w:lang w:eastAsia="hr-HR"/>
              </w:rPr>
            </w:pPr>
            <w:r w:rsidRPr="002052CB">
              <w:rPr>
                <w:b/>
                <w:bCs/>
                <w:color w:val="auto"/>
                <w:szCs w:val="22"/>
                <w:lang w:eastAsia="hr-HR"/>
              </w:rPr>
              <w:t>12</w:t>
            </w:r>
          </w:p>
        </w:tc>
        <w:tc>
          <w:tcPr>
            <w:tcW w:w="8883" w:type="dxa"/>
            <w:tcBorders>
              <w:top w:val="dotted" w:sz="4" w:space="0" w:color="auto"/>
            </w:tcBorders>
            <w:shd w:val="clear" w:color="auto" w:fill="FFFFFF"/>
            <w:tcMar>
              <w:top w:w="96" w:type="dxa"/>
              <w:left w:w="96" w:type="dxa"/>
              <w:bottom w:w="120" w:type="dxa"/>
              <w:right w:w="96" w:type="dxa"/>
            </w:tcMar>
            <w:vAlign w:val="center"/>
            <w:hideMark/>
          </w:tcPr>
          <w:p w14:paraId="57BB3307" w14:textId="77777777" w:rsidR="00630AB3" w:rsidRPr="00630AB3" w:rsidRDefault="00630AB3" w:rsidP="00630AB3">
            <w:pPr>
              <w:spacing w:before="0" w:after="0" w:line="240" w:lineRule="auto"/>
              <w:jc w:val="left"/>
              <w:rPr>
                <w:color w:val="auto"/>
                <w:sz w:val="20"/>
                <w:szCs w:val="20"/>
                <w:lang w:eastAsia="hr-HR"/>
              </w:rPr>
            </w:pPr>
            <w:r w:rsidRPr="00630AB3">
              <w:rPr>
                <w:color w:val="auto"/>
                <w:sz w:val="20"/>
                <w:szCs w:val="20"/>
                <w:lang w:eastAsia="hr-HR"/>
              </w:rPr>
              <w:t>druge pojave koje ovisno o mjesnim prilikama, uzrokuju bitne poremećaje u životu ljudi na određenom području</w:t>
            </w:r>
          </w:p>
        </w:tc>
      </w:tr>
    </w:tbl>
    <w:p w14:paraId="21C047DB" w14:textId="77777777" w:rsidR="00630AB3" w:rsidRPr="00630AB3" w:rsidRDefault="00630AB3" w:rsidP="00630AB3">
      <w:pPr>
        <w:rPr>
          <w:b/>
          <w:bCs/>
          <w:smallCaps/>
        </w:rPr>
      </w:pPr>
    </w:p>
    <w:p w14:paraId="68915A4C" w14:textId="77777777" w:rsidR="00630AB3" w:rsidRPr="00630AB3" w:rsidRDefault="00630AB3" w:rsidP="00630AB3">
      <w:pPr>
        <w:spacing w:before="0" w:after="200"/>
        <w:jc w:val="left"/>
        <w:rPr>
          <w:b/>
          <w:bCs/>
          <w:smallCaps/>
        </w:rPr>
      </w:pPr>
      <w:r w:rsidRPr="00630AB3">
        <w:rPr>
          <w:b/>
          <w:bCs/>
          <w:smallCaps/>
        </w:rPr>
        <w:br w:type="page"/>
      </w:r>
    </w:p>
    <w:p w14:paraId="2B42093A" w14:textId="77777777" w:rsidR="00630AB3" w:rsidRPr="00630AB3" w:rsidRDefault="00630AB3" w:rsidP="00630AB3">
      <w:pPr>
        <w:keepNext/>
        <w:numPr>
          <w:ilvl w:val="1"/>
          <w:numId w:val="2"/>
        </w:numPr>
        <w:outlineLvl w:val="1"/>
        <w:rPr>
          <w:b/>
          <w:bCs/>
          <w:smallCaps/>
        </w:rPr>
      </w:pPr>
      <w:bookmarkStart w:id="29" w:name="_Toc23150549"/>
      <w:bookmarkStart w:id="30" w:name="_Toc177539403"/>
      <w:r w:rsidRPr="00630AB3">
        <w:rPr>
          <w:b/>
          <w:bCs/>
          <w:smallCaps/>
        </w:rPr>
        <w:lastRenderedPageBreak/>
        <w:t>Obrazac PN</w:t>
      </w:r>
      <w:bookmarkEnd w:id="29"/>
      <w:bookmarkEnd w:id="30"/>
      <w:r w:rsidRPr="00630AB3">
        <w:rPr>
          <w:b/>
          <w:bCs/>
          <w:smallCaps/>
        </w:rPr>
        <w:t xml:space="preserve"> </w:t>
      </w:r>
    </w:p>
    <w:p w14:paraId="1F68B3F7" w14:textId="77777777" w:rsidR="00630AB3" w:rsidRPr="002052CB" w:rsidRDefault="00630AB3" w:rsidP="00630AB3">
      <w:pPr>
        <w:shd w:val="clear" w:color="auto" w:fill="FFFFFF"/>
        <w:spacing w:before="0" w:after="48" w:line="240" w:lineRule="auto"/>
        <w:ind w:firstLine="408"/>
        <w:jc w:val="right"/>
        <w:textAlignment w:val="baseline"/>
        <w:rPr>
          <w:b/>
          <w:bCs/>
          <w:i/>
          <w:iCs/>
          <w:color w:val="auto"/>
          <w:sz w:val="20"/>
          <w:szCs w:val="20"/>
          <w:lang w:eastAsia="hr-HR"/>
        </w:rPr>
      </w:pPr>
      <w:r w:rsidRPr="002052CB">
        <w:rPr>
          <w:b/>
          <w:bCs/>
          <w:i/>
          <w:iCs/>
          <w:color w:val="auto"/>
          <w:sz w:val="20"/>
          <w:szCs w:val="20"/>
          <w:lang w:eastAsia="hr-HR"/>
        </w:rPr>
        <w:t>OBRAZAC PN</w:t>
      </w:r>
    </w:p>
    <w:tbl>
      <w:tblPr>
        <w:tblW w:w="9310" w:type="dxa"/>
        <w:shd w:val="clear" w:color="auto" w:fill="FFFFFF"/>
        <w:tblCellMar>
          <w:left w:w="0" w:type="dxa"/>
          <w:right w:w="0" w:type="dxa"/>
        </w:tblCellMar>
        <w:tblLook w:val="04A0" w:firstRow="1" w:lastRow="0" w:firstColumn="1" w:lastColumn="0" w:noHBand="0" w:noVBand="1"/>
      </w:tblPr>
      <w:tblGrid>
        <w:gridCol w:w="5310"/>
        <w:gridCol w:w="4000"/>
      </w:tblGrid>
      <w:tr w:rsidR="00630AB3" w:rsidRPr="00630AB3" w14:paraId="50817785" w14:textId="77777777" w:rsidTr="00242625">
        <w:tc>
          <w:tcPr>
            <w:tcW w:w="531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ECCBF8F" w14:textId="77777777" w:rsidR="00630AB3" w:rsidRPr="00630AB3" w:rsidRDefault="00630AB3" w:rsidP="002052CB">
            <w:pPr>
              <w:spacing w:before="0" w:after="0" w:line="480" w:lineRule="auto"/>
              <w:jc w:val="left"/>
              <w:rPr>
                <w:color w:val="auto"/>
                <w:sz w:val="20"/>
                <w:szCs w:val="20"/>
                <w:lang w:eastAsia="hr-HR"/>
              </w:rPr>
            </w:pPr>
            <w:r w:rsidRPr="00630AB3">
              <w:rPr>
                <w:color w:val="auto"/>
                <w:sz w:val="20"/>
                <w:szCs w:val="20"/>
                <w:lang w:eastAsia="hr-HR"/>
              </w:rPr>
              <w:t>ŽUPANIJA</w:t>
            </w:r>
          </w:p>
        </w:tc>
        <w:tc>
          <w:tcPr>
            <w:tcW w:w="400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FDD8699" w14:textId="77777777" w:rsidR="00630AB3" w:rsidRPr="00630AB3" w:rsidRDefault="00630AB3" w:rsidP="002052CB">
            <w:pPr>
              <w:spacing w:before="0" w:after="0" w:line="480" w:lineRule="auto"/>
              <w:jc w:val="left"/>
              <w:rPr>
                <w:color w:val="auto"/>
                <w:sz w:val="20"/>
                <w:szCs w:val="20"/>
                <w:lang w:eastAsia="hr-HR"/>
              </w:rPr>
            </w:pPr>
          </w:p>
        </w:tc>
      </w:tr>
      <w:tr w:rsidR="00630AB3" w:rsidRPr="00630AB3" w14:paraId="40CDAC63" w14:textId="77777777" w:rsidTr="00242625">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1D2FE4A" w14:textId="77777777" w:rsidR="00630AB3" w:rsidRPr="00630AB3" w:rsidRDefault="00630AB3" w:rsidP="002052CB">
            <w:pPr>
              <w:spacing w:before="0" w:after="0" w:line="480" w:lineRule="auto"/>
              <w:jc w:val="left"/>
              <w:rPr>
                <w:color w:val="auto"/>
                <w:sz w:val="20"/>
                <w:szCs w:val="20"/>
                <w:lang w:eastAsia="hr-HR"/>
              </w:rPr>
            </w:pPr>
            <w:r w:rsidRPr="00630AB3">
              <w:rPr>
                <w:color w:val="auto"/>
                <w:sz w:val="20"/>
                <w:szCs w:val="20"/>
                <w:lang w:eastAsia="hr-HR"/>
              </w:rPr>
              <w:t>GRAD/OPĆINA</w:t>
            </w:r>
          </w:p>
        </w:tc>
        <w:tc>
          <w:tcPr>
            <w:tcW w:w="400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6720F9B" w14:textId="77777777" w:rsidR="00630AB3" w:rsidRPr="00630AB3" w:rsidRDefault="00630AB3" w:rsidP="002052CB">
            <w:pPr>
              <w:spacing w:before="0" w:after="0" w:line="480" w:lineRule="auto"/>
              <w:jc w:val="left"/>
              <w:rPr>
                <w:color w:val="auto"/>
                <w:sz w:val="20"/>
                <w:szCs w:val="20"/>
                <w:lang w:eastAsia="hr-HR"/>
              </w:rPr>
            </w:pPr>
          </w:p>
        </w:tc>
      </w:tr>
    </w:tbl>
    <w:p w14:paraId="2D5B2E34" w14:textId="77777777" w:rsidR="00630AB3" w:rsidRPr="00630AB3" w:rsidRDefault="00630AB3" w:rsidP="002052CB">
      <w:pPr>
        <w:shd w:val="clear" w:color="auto" w:fill="FFFFFF"/>
        <w:spacing w:before="0" w:after="48" w:line="240" w:lineRule="auto"/>
        <w:jc w:val="left"/>
        <w:textAlignment w:val="baseline"/>
        <w:rPr>
          <w:color w:val="auto"/>
          <w:sz w:val="20"/>
          <w:szCs w:val="20"/>
          <w:lang w:eastAsia="hr-HR"/>
        </w:rPr>
      </w:pPr>
    </w:p>
    <w:tbl>
      <w:tblPr>
        <w:tblW w:w="9310" w:type="dxa"/>
        <w:shd w:val="clear" w:color="auto" w:fill="FFFFFF"/>
        <w:tblCellMar>
          <w:left w:w="0" w:type="dxa"/>
          <w:right w:w="0" w:type="dxa"/>
        </w:tblCellMar>
        <w:tblLook w:val="04A0" w:firstRow="1" w:lastRow="0" w:firstColumn="1" w:lastColumn="0" w:noHBand="0" w:noVBand="1"/>
      </w:tblPr>
      <w:tblGrid>
        <w:gridCol w:w="5234"/>
        <w:gridCol w:w="4076"/>
      </w:tblGrid>
      <w:tr w:rsidR="00630AB3" w:rsidRPr="00630AB3" w14:paraId="1F820D1D" w14:textId="77777777" w:rsidTr="00242625">
        <w:tc>
          <w:tcPr>
            <w:tcW w:w="52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E084B5F" w14:textId="77777777" w:rsidR="00630AB3" w:rsidRPr="00630AB3" w:rsidRDefault="00630AB3" w:rsidP="002052CB">
            <w:pPr>
              <w:spacing w:before="0" w:after="0" w:line="480" w:lineRule="auto"/>
              <w:jc w:val="left"/>
              <w:rPr>
                <w:color w:val="auto"/>
                <w:sz w:val="20"/>
                <w:szCs w:val="20"/>
                <w:lang w:eastAsia="hr-HR"/>
              </w:rPr>
            </w:pPr>
            <w:r w:rsidRPr="00630AB3">
              <w:rPr>
                <w:color w:val="auto"/>
                <w:sz w:val="20"/>
                <w:szCs w:val="20"/>
                <w:lang w:eastAsia="hr-HR"/>
              </w:rPr>
              <w:t>VRSTA PRIRODNE NEPOGODE</w:t>
            </w:r>
          </w:p>
        </w:tc>
        <w:tc>
          <w:tcPr>
            <w:tcW w:w="407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F40441E" w14:textId="77777777" w:rsidR="00630AB3" w:rsidRPr="00630AB3" w:rsidRDefault="00630AB3" w:rsidP="002052CB">
            <w:pPr>
              <w:spacing w:before="0" w:after="0" w:line="480" w:lineRule="auto"/>
              <w:jc w:val="left"/>
              <w:rPr>
                <w:color w:val="auto"/>
                <w:sz w:val="20"/>
                <w:szCs w:val="20"/>
                <w:lang w:eastAsia="hr-HR"/>
              </w:rPr>
            </w:pPr>
          </w:p>
        </w:tc>
      </w:tr>
    </w:tbl>
    <w:p w14:paraId="1C62975C" w14:textId="77777777" w:rsidR="002052CB" w:rsidRDefault="002052CB" w:rsidP="00630AB3">
      <w:pPr>
        <w:shd w:val="clear" w:color="auto" w:fill="FFFFFF"/>
        <w:spacing w:before="204" w:after="72" w:line="240" w:lineRule="auto"/>
        <w:jc w:val="center"/>
        <w:textAlignment w:val="baseline"/>
        <w:rPr>
          <w:color w:val="auto"/>
          <w:sz w:val="20"/>
          <w:szCs w:val="20"/>
          <w:lang w:eastAsia="hr-HR"/>
        </w:rPr>
      </w:pPr>
    </w:p>
    <w:p w14:paraId="6FBB27B8" w14:textId="4A64E99A" w:rsidR="00630AB3" w:rsidRPr="00630AB3" w:rsidRDefault="00630AB3" w:rsidP="00630AB3">
      <w:pPr>
        <w:shd w:val="clear" w:color="auto" w:fill="FFFFFF"/>
        <w:spacing w:before="204" w:after="72" w:line="240" w:lineRule="auto"/>
        <w:jc w:val="center"/>
        <w:textAlignment w:val="baseline"/>
        <w:rPr>
          <w:color w:val="auto"/>
          <w:sz w:val="20"/>
          <w:szCs w:val="20"/>
          <w:lang w:eastAsia="hr-HR"/>
        </w:rPr>
      </w:pPr>
      <w:r w:rsidRPr="00630AB3">
        <w:rPr>
          <w:color w:val="auto"/>
          <w:sz w:val="20"/>
          <w:szCs w:val="20"/>
          <w:lang w:eastAsia="hr-HR"/>
        </w:rPr>
        <w:t>PRIJAVA ŠTETE OD PRIRODNE NEPOGODE</w:t>
      </w:r>
    </w:p>
    <w:p w14:paraId="79EFB44D" w14:textId="77777777" w:rsidR="00630AB3" w:rsidRPr="00630AB3" w:rsidRDefault="00630AB3" w:rsidP="00630AB3">
      <w:pPr>
        <w:shd w:val="clear" w:color="auto" w:fill="FFFFFF"/>
        <w:spacing w:before="0" w:after="48" w:line="240" w:lineRule="auto"/>
        <w:textAlignment w:val="baseline"/>
        <w:rPr>
          <w:color w:val="auto"/>
          <w:sz w:val="20"/>
          <w:szCs w:val="20"/>
          <w:lang w:eastAsia="hr-HR"/>
        </w:rPr>
      </w:pPr>
      <w:r w:rsidRPr="00630AB3">
        <w:rPr>
          <w:color w:val="auto"/>
          <w:sz w:val="20"/>
          <w:szCs w:val="20"/>
          <w:lang w:eastAsia="hr-HR"/>
        </w:rPr>
        <w:t>Prijavljujem štetu od prirodne nepogode u kojoj je oštećena/uništena niže navedena imovina.</w:t>
      </w:r>
    </w:p>
    <w:tbl>
      <w:tblPr>
        <w:tblW w:w="9351" w:type="dxa"/>
        <w:shd w:val="clear" w:color="auto" w:fill="FFFFFF"/>
        <w:tblCellMar>
          <w:left w:w="0" w:type="dxa"/>
          <w:right w:w="0" w:type="dxa"/>
        </w:tblCellMar>
        <w:tblLook w:val="04A0" w:firstRow="1" w:lastRow="0" w:firstColumn="1" w:lastColumn="0" w:noHBand="0" w:noVBand="1"/>
      </w:tblPr>
      <w:tblGrid>
        <w:gridCol w:w="6537"/>
        <w:gridCol w:w="668"/>
        <w:gridCol w:w="820"/>
        <w:gridCol w:w="1326"/>
      </w:tblGrid>
      <w:tr w:rsidR="00630AB3" w:rsidRPr="00630AB3" w14:paraId="79C1E14F" w14:textId="77777777" w:rsidTr="00242625">
        <w:tc>
          <w:tcPr>
            <w:tcW w:w="653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BE4F4EA" w14:textId="77777777" w:rsidR="00630AB3" w:rsidRPr="00630AB3" w:rsidRDefault="00630AB3" w:rsidP="002052CB">
            <w:pPr>
              <w:spacing w:before="0" w:after="0" w:line="480" w:lineRule="auto"/>
              <w:jc w:val="left"/>
              <w:rPr>
                <w:color w:val="auto"/>
                <w:sz w:val="20"/>
                <w:szCs w:val="20"/>
                <w:lang w:eastAsia="hr-HR"/>
              </w:rPr>
            </w:pPr>
            <w:r w:rsidRPr="00630AB3">
              <w:rPr>
                <w:color w:val="auto"/>
                <w:sz w:val="20"/>
                <w:szCs w:val="20"/>
                <w:lang w:eastAsia="hr-HR"/>
              </w:rPr>
              <w:t>Prijavitelj štete</w:t>
            </w:r>
          </w:p>
        </w:tc>
        <w:tc>
          <w:tcPr>
            <w:tcW w:w="2814"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994BA75" w14:textId="77777777" w:rsidR="00630AB3" w:rsidRPr="00630AB3" w:rsidRDefault="00630AB3" w:rsidP="002052CB">
            <w:pPr>
              <w:spacing w:before="0" w:after="0" w:line="480" w:lineRule="auto"/>
              <w:jc w:val="left"/>
              <w:rPr>
                <w:color w:val="auto"/>
                <w:sz w:val="20"/>
                <w:szCs w:val="20"/>
                <w:lang w:eastAsia="hr-HR"/>
              </w:rPr>
            </w:pPr>
          </w:p>
        </w:tc>
      </w:tr>
      <w:tr w:rsidR="00630AB3" w:rsidRPr="00630AB3" w14:paraId="7CAC2DD0" w14:textId="77777777" w:rsidTr="00242625">
        <w:tc>
          <w:tcPr>
            <w:tcW w:w="653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DED867E" w14:textId="77777777" w:rsidR="00630AB3" w:rsidRPr="00630AB3" w:rsidRDefault="00630AB3" w:rsidP="002052CB">
            <w:pPr>
              <w:spacing w:before="0" w:after="0" w:line="480" w:lineRule="auto"/>
              <w:jc w:val="left"/>
              <w:rPr>
                <w:color w:val="auto"/>
                <w:sz w:val="20"/>
                <w:szCs w:val="20"/>
                <w:lang w:eastAsia="hr-HR"/>
              </w:rPr>
            </w:pPr>
            <w:r w:rsidRPr="00630AB3">
              <w:rPr>
                <w:color w:val="auto"/>
                <w:sz w:val="20"/>
                <w:szCs w:val="20"/>
                <w:lang w:eastAsia="hr-HR"/>
              </w:rPr>
              <w:t>OIB</w:t>
            </w:r>
          </w:p>
        </w:tc>
        <w:tc>
          <w:tcPr>
            <w:tcW w:w="2814"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C4D4DBD" w14:textId="77777777" w:rsidR="00630AB3" w:rsidRPr="00630AB3" w:rsidRDefault="00630AB3" w:rsidP="002052CB">
            <w:pPr>
              <w:spacing w:before="0" w:after="0" w:line="480" w:lineRule="auto"/>
              <w:jc w:val="left"/>
              <w:rPr>
                <w:color w:val="auto"/>
                <w:sz w:val="20"/>
                <w:szCs w:val="20"/>
                <w:lang w:eastAsia="hr-HR"/>
              </w:rPr>
            </w:pPr>
          </w:p>
        </w:tc>
      </w:tr>
      <w:tr w:rsidR="00630AB3" w:rsidRPr="00630AB3" w14:paraId="196F9D8E" w14:textId="77777777" w:rsidTr="00242625">
        <w:tc>
          <w:tcPr>
            <w:tcW w:w="653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46682D0" w14:textId="77777777" w:rsidR="00630AB3" w:rsidRPr="00630AB3" w:rsidRDefault="00630AB3" w:rsidP="002052CB">
            <w:pPr>
              <w:spacing w:before="0" w:after="0" w:line="480" w:lineRule="auto"/>
              <w:jc w:val="left"/>
              <w:rPr>
                <w:color w:val="auto"/>
                <w:sz w:val="20"/>
                <w:szCs w:val="20"/>
                <w:lang w:eastAsia="hr-HR"/>
              </w:rPr>
            </w:pPr>
            <w:r w:rsidRPr="00630AB3">
              <w:rPr>
                <w:color w:val="auto"/>
                <w:sz w:val="20"/>
                <w:szCs w:val="20"/>
                <w:lang w:eastAsia="hr-HR"/>
              </w:rPr>
              <w:t>Adresa prijavitelja štete</w:t>
            </w:r>
          </w:p>
        </w:tc>
        <w:tc>
          <w:tcPr>
            <w:tcW w:w="2814"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BB56851" w14:textId="77777777" w:rsidR="00630AB3" w:rsidRPr="00630AB3" w:rsidRDefault="00630AB3" w:rsidP="002052CB">
            <w:pPr>
              <w:spacing w:before="0" w:after="0" w:line="480" w:lineRule="auto"/>
              <w:jc w:val="left"/>
              <w:rPr>
                <w:color w:val="auto"/>
                <w:sz w:val="20"/>
                <w:szCs w:val="20"/>
                <w:lang w:eastAsia="hr-HR"/>
              </w:rPr>
            </w:pPr>
          </w:p>
        </w:tc>
      </w:tr>
      <w:tr w:rsidR="00630AB3" w:rsidRPr="00630AB3" w14:paraId="1A872A77" w14:textId="77777777" w:rsidTr="00242625">
        <w:tc>
          <w:tcPr>
            <w:tcW w:w="653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9FC17EA" w14:textId="77777777" w:rsidR="00630AB3" w:rsidRPr="00630AB3" w:rsidRDefault="00630AB3" w:rsidP="002052CB">
            <w:pPr>
              <w:spacing w:before="0" w:after="0" w:line="480" w:lineRule="auto"/>
              <w:jc w:val="left"/>
              <w:rPr>
                <w:color w:val="auto"/>
                <w:sz w:val="20"/>
                <w:szCs w:val="20"/>
                <w:lang w:eastAsia="hr-HR"/>
              </w:rPr>
            </w:pPr>
            <w:r w:rsidRPr="00630AB3">
              <w:rPr>
                <w:color w:val="auto"/>
                <w:sz w:val="20"/>
                <w:szCs w:val="20"/>
                <w:lang w:eastAsia="hr-HR"/>
              </w:rPr>
              <w:t>Adresa imovine na kojoj je nastala šteta</w:t>
            </w:r>
          </w:p>
        </w:tc>
        <w:tc>
          <w:tcPr>
            <w:tcW w:w="2814"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72E6937" w14:textId="77777777" w:rsidR="00630AB3" w:rsidRPr="00630AB3" w:rsidRDefault="00630AB3" w:rsidP="002052CB">
            <w:pPr>
              <w:spacing w:before="0" w:after="0" w:line="480" w:lineRule="auto"/>
              <w:jc w:val="left"/>
              <w:rPr>
                <w:color w:val="auto"/>
                <w:sz w:val="20"/>
                <w:szCs w:val="20"/>
                <w:lang w:eastAsia="hr-HR"/>
              </w:rPr>
            </w:pPr>
          </w:p>
        </w:tc>
      </w:tr>
      <w:tr w:rsidR="00630AB3" w:rsidRPr="00630AB3" w14:paraId="5362BA06" w14:textId="77777777" w:rsidTr="00242625">
        <w:tc>
          <w:tcPr>
            <w:tcW w:w="653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E74D5A5" w14:textId="77777777" w:rsidR="00630AB3" w:rsidRPr="00630AB3" w:rsidRDefault="00630AB3" w:rsidP="002052CB">
            <w:pPr>
              <w:spacing w:before="0" w:after="0" w:line="480" w:lineRule="auto"/>
              <w:jc w:val="left"/>
              <w:rPr>
                <w:color w:val="auto"/>
                <w:sz w:val="20"/>
                <w:szCs w:val="20"/>
                <w:lang w:eastAsia="hr-HR"/>
              </w:rPr>
            </w:pPr>
            <w:r w:rsidRPr="00630AB3">
              <w:rPr>
                <w:color w:val="auto"/>
                <w:sz w:val="20"/>
                <w:szCs w:val="20"/>
                <w:lang w:eastAsia="hr-HR"/>
              </w:rPr>
              <w:t>Kontakt</w:t>
            </w:r>
          </w:p>
        </w:tc>
        <w:tc>
          <w:tcPr>
            <w:tcW w:w="2814"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335008B" w14:textId="77777777" w:rsidR="00630AB3" w:rsidRPr="00630AB3" w:rsidRDefault="00630AB3" w:rsidP="002052CB">
            <w:pPr>
              <w:spacing w:before="0" w:after="0" w:line="480" w:lineRule="auto"/>
              <w:jc w:val="left"/>
              <w:rPr>
                <w:color w:val="auto"/>
                <w:sz w:val="20"/>
                <w:szCs w:val="20"/>
                <w:lang w:eastAsia="hr-HR"/>
              </w:rPr>
            </w:pPr>
          </w:p>
        </w:tc>
      </w:tr>
      <w:tr w:rsidR="00630AB3" w:rsidRPr="00630AB3" w14:paraId="1C1A5337" w14:textId="77777777" w:rsidTr="00242625">
        <w:tc>
          <w:tcPr>
            <w:tcW w:w="9351"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D8756D1" w14:textId="77777777" w:rsidR="00630AB3" w:rsidRPr="00630AB3" w:rsidRDefault="00630AB3" w:rsidP="002052CB">
            <w:pPr>
              <w:spacing w:before="0" w:after="0" w:line="480" w:lineRule="auto"/>
              <w:jc w:val="left"/>
              <w:rPr>
                <w:color w:val="auto"/>
                <w:sz w:val="20"/>
                <w:szCs w:val="20"/>
                <w:lang w:eastAsia="hr-HR"/>
              </w:rPr>
            </w:pPr>
            <w:r w:rsidRPr="00630AB3">
              <w:rPr>
                <w:i/>
                <w:iCs/>
                <w:color w:val="auto"/>
                <w:sz w:val="20"/>
                <w:szCs w:val="20"/>
                <w:bdr w:val="none" w:sz="0" w:space="0" w:color="auto" w:frame="1"/>
                <w:lang w:eastAsia="hr-HR"/>
              </w:rPr>
              <w:t>Za štete u poljoprivredi:</w:t>
            </w:r>
          </w:p>
        </w:tc>
      </w:tr>
      <w:tr w:rsidR="00630AB3" w:rsidRPr="00630AB3" w14:paraId="01241F66" w14:textId="77777777" w:rsidTr="00242625">
        <w:tc>
          <w:tcPr>
            <w:tcW w:w="653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8F71CCE" w14:textId="77777777" w:rsidR="00630AB3" w:rsidRPr="00630AB3" w:rsidRDefault="00630AB3" w:rsidP="002052CB">
            <w:pPr>
              <w:spacing w:before="0" w:after="0" w:line="480" w:lineRule="auto"/>
              <w:jc w:val="left"/>
              <w:rPr>
                <w:color w:val="auto"/>
                <w:sz w:val="20"/>
                <w:szCs w:val="20"/>
                <w:lang w:eastAsia="hr-HR"/>
              </w:rPr>
            </w:pPr>
            <w:r w:rsidRPr="00630AB3">
              <w:rPr>
                <w:color w:val="auto"/>
                <w:sz w:val="20"/>
                <w:szCs w:val="20"/>
                <w:lang w:eastAsia="hr-HR"/>
              </w:rPr>
              <w:t>MIBPG</w:t>
            </w:r>
          </w:p>
        </w:tc>
        <w:tc>
          <w:tcPr>
            <w:tcW w:w="2814"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B18CAAC" w14:textId="77777777" w:rsidR="00630AB3" w:rsidRPr="00630AB3" w:rsidRDefault="00630AB3" w:rsidP="002052CB">
            <w:pPr>
              <w:spacing w:before="0" w:after="0" w:line="480" w:lineRule="auto"/>
              <w:jc w:val="left"/>
              <w:rPr>
                <w:color w:val="auto"/>
                <w:sz w:val="20"/>
                <w:szCs w:val="20"/>
                <w:lang w:eastAsia="hr-HR"/>
              </w:rPr>
            </w:pPr>
          </w:p>
        </w:tc>
      </w:tr>
      <w:tr w:rsidR="00630AB3" w:rsidRPr="00630AB3" w14:paraId="3A0B2340" w14:textId="77777777" w:rsidTr="00242625">
        <w:tc>
          <w:tcPr>
            <w:tcW w:w="653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1D549B8" w14:textId="77777777" w:rsidR="00630AB3" w:rsidRPr="00630AB3" w:rsidRDefault="00630AB3" w:rsidP="002052CB">
            <w:pPr>
              <w:spacing w:before="0" w:after="0" w:line="480" w:lineRule="auto"/>
              <w:jc w:val="left"/>
              <w:rPr>
                <w:color w:val="auto"/>
                <w:sz w:val="20"/>
                <w:szCs w:val="20"/>
                <w:lang w:eastAsia="hr-HR"/>
              </w:rPr>
            </w:pPr>
            <w:r w:rsidRPr="00630AB3">
              <w:rPr>
                <w:color w:val="auto"/>
                <w:sz w:val="20"/>
                <w:szCs w:val="20"/>
                <w:lang w:eastAsia="hr-HR"/>
              </w:rPr>
              <w:t>Broj ARKOD čestice za koju se prijavljuje šteta/broj katastarske čestice</w:t>
            </w:r>
          </w:p>
        </w:tc>
        <w:tc>
          <w:tcPr>
            <w:tcW w:w="2814"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E7A047E" w14:textId="77777777" w:rsidR="00630AB3" w:rsidRPr="00630AB3" w:rsidRDefault="00630AB3" w:rsidP="002052CB">
            <w:pPr>
              <w:spacing w:before="0" w:after="0" w:line="480" w:lineRule="auto"/>
              <w:jc w:val="left"/>
              <w:rPr>
                <w:color w:val="auto"/>
                <w:sz w:val="20"/>
                <w:szCs w:val="20"/>
                <w:lang w:eastAsia="hr-HR"/>
              </w:rPr>
            </w:pPr>
          </w:p>
        </w:tc>
      </w:tr>
      <w:tr w:rsidR="00630AB3" w:rsidRPr="00630AB3" w14:paraId="2FCF2036" w14:textId="77777777" w:rsidTr="00242625">
        <w:tc>
          <w:tcPr>
            <w:tcW w:w="653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854210B" w14:textId="77777777" w:rsidR="00630AB3" w:rsidRPr="00630AB3" w:rsidRDefault="00630AB3" w:rsidP="002052CB">
            <w:pPr>
              <w:spacing w:before="0" w:after="0" w:line="480" w:lineRule="auto"/>
              <w:jc w:val="left"/>
              <w:rPr>
                <w:color w:val="auto"/>
                <w:sz w:val="20"/>
                <w:szCs w:val="20"/>
                <w:lang w:eastAsia="hr-HR"/>
              </w:rPr>
            </w:pPr>
            <w:r w:rsidRPr="00630AB3">
              <w:rPr>
                <w:i/>
                <w:iCs/>
                <w:color w:val="auto"/>
                <w:sz w:val="20"/>
                <w:szCs w:val="20"/>
                <w:bdr w:val="none" w:sz="0" w:space="0" w:color="auto" w:frame="1"/>
                <w:lang w:eastAsia="hr-HR"/>
              </w:rPr>
              <w:t>Za štete u graditeljstvu</w:t>
            </w:r>
          </w:p>
        </w:tc>
        <w:tc>
          <w:tcPr>
            <w:tcW w:w="2814"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E84982F" w14:textId="77777777" w:rsidR="00630AB3" w:rsidRPr="00630AB3" w:rsidRDefault="00630AB3" w:rsidP="002052CB">
            <w:pPr>
              <w:spacing w:before="0" w:after="0" w:line="480" w:lineRule="auto"/>
              <w:jc w:val="center"/>
              <w:rPr>
                <w:color w:val="auto"/>
                <w:sz w:val="20"/>
                <w:szCs w:val="20"/>
                <w:lang w:eastAsia="hr-HR"/>
              </w:rPr>
            </w:pPr>
            <w:r w:rsidRPr="00630AB3">
              <w:rPr>
                <w:i/>
                <w:iCs/>
                <w:color w:val="auto"/>
                <w:sz w:val="20"/>
                <w:szCs w:val="20"/>
                <w:bdr w:val="none" w:sz="0" w:space="0" w:color="auto" w:frame="1"/>
                <w:lang w:eastAsia="hr-HR"/>
              </w:rPr>
              <w:t>(zaokružiti):</w:t>
            </w:r>
          </w:p>
        </w:tc>
      </w:tr>
      <w:tr w:rsidR="00630AB3" w:rsidRPr="00630AB3" w14:paraId="3BF51199" w14:textId="77777777" w:rsidTr="00242625">
        <w:tc>
          <w:tcPr>
            <w:tcW w:w="653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81388FD" w14:textId="77777777" w:rsidR="00630AB3" w:rsidRPr="00630AB3" w:rsidRDefault="00630AB3" w:rsidP="002052CB">
            <w:pPr>
              <w:spacing w:before="0" w:after="0" w:line="480" w:lineRule="auto"/>
              <w:jc w:val="left"/>
              <w:rPr>
                <w:color w:val="auto"/>
                <w:sz w:val="20"/>
                <w:szCs w:val="20"/>
                <w:lang w:eastAsia="hr-HR"/>
              </w:rPr>
            </w:pPr>
            <w:r w:rsidRPr="00630AB3">
              <w:rPr>
                <w:color w:val="auto"/>
                <w:sz w:val="20"/>
                <w:szCs w:val="20"/>
                <w:lang w:eastAsia="hr-HR"/>
              </w:rPr>
              <w:t>Doneseno rješenje o izvedenom stanju:</w:t>
            </w:r>
          </w:p>
        </w:tc>
        <w:tc>
          <w:tcPr>
            <w:tcW w:w="66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07B35CA" w14:textId="77777777" w:rsidR="00630AB3" w:rsidRPr="00630AB3" w:rsidRDefault="00630AB3" w:rsidP="002052CB">
            <w:pPr>
              <w:spacing w:before="0" w:after="0" w:line="480" w:lineRule="auto"/>
              <w:jc w:val="center"/>
              <w:rPr>
                <w:color w:val="auto"/>
                <w:sz w:val="20"/>
                <w:szCs w:val="20"/>
                <w:lang w:eastAsia="hr-HR"/>
              </w:rPr>
            </w:pPr>
            <w:r w:rsidRPr="00630AB3">
              <w:rPr>
                <w:color w:val="auto"/>
                <w:sz w:val="20"/>
                <w:szCs w:val="20"/>
                <w:lang w:eastAsia="hr-HR"/>
              </w:rPr>
              <w:t>DA</w:t>
            </w:r>
          </w:p>
        </w:tc>
        <w:tc>
          <w:tcPr>
            <w:tcW w:w="82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1CB6517" w14:textId="77777777" w:rsidR="00630AB3" w:rsidRPr="00630AB3" w:rsidRDefault="00630AB3" w:rsidP="002052CB">
            <w:pPr>
              <w:spacing w:before="0" w:after="0" w:line="480" w:lineRule="auto"/>
              <w:jc w:val="center"/>
              <w:rPr>
                <w:color w:val="auto"/>
                <w:sz w:val="20"/>
                <w:szCs w:val="20"/>
                <w:lang w:eastAsia="hr-HR"/>
              </w:rPr>
            </w:pPr>
            <w:r w:rsidRPr="00630AB3">
              <w:rPr>
                <w:color w:val="auto"/>
                <w:sz w:val="20"/>
                <w:szCs w:val="20"/>
                <w:lang w:eastAsia="hr-HR"/>
              </w:rPr>
              <w:t>NE</w:t>
            </w:r>
          </w:p>
        </w:tc>
        <w:tc>
          <w:tcPr>
            <w:tcW w:w="132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2F213FA" w14:textId="77777777" w:rsidR="00630AB3" w:rsidRPr="00630AB3" w:rsidRDefault="00630AB3" w:rsidP="002052CB">
            <w:pPr>
              <w:spacing w:before="0" w:after="0" w:line="480" w:lineRule="auto"/>
              <w:jc w:val="center"/>
              <w:rPr>
                <w:color w:val="auto"/>
                <w:sz w:val="20"/>
                <w:szCs w:val="20"/>
                <w:lang w:eastAsia="hr-HR"/>
              </w:rPr>
            </w:pPr>
            <w:r w:rsidRPr="00630AB3">
              <w:rPr>
                <w:color w:val="auto"/>
                <w:sz w:val="20"/>
                <w:szCs w:val="20"/>
                <w:lang w:eastAsia="hr-HR"/>
              </w:rPr>
              <w:t>U postupku</w:t>
            </w:r>
          </w:p>
        </w:tc>
      </w:tr>
    </w:tbl>
    <w:p w14:paraId="43B0E1C4" w14:textId="0D5552CE" w:rsidR="00630AB3" w:rsidRDefault="00630AB3" w:rsidP="00630AB3">
      <w:pPr>
        <w:shd w:val="clear" w:color="auto" w:fill="FFFFFF"/>
        <w:spacing w:before="0" w:after="48" w:line="240" w:lineRule="auto"/>
        <w:ind w:firstLine="408"/>
        <w:jc w:val="left"/>
        <w:textAlignment w:val="baseline"/>
        <w:rPr>
          <w:color w:val="auto"/>
          <w:sz w:val="20"/>
          <w:szCs w:val="20"/>
          <w:lang w:eastAsia="hr-HR"/>
        </w:rPr>
      </w:pPr>
    </w:p>
    <w:p w14:paraId="1D566D06" w14:textId="17A13DE6" w:rsidR="002052CB" w:rsidRDefault="002052CB" w:rsidP="00630AB3">
      <w:pPr>
        <w:shd w:val="clear" w:color="auto" w:fill="FFFFFF"/>
        <w:spacing w:before="0" w:after="48" w:line="240" w:lineRule="auto"/>
        <w:ind w:firstLine="408"/>
        <w:jc w:val="left"/>
        <w:textAlignment w:val="baseline"/>
        <w:rPr>
          <w:color w:val="auto"/>
          <w:sz w:val="20"/>
          <w:szCs w:val="20"/>
          <w:lang w:eastAsia="hr-HR"/>
        </w:rPr>
      </w:pPr>
    </w:p>
    <w:p w14:paraId="1FD0554E" w14:textId="16656662" w:rsidR="002052CB" w:rsidRDefault="002052CB" w:rsidP="00630AB3">
      <w:pPr>
        <w:shd w:val="clear" w:color="auto" w:fill="FFFFFF"/>
        <w:spacing w:before="0" w:after="48" w:line="240" w:lineRule="auto"/>
        <w:ind w:firstLine="408"/>
        <w:jc w:val="left"/>
        <w:textAlignment w:val="baseline"/>
        <w:rPr>
          <w:color w:val="auto"/>
          <w:sz w:val="20"/>
          <w:szCs w:val="20"/>
          <w:lang w:eastAsia="hr-HR"/>
        </w:rPr>
      </w:pPr>
    </w:p>
    <w:p w14:paraId="4B15774C" w14:textId="118E7335" w:rsidR="002052CB" w:rsidRDefault="002052CB" w:rsidP="00630AB3">
      <w:pPr>
        <w:shd w:val="clear" w:color="auto" w:fill="FFFFFF"/>
        <w:spacing w:before="0" w:after="48" w:line="240" w:lineRule="auto"/>
        <w:ind w:firstLine="408"/>
        <w:jc w:val="left"/>
        <w:textAlignment w:val="baseline"/>
        <w:rPr>
          <w:color w:val="auto"/>
          <w:sz w:val="20"/>
          <w:szCs w:val="20"/>
          <w:lang w:eastAsia="hr-HR"/>
        </w:rPr>
      </w:pPr>
    </w:p>
    <w:p w14:paraId="20E66E81" w14:textId="432A11D2" w:rsidR="002052CB" w:rsidRDefault="002052CB" w:rsidP="00630AB3">
      <w:pPr>
        <w:shd w:val="clear" w:color="auto" w:fill="FFFFFF"/>
        <w:spacing w:before="0" w:after="48" w:line="240" w:lineRule="auto"/>
        <w:ind w:firstLine="408"/>
        <w:jc w:val="left"/>
        <w:textAlignment w:val="baseline"/>
        <w:rPr>
          <w:color w:val="auto"/>
          <w:sz w:val="20"/>
          <w:szCs w:val="20"/>
          <w:lang w:eastAsia="hr-HR"/>
        </w:rPr>
      </w:pPr>
    </w:p>
    <w:p w14:paraId="3FFA7FA7" w14:textId="080005C2" w:rsidR="002052CB" w:rsidRDefault="002052CB" w:rsidP="00630AB3">
      <w:pPr>
        <w:shd w:val="clear" w:color="auto" w:fill="FFFFFF"/>
        <w:spacing w:before="0" w:after="48" w:line="240" w:lineRule="auto"/>
        <w:ind w:firstLine="408"/>
        <w:jc w:val="left"/>
        <w:textAlignment w:val="baseline"/>
        <w:rPr>
          <w:color w:val="auto"/>
          <w:sz w:val="20"/>
          <w:szCs w:val="20"/>
          <w:lang w:eastAsia="hr-HR"/>
        </w:rPr>
      </w:pPr>
    </w:p>
    <w:p w14:paraId="03E9A006" w14:textId="77777777" w:rsidR="002052CB" w:rsidRPr="00630AB3" w:rsidRDefault="002052CB" w:rsidP="00630AB3">
      <w:pPr>
        <w:shd w:val="clear" w:color="auto" w:fill="FFFFFF"/>
        <w:spacing w:before="0" w:after="48" w:line="240" w:lineRule="auto"/>
        <w:ind w:firstLine="408"/>
        <w:jc w:val="left"/>
        <w:textAlignment w:val="baseline"/>
        <w:rPr>
          <w:color w:val="auto"/>
          <w:sz w:val="20"/>
          <w:szCs w:val="20"/>
          <w:lang w:eastAsia="hr-HR"/>
        </w:rPr>
      </w:pPr>
    </w:p>
    <w:tbl>
      <w:tblPr>
        <w:tblW w:w="9286" w:type="dxa"/>
        <w:shd w:val="clear" w:color="auto" w:fill="FFFFFF"/>
        <w:tblLayout w:type="fixed"/>
        <w:tblCellMar>
          <w:left w:w="0" w:type="dxa"/>
          <w:right w:w="0" w:type="dxa"/>
        </w:tblCellMar>
        <w:tblLook w:val="04A0" w:firstRow="1" w:lastRow="0" w:firstColumn="1" w:lastColumn="0" w:noHBand="0" w:noVBand="1"/>
      </w:tblPr>
      <w:tblGrid>
        <w:gridCol w:w="4632"/>
        <w:gridCol w:w="3261"/>
        <w:gridCol w:w="684"/>
        <w:gridCol w:w="709"/>
      </w:tblGrid>
      <w:tr w:rsidR="00630AB3" w:rsidRPr="00630AB3" w14:paraId="37605F39" w14:textId="77777777" w:rsidTr="00242625">
        <w:tc>
          <w:tcPr>
            <w:tcW w:w="463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3D1E51B" w14:textId="77777777" w:rsidR="00630AB3" w:rsidRPr="00630AB3" w:rsidRDefault="00630AB3" w:rsidP="002052CB">
            <w:pPr>
              <w:spacing w:before="0" w:after="0" w:line="480" w:lineRule="auto"/>
              <w:jc w:val="center"/>
              <w:rPr>
                <w:color w:val="auto"/>
                <w:sz w:val="20"/>
                <w:szCs w:val="20"/>
                <w:lang w:eastAsia="hr-HR"/>
              </w:rPr>
            </w:pPr>
            <w:r w:rsidRPr="00630AB3">
              <w:rPr>
                <w:b/>
                <w:bCs/>
                <w:color w:val="auto"/>
                <w:sz w:val="20"/>
                <w:szCs w:val="20"/>
                <w:bdr w:val="none" w:sz="0" w:space="0" w:color="auto" w:frame="1"/>
                <w:lang w:eastAsia="hr-HR"/>
              </w:rPr>
              <w:lastRenderedPageBreak/>
              <w:t>Prijavljujem štetu na imovini</w:t>
            </w:r>
            <w:r w:rsidRPr="00630AB3">
              <w:rPr>
                <w:b/>
                <w:bCs/>
                <w:color w:val="auto"/>
                <w:sz w:val="20"/>
                <w:szCs w:val="20"/>
                <w:bdr w:val="none" w:sz="0" w:space="0" w:color="auto" w:frame="1"/>
                <w:lang w:eastAsia="hr-HR"/>
              </w:rPr>
              <w:br/>
              <w:t>(zaokružiti):</w:t>
            </w:r>
          </w:p>
        </w:tc>
        <w:tc>
          <w:tcPr>
            <w:tcW w:w="4654"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64F32E5" w14:textId="77777777" w:rsidR="00630AB3" w:rsidRPr="00630AB3" w:rsidRDefault="00630AB3" w:rsidP="002052CB">
            <w:pPr>
              <w:spacing w:before="0" w:after="0" w:line="480" w:lineRule="auto"/>
              <w:jc w:val="center"/>
              <w:rPr>
                <w:color w:val="auto"/>
                <w:sz w:val="20"/>
                <w:szCs w:val="20"/>
                <w:lang w:eastAsia="hr-HR"/>
              </w:rPr>
            </w:pPr>
            <w:r w:rsidRPr="00630AB3">
              <w:rPr>
                <w:b/>
                <w:bCs/>
                <w:color w:val="auto"/>
                <w:sz w:val="20"/>
                <w:szCs w:val="20"/>
                <w:bdr w:val="none" w:sz="0" w:space="0" w:color="auto" w:frame="1"/>
                <w:lang w:eastAsia="hr-HR"/>
              </w:rPr>
              <w:t>Opis imovine na kojoj je nastala šteta:</w:t>
            </w:r>
          </w:p>
        </w:tc>
      </w:tr>
      <w:tr w:rsidR="00630AB3" w:rsidRPr="00630AB3" w14:paraId="639FC055" w14:textId="77777777" w:rsidTr="00242625">
        <w:tc>
          <w:tcPr>
            <w:tcW w:w="463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731D3FE" w14:textId="77777777" w:rsidR="00630AB3" w:rsidRPr="00630AB3" w:rsidRDefault="00630AB3" w:rsidP="002052CB">
            <w:pPr>
              <w:spacing w:before="0" w:after="0" w:line="480" w:lineRule="auto"/>
              <w:jc w:val="left"/>
              <w:rPr>
                <w:color w:val="auto"/>
                <w:sz w:val="20"/>
                <w:szCs w:val="20"/>
                <w:lang w:eastAsia="hr-HR"/>
              </w:rPr>
            </w:pPr>
            <w:r w:rsidRPr="00630AB3">
              <w:rPr>
                <w:color w:val="auto"/>
                <w:sz w:val="20"/>
                <w:szCs w:val="20"/>
                <w:lang w:eastAsia="hr-HR"/>
              </w:rPr>
              <w:t>1. građevine</w:t>
            </w:r>
          </w:p>
        </w:tc>
        <w:tc>
          <w:tcPr>
            <w:tcW w:w="4654" w:type="dxa"/>
            <w:gridSpan w:val="3"/>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D9E794A" w14:textId="77777777" w:rsidR="00630AB3" w:rsidRPr="00630AB3" w:rsidRDefault="00630AB3" w:rsidP="002052CB">
            <w:pPr>
              <w:spacing w:before="0" w:after="0" w:line="480" w:lineRule="auto"/>
              <w:jc w:val="left"/>
              <w:rPr>
                <w:color w:val="auto"/>
                <w:sz w:val="20"/>
                <w:szCs w:val="20"/>
                <w:lang w:eastAsia="hr-HR"/>
              </w:rPr>
            </w:pPr>
          </w:p>
        </w:tc>
      </w:tr>
      <w:tr w:rsidR="00630AB3" w:rsidRPr="00630AB3" w14:paraId="497FEB09" w14:textId="77777777" w:rsidTr="00242625">
        <w:tc>
          <w:tcPr>
            <w:tcW w:w="463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2A25C6B" w14:textId="77777777" w:rsidR="00630AB3" w:rsidRPr="00630AB3" w:rsidRDefault="00630AB3" w:rsidP="002052CB">
            <w:pPr>
              <w:spacing w:before="0" w:after="0" w:line="480" w:lineRule="auto"/>
              <w:jc w:val="left"/>
              <w:rPr>
                <w:color w:val="auto"/>
                <w:sz w:val="20"/>
                <w:szCs w:val="20"/>
                <w:lang w:eastAsia="hr-HR"/>
              </w:rPr>
            </w:pPr>
            <w:r w:rsidRPr="00630AB3">
              <w:rPr>
                <w:color w:val="auto"/>
                <w:sz w:val="20"/>
                <w:szCs w:val="20"/>
                <w:lang w:eastAsia="hr-HR"/>
              </w:rPr>
              <w:t>2. oprema</w:t>
            </w:r>
          </w:p>
        </w:tc>
        <w:tc>
          <w:tcPr>
            <w:tcW w:w="4654" w:type="dxa"/>
            <w:gridSpan w:val="3"/>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29C018B0" w14:textId="77777777" w:rsidR="00630AB3" w:rsidRPr="00630AB3" w:rsidRDefault="00630AB3" w:rsidP="002052CB">
            <w:pPr>
              <w:spacing w:before="0" w:after="0" w:line="480" w:lineRule="auto"/>
              <w:jc w:val="left"/>
              <w:rPr>
                <w:color w:val="auto"/>
                <w:sz w:val="20"/>
                <w:szCs w:val="20"/>
                <w:lang w:eastAsia="hr-HR"/>
              </w:rPr>
            </w:pPr>
          </w:p>
        </w:tc>
      </w:tr>
      <w:tr w:rsidR="00630AB3" w:rsidRPr="00630AB3" w14:paraId="6B3236AB" w14:textId="77777777" w:rsidTr="00242625">
        <w:tc>
          <w:tcPr>
            <w:tcW w:w="463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B68939B" w14:textId="77777777" w:rsidR="00630AB3" w:rsidRPr="00630AB3" w:rsidRDefault="00630AB3" w:rsidP="002052CB">
            <w:pPr>
              <w:spacing w:before="0" w:after="0" w:line="480" w:lineRule="auto"/>
              <w:jc w:val="left"/>
              <w:rPr>
                <w:color w:val="auto"/>
                <w:sz w:val="20"/>
                <w:szCs w:val="20"/>
                <w:lang w:eastAsia="hr-HR"/>
              </w:rPr>
            </w:pPr>
            <w:r w:rsidRPr="00630AB3">
              <w:rPr>
                <w:color w:val="auto"/>
                <w:sz w:val="20"/>
                <w:szCs w:val="20"/>
                <w:lang w:eastAsia="hr-HR"/>
              </w:rPr>
              <w:t>3. zemljište</w:t>
            </w:r>
          </w:p>
        </w:tc>
        <w:tc>
          <w:tcPr>
            <w:tcW w:w="4654" w:type="dxa"/>
            <w:gridSpan w:val="3"/>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05F38B43" w14:textId="77777777" w:rsidR="00630AB3" w:rsidRPr="00630AB3" w:rsidRDefault="00630AB3" w:rsidP="002052CB">
            <w:pPr>
              <w:spacing w:before="0" w:after="0" w:line="480" w:lineRule="auto"/>
              <w:jc w:val="left"/>
              <w:rPr>
                <w:color w:val="auto"/>
                <w:sz w:val="20"/>
                <w:szCs w:val="20"/>
                <w:lang w:eastAsia="hr-HR"/>
              </w:rPr>
            </w:pPr>
          </w:p>
        </w:tc>
      </w:tr>
      <w:tr w:rsidR="00630AB3" w:rsidRPr="00630AB3" w14:paraId="0B7D030F" w14:textId="77777777" w:rsidTr="00242625">
        <w:tc>
          <w:tcPr>
            <w:tcW w:w="463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0683A35" w14:textId="77777777" w:rsidR="00630AB3" w:rsidRPr="00630AB3" w:rsidRDefault="00630AB3" w:rsidP="002052CB">
            <w:pPr>
              <w:spacing w:before="0" w:after="0" w:line="480" w:lineRule="auto"/>
              <w:jc w:val="left"/>
              <w:rPr>
                <w:color w:val="auto"/>
                <w:sz w:val="20"/>
                <w:szCs w:val="20"/>
                <w:lang w:eastAsia="hr-HR"/>
              </w:rPr>
            </w:pPr>
            <w:r w:rsidRPr="00630AB3">
              <w:rPr>
                <w:color w:val="auto"/>
                <w:sz w:val="20"/>
                <w:szCs w:val="20"/>
                <w:lang w:eastAsia="hr-HR"/>
              </w:rPr>
              <w:t>4. višegodišnji nasadi</w:t>
            </w:r>
          </w:p>
        </w:tc>
        <w:tc>
          <w:tcPr>
            <w:tcW w:w="4654" w:type="dxa"/>
            <w:gridSpan w:val="3"/>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398DAEF0" w14:textId="77777777" w:rsidR="00630AB3" w:rsidRPr="00630AB3" w:rsidRDefault="00630AB3" w:rsidP="002052CB">
            <w:pPr>
              <w:spacing w:before="0" w:after="0" w:line="480" w:lineRule="auto"/>
              <w:jc w:val="left"/>
              <w:rPr>
                <w:color w:val="auto"/>
                <w:sz w:val="20"/>
                <w:szCs w:val="20"/>
                <w:lang w:eastAsia="hr-HR"/>
              </w:rPr>
            </w:pPr>
          </w:p>
        </w:tc>
      </w:tr>
      <w:tr w:rsidR="00630AB3" w:rsidRPr="00630AB3" w14:paraId="61E3A6FF" w14:textId="77777777" w:rsidTr="00242625">
        <w:tc>
          <w:tcPr>
            <w:tcW w:w="463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5EB1E74" w14:textId="77777777" w:rsidR="00630AB3" w:rsidRPr="00630AB3" w:rsidRDefault="00630AB3" w:rsidP="002052CB">
            <w:pPr>
              <w:spacing w:before="0" w:after="0" w:line="480" w:lineRule="auto"/>
              <w:jc w:val="left"/>
              <w:rPr>
                <w:color w:val="auto"/>
                <w:sz w:val="20"/>
                <w:szCs w:val="20"/>
                <w:lang w:eastAsia="hr-HR"/>
              </w:rPr>
            </w:pPr>
            <w:r w:rsidRPr="00630AB3">
              <w:rPr>
                <w:color w:val="auto"/>
                <w:sz w:val="20"/>
                <w:szCs w:val="20"/>
                <w:lang w:eastAsia="hr-HR"/>
              </w:rPr>
              <w:t>5. šume</w:t>
            </w:r>
          </w:p>
        </w:tc>
        <w:tc>
          <w:tcPr>
            <w:tcW w:w="4654" w:type="dxa"/>
            <w:gridSpan w:val="3"/>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37FC3756" w14:textId="77777777" w:rsidR="00630AB3" w:rsidRPr="00630AB3" w:rsidRDefault="00630AB3" w:rsidP="002052CB">
            <w:pPr>
              <w:spacing w:before="0" w:after="0" w:line="480" w:lineRule="auto"/>
              <w:jc w:val="left"/>
              <w:rPr>
                <w:color w:val="auto"/>
                <w:sz w:val="20"/>
                <w:szCs w:val="20"/>
                <w:lang w:eastAsia="hr-HR"/>
              </w:rPr>
            </w:pPr>
          </w:p>
        </w:tc>
      </w:tr>
      <w:tr w:rsidR="00630AB3" w:rsidRPr="00630AB3" w14:paraId="6CC7CDDA" w14:textId="77777777" w:rsidTr="00242625">
        <w:tc>
          <w:tcPr>
            <w:tcW w:w="463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58A6CC9" w14:textId="77777777" w:rsidR="00630AB3" w:rsidRPr="00630AB3" w:rsidRDefault="00630AB3" w:rsidP="002052CB">
            <w:pPr>
              <w:spacing w:before="0" w:after="0" w:line="480" w:lineRule="auto"/>
              <w:jc w:val="left"/>
              <w:rPr>
                <w:color w:val="auto"/>
                <w:sz w:val="20"/>
                <w:szCs w:val="20"/>
                <w:lang w:eastAsia="hr-HR"/>
              </w:rPr>
            </w:pPr>
            <w:r w:rsidRPr="00630AB3">
              <w:rPr>
                <w:color w:val="auto"/>
                <w:sz w:val="20"/>
                <w:szCs w:val="20"/>
                <w:lang w:eastAsia="hr-HR"/>
              </w:rPr>
              <w:t>6. stoka</w:t>
            </w:r>
          </w:p>
        </w:tc>
        <w:tc>
          <w:tcPr>
            <w:tcW w:w="4654" w:type="dxa"/>
            <w:gridSpan w:val="3"/>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5A7C474A" w14:textId="77777777" w:rsidR="00630AB3" w:rsidRPr="00630AB3" w:rsidRDefault="00630AB3" w:rsidP="002052CB">
            <w:pPr>
              <w:spacing w:before="0" w:after="0" w:line="480" w:lineRule="auto"/>
              <w:jc w:val="left"/>
              <w:rPr>
                <w:color w:val="auto"/>
                <w:sz w:val="20"/>
                <w:szCs w:val="20"/>
                <w:lang w:eastAsia="hr-HR"/>
              </w:rPr>
            </w:pPr>
          </w:p>
        </w:tc>
      </w:tr>
      <w:tr w:rsidR="00630AB3" w:rsidRPr="00630AB3" w14:paraId="045B3F49" w14:textId="77777777" w:rsidTr="00242625">
        <w:tc>
          <w:tcPr>
            <w:tcW w:w="463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8311A95" w14:textId="77777777" w:rsidR="00630AB3" w:rsidRPr="00630AB3" w:rsidRDefault="00630AB3" w:rsidP="002052CB">
            <w:pPr>
              <w:spacing w:before="0" w:after="0" w:line="480" w:lineRule="auto"/>
              <w:jc w:val="left"/>
              <w:rPr>
                <w:color w:val="auto"/>
                <w:sz w:val="20"/>
                <w:szCs w:val="20"/>
                <w:lang w:eastAsia="hr-HR"/>
              </w:rPr>
            </w:pPr>
            <w:r w:rsidRPr="00630AB3">
              <w:rPr>
                <w:color w:val="auto"/>
                <w:sz w:val="20"/>
                <w:szCs w:val="20"/>
                <w:lang w:eastAsia="hr-HR"/>
              </w:rPr>
              <w:t>7. ribe</w:t>
            </w:r>
          </w:p>
        </w:tc>
        <w:tc>
          <w:tcPr>
            <w:tcW w:w="4654" w:type="dxa"/>
            <w:gridSpan w:val="3"/>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1ED59FAC" w14:textId="77777777" w:rsidR="00630AB3" w:rsidRPr="00630AB3" w:rsidRDefault="00630AB3" w:rsidP="002052CB">
            <w:pPr>
              <w:spacing w:before="0" w:after="0" w:line="480" w:lineRule="auto"/>
              <w:jc w:val="left"/>
              <w:rPr>
                <w:color w:val="auto"/>
                <w:sz w:val="20"/>
                <w:szCs w:val="20"/>
                <w:lang w:eastAsia="hr-HR"/>
              </w:rPr>
            </w:pPr>
          </w:p>
        </w:tc>
      </w:tr>
      <w:tr w:rsidR="00630AB3" w:rsidRPr="00630AB3" w14:paraId="609552B0" w14:textId="77777777" w:rsidTr="00242625">
        <w:tc>
          <w:tcPr>
            <w:tcW w:w="463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B979708" w14:textId="77777777" w:rsidR="00630AB3" w:rsidRPr="00630AB3" w:rsidRDefault="00630AB3" w:rsidP="002052CB">
            <w:pPr>
              <w:spacing w:before="0" w:after="0" w:line="480" w:lineRule="auto"/>
              <w:jc w:val="left"/>
              <w:rPr>
                <w:color w:val="auto"/>
                <w:sz w:val="20"/>
                <w:szCs w:val="20"/>
                <w:lang w:eastAsia="hr-HR"/>
              </w:rPr>
            </w:pPr>
            <w:r w:rsidRPr="00630AB3">
              <w:rPr>
                <w:color w:val="auto"/>
                <w:sz w:val="20"/>
                <w:szCs w:val="20"/>
                <w:lang w:eastAsia="hr-HR"/>
              </w:rPr>
              <w:t>8. poljoprivredna proizvodnja – prirod</w:t>
            </w:r>
          </w:p>
        </w:tc>
        <w:tc>
          <w:tcPr>
            <w:tcW w:w="4654" w:type="dxa"/>
            <w:gridSpan w:val="3"/>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4189DAA2" w14:textId="77777777" w:rsidR="00630AB3" w:rsidRPr="00630AB3" w:rsidRDefault="00630AB3" w:rsidP="002052CB">
            <w:pPr>
              <w:spacing w:before="0" w:after="0" w:line="480" w:lineRule="auto"/>
              <w:jc w:val="left"/>
              <w:rPr>
                <w:color w:val="auto"/>
                <w:sz w:val="20"/>
                <w:szCs w:val="20"/>
                <w:lang w:eastAsia="hr-HR"/>
              </w:rPr>
            </w:pPr>
          </w:p>
        </w:tc>
      </w:tr>
      <w:tr w:rsidR="00630AB3" w:rsidRPr="00630AB3" w14:paraId="5595210E" w14:textId="77777777" w:rsidTr="00242625">
        <w:tc>
          <w:tcPr>
            <w:tcW w:w="463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B9221F9" w14:textId="77777777" w:rsidR="00630AB3" w:rsidRPr="00630AB3" w:rsidRDefault="00630AB3" w:rsidP="002052CB">
            <w:pPr>
              <w:spacing w:before="0" w:after="0" w:line="480" w:lineRule="auto"/>
              <w:jc w:val="left"/>
              <w:rPr>
                <w:color w:val="auto"/>
                <w:sz w:val="20"/>
                <w:szCs w:val="20"/>
                <w:lang w:eastAsia="hr-HR"/>
              </w:rPr>
            </w:pPr>
            <w:r w:rsidRPr="00630AB3">
              <w:rPr>
                <w:color w:val="auto"/>
                <w:sz w:val="20"/>
                <w:szCs w:val="20"/>
                <w:lang w:eastAsia="hr-HR"/>
              </w:rPr>
              <w:t>9. ostala dobra</w:t>
            </w:r>
          </w:p>
        </w:tc>
        <w:tc>
          <w:tcPr>
            <w:tcW w:w="4654" w:type="dxa"/>
            <w:gridSpan w:val="3"/>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102E26DA" w14:textId="77777777" w:rsidR="00630AB3" w:rsidRPr="00630AB3" w:rsidRDefault="00630AB3" w:rsidP="002052CB">
            <w:pPr>
              <w:spacing w:before="0" w:after="0" w:line="480" w:lineRule="auto"/>
              <w:jc w:val="left"/>
              <w:rPr>
                <w:color w:val="auto"/>
                <w:sz w:val="20"/>
                <w:szCs w:val="20"/>
                <w:lang w:eastAsia="hr-HR"/>
              </w:rPr>
            </w:pPr>
          </w:p>
        </w:tc>
      </w:tr>
      <w:tr w:rsidR="00630AB3" w:rsidRPr="00630AB3" w14:paraId="6F8CEB87" w14:textId="77777777" w:rsidTr="00242625">
        <w:tc>
          <w:tcPr>
            <w:tcW w:w="463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5220833" w14:textId="77777777" w:rsidR="00630AB3" w:rsidRPr="00630AB3" w:rsidRDefault="00630AB3" w:rsidP="002052CB">
            <w:pPr>
              <w:spacing w:before="0" w:after="0" w:line="480" w:lineRule="auto"/>
              <w:jc w:val="left"/>
              <w:rPr>
                <w:color w:val="auto"/>
                <w:sz w:val="20"/>
                <w:szCs w:val="20"/>
                <w:lang w:eastAsia="hr-HR"/>
              </w:rPr>
            </w:pPr>
            <w:r w:rsidRPr="00630AB3">
              <w:rPr>
                <w:color w:val="auto"/>
                <w:sz w:val="20"/>
                <w:szCs w:val="20"/>
                <w:lang w:eastAsia="hr-HR"/>
              </w:rPr>
              <w:t>10. troškovi</w:t>
            </w:r>
          </w:p>
        </w:tc>
        <w:tc>
          <w:tcPr>
            <w:tcW w:w="4654" w:type="dxa"/>
            <w:gridSpan w:val="3"/>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15A17EDF" w14:textId="77777777" w:rsidR="00630AB3" w:rsidRPr="00630AB3" w:rsidRDefault="00630AB3" w:rsidP="002052CB">
            <w:pPr>
              <w:spacing w:before="0" w:after="0" w:line="480" w:lineRule="auto"/>
              <w:jc w:val="left"/>
              <w:rPr>
                <w:color w:val="auto"/>
                <w:sz w:val="20"/>
                <w:szCs w:val="20"/>
                <w:lang w:eastAsia="hr-HR"/>
              </w:rPr>
            </w:pPr>
          </w:p>
        </w:tc>
      </w:tr>
      <w:tr w:rsidR="00630AB3" w:rsidRPr="00630AB3" w14:paraId="7B7BCD19" w14:textId="77777777" w:rsidTr="00242625">
        <w:tc>
          <w:tcPr>
            <w:tcW w:w="463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C3494EE" w14:textId="77777777" w:rsidR="00630AB3" w:rsidRPr="00630AB3" w:rsidRDefault="00630AB3" w:rsidP="002052CB">
            <w:pPr>
              <w:spacing w:before="0" w:after="0" w:line="480" w:lineRule="auto"/>
              <w:jc w:val="left"/>
              <w:rPr>
                <w:color w:val="auto"/>
                <w:sz w:val="20"/>
                <w:szCs w:val="20"/>
                <w:lang w:eastAsia="hr-HR"/>
              </w:rPr>
            </w:pPr>
            <w:r w:rsidRPr="00630AB3">
              <w:rPr>
                <w:color w:val="auto"/>
                <w:sz w:val="20"/>
                <w:szCs w:val="20"/>
                <w:lang w:eastAsia="hr-HR"/>
              </w:rPr>
              <w:t>11. </w:t>
            </w:r>
            <w:r w:rsidRPr="00630AB3">
              <w:rPr>
                <w:b/>
                <w:bCs/>
                <w:color w:val="auto"/>
                <w:sz w:val="20"/>
                <w:szCs w:val="20"/>
                <w:bdr w:val="none" w:sz="0" w:space="0" w:color="auto" w:frame="1"/>
                <w:lang w:eastAsia="hr-HR"/>
              </w:rPr>
              <w:t>Ukupni iznos prve procjene štete:</w:t>
            </w:r>
          </w:p>
        </w:tc>
        <w:tc>
          <w:tcPr>
            <w:tcW w:w="4654" w:type="dxa"/>
            <w:gridSpan w:val="3"/>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8421DBD" w14:textId="77777777" w:rsidR="00630AB3" w:rsidRPr="00630AB3" w:rsidRDefault="00630AB3" w:rsidP="002052CB">
            <w:pPr>
              <w:spacing w:before="0" w:after="0" w:line="480" w:lineRule="auto"/>
              <w:jc w:val="right"/>
              <w:rPr>
                <w:color w:val="auto"/>
                <w:sz w:val="20"/>
                <w:szCs w:val="20"/>
                <w:lang w:eastAsia="hr-HR"/>
              </w:rPr>
            </w:pPr>
            <w:r w:rsidRPr="00630AB3">
              <w:rPr>
                <w:color w:val="auto"/>
                <w:sz w:val="20"/>
                <w:szCs w:val="20"/>
                <w:lang w:eastAsia="hr-HR"/>
              </w:rPr>
              <w:t>kn</w:t>
            </w:r>
          </w:p>
        </w:tc>
      </w:tr>
      <w:tr w:rsidR="00630AB3" w:rsidRPr="00630AB3" w14:paraId="3C896753" w14:textId="77777777" w:rsidTr="00242625">
        <w:tc>
          <w:tcPr>
            <w:tcW w:w="7893"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778386F" w14:textId="77777777" w:rsidR="00630AB3" w:rsidRPr="00630AB3" w:rsidRDefault="00630AB3" w:rsidP="002052CB">
            <w:pPr>
              <w:spacing w:before="0" w:after="0" w:line="480" w:lineRule="auto"/>
              <w:jc w:val="left"/>
              <w:rPr>
                <w:color w:val="auto"/>
                <w:sz w:val="20"/>
                <w:szCs w:val="20"/>
                <w:lang w:eastAsia="hr-HR"/>
              </w:rPr>
            </w:pPr>
            <w:r w:rsidRPr="00630AB3">
              <w:rPr>
                <w:color w:val="auto"/>
                <w:sz w:val="20"/>
                <w:szCs w:val="20"/>
                <w:lang w:eastAsia="hr-HR"/>
              </w:rPr>
              <w:t>Osiguranje imovine od rizika prirodne nepogode za koju se prijavljuje šteta (zaokružiti)</w:t>
            </w:r>
          </w:p>
        </w:tc>
        <w:tc>
          <w:tcPr>
            <w:tcW w:w="68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A19DA02" w14:textId="77777777" w:rsidR="00630AB3" w:rsidRPr="00630AB3" w:rsidRDefault="00630AB3" w:rsidP="002052CB">
            <w:pPr>
              <w:spacing w:before="0" w:after="0" w:line="480" w:lineRule="auto"/>
              <w:jc w:val="center"/>
              <w:rPr>
                <w:color w:val="auto"/>
                <w:sz w:val="20"/>
                <w:szCs w:val="20"/>
                <w:lang w:eastAsia="hr-HR"/>
              </w:rPr>
            </w:pPr>
            <w:r w:rsidRPr="00630AB3">
              <w:rPr>
                <w:color w:val="auto"/>
                <w:sz w:val="20"/>
                <w:szCs w:val="20"/>
                <w:lang w:eastAsia="hr-HR"/>
              </w:rPr>
              <w:t>DA</w:t>
            </w:r>
          </w:p>
        </w:tc>
        <w:tc>
          <w:tcPr>
            <w:tcW w:w="7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CCD56D8" w14:textId="77777777" w:rsidR="00630AB3" w:rsidRPr="00630AB3" w:rsidRDefault="00630AB3" w:rsidP="002052CB">
            <w:pPr>
              <w:spacing w:before="0" w:after="0" w:line="480" w:lineRule="auto"/>
              <w:jc w:val="center"/>
              <w:rPr>
                <w:color w:val="auto"/>
                <w:sz w:val="20"/>
                <w:szCs w:val="20"/>
                <w:lang w:eastAsia="hr-HR"/>
              </w:rPr>
            </w:pPr>
            <w:r w:rsidRPr="00630AB3">
              <w:rPr>
                <w:color w:val="auto"/>
                <w:sz w:val="20"/>
                <w:szCs w:val="20"/>
                <w:lang w:eastAsia="hr-HR"/>
              </w:rPr>
              <w:t>NE</w:t>
            </w:r>
          </w:p>
        </w:tc>
      </w:tr>
    </w:tbl>
    <w:p w14:paraId="7E4DA03C" w14:textId="77777777" w:rsidR="00630AB3" w:rsidRPr="00630AB3" w:rsidRDefault="00630AB3" w:rsidP="00630AB3">
      <w:pPr>
        <w:shd w:val="clear" w:color="auto" w:fill="FFFFFF"/>
        <w:spacing w:before="0" w:after="48" w:line="240" w:lineRule="auto"/>
        <w:ind w:firstLine="408"/>
        <w:jc w:val="left"/>
        <w:textAlignment w:val="baseline"/>
        <w:rPr>
          <w:color w:val="auto"/>
          <w:sz w:val="20"/>
          <w:szCs w:val="20"/>
          <w:lang w:eastAsia="hr-HR"/>
        </w:rPr>
      </w:pPr>
    </w:p>
    <w:p w14:paraId="030909C6" w14:textId="77777777" w:rsidR="00630AB3" w:rsidRPr="00630AB3" w:rsidRDefault="00630AB3" w:rsidP="00630AB3">
      <w:pPr>
        <w:shd w:val="clear" w:color="auto" w:fill="FFFFFF"/>
        <w:spacing w:before="0" w:after="48" w:line="240" w:lineRule="auto"/>
        <w:jc w:val="left"/>
        <w:textAlignment w:val="baseline"/>
        <w:rPr>
          <w:color w:val="auto"/>
          <w:sz w:val="20"/>
          <w:szCs w:val="20"/>
          <w:lang w:eastAsia="hr-HR"/>
        </w:rPr>
      </w:pPr>
    </w:p>
    <w:p w14:paraId="0CC89AAB" w14:textId="77777777" w:rsidR="00630AB3" w:rsidRPr="00630AB3" w:rsidRDefault="00630AB3" w:rsidP="00630AB3">
      <w:pPr>
        <w:shd w:val="clear" w:color="auto" w:fill="FFFFFF"/>
        <w:spacing w:before="0" w:after="48" w:line="240" w:lineRule="auto"/>
        <w:jc w:val="left"/>
        <w:textAlignment w:val="baseline"/>
        <w:rPr>
          <w:color w:val="auto"/>
          <w:sz w:val="20"/>
          <w:szCs w:val="20"/>
          <w:lang w:eastAsia="hr-HR"/>
        </w:rPr>
      </w:pPr>
    </w:p>
    <w:p w14:paraId="06E24C46" w14:textId="77777777" w:rsidR="00630AB3" w:rsidRPr="00630AB3" w:rsidRDefault="00630AB3" w:rsidP="00630AB3">
      <w:pPr>
        <w:shd w:val="clear" w:color="auto" w:fill="FFFFFF"/>
        <w:spacing w:before="0" w:after="48" w:line="240" w:lineRule="auto"/>
        <w:jc w:val="left"/>
        <w:textAlignment w:val="baseline"/>
        <w:rPr>
          <w:color w:val="auto"/>
          <w:sz w:val="20"/>
          <w:szCs w:val="20"/>
          <w:lang w:eastAsia="hr-HR"/>
        </w:rPr>
      </w:pPr>
      <w:r w:rsidRPr="00630AB3">
        <w:rPr>
          <w:color w:val="auto"/>
          <w:sz w:val="20"/>
          <w:szCs w:val="20"/>
          <w:lang w:eastAsia="hr-HR"/>
        </w:rPr>
        <w:t>Mjesto i datum:</w:t>
      </w:r>
    </w:p>
    <w:p w14:paraId="3294BBBD" w14:textId="77777777" w:rsidR="00630AB3" w:rsidRPr="00630AB3" w:rsidRDefault="00630AB3" w:rsidP="00630AB3">
      <w:pPr>
        <w:shd w:val="clear" w:color="auto" w:fill="FFFFFF"/>
        <w:spacing w:before="0" w:after="48" w:line="240" w:lineRule="auto"/>
        <w:jc w:val="left"/>
        <w:textAlignment w:val="baseline"/>
        <w:rPr>
          <w:color w:val="auto"/>
          <w:sz w:val="20"/>
          <w:szCs w:val="20"/>
          <w:lang w:eastAsia="hr-HR"/>
        </w:rPr>
      </w:pPr>
    </w:p>
    <w:p w14:paraId="0EF31397" w14:textId="77777777" w:rsidR="00630AB3" w:rsidRPr="00630AB3" w:rsidRDefault="00630AB3" w:rsidP="00630AB3">
      <w:pPr>
        <w:shd w:val="clear" w:color="auto" w:fill="FFFFFF"/>
        <w:spacing w:before="0" w:after="48" w:line="240" w:lineRule="auto"/>
        <w:jc w:val="left"/>
        <w:textAlignment w:val="baseline"/>
        <w:rPr>
          <w:color w:val="auto"/>
          <w:sz w:val="20"/>
          <w:szCs w:val="20"/>
          <w:lang w:eastAsia="hr-HR"/>
        </w:rPr>
      </w:pPr>
      <w:r w:rsidRPr="00630AB3">
        <w:rPr>
          <w:color w:val="auto"/>
          <w:sz w:val="20"/>
          <w:szCs w:val="20"/>
          <w:lang w:eastAsia="hr-HR"/>
        </w:rPr>
        <w:t>__________________________________________________</w:t>
      </w:r>
    </w:p>
    <w:p w14:paraId="1E4330D8" w14:textId="77777777" w:rsidR="00630AB3" w:rsidRPr="00630AB3" w:rsidRDefault="00630AB3" w:rsidP="00630AB3">
      <w:pPr>
        <w:shd w:val="clear" w:color="auto" w:fill="FFFFFF"/>
        <w:spacing w:before="0" w:after="48" w:line="240" w:lineRule="auto"/>
        <w:jc w:val="left"/>
        <w:textAlignment w:val="baseline"/>
        <w:rPr>
          <w:color w:val="auto"/>
          <w:sz w:val="20"/>
          <w:szCs w:val="20"/>
          <w:lang w:eastAsia="hr-HR"/>
        </w:rPr>
      </w:pPr>
    </w:p>
    <w:p w14:paraId="12B58FA9" w14:textId="77777777" w:rsidR="00630AB3" w:rsidRPr="00630AB3" w:rsidRDefault="00630AB3" w:rsidP="00630AB3">
      <w:pPr>
        <w:shd w:val="clear" w:color="auto" w:fill="FFFFFF"/>
        <w:spacing w:before="0" w:after="48" w:line="240" w:lineRule="auto"/>
        <w:jc w:val="left"/>
        <w:textAlignment w:val="baseline"/>
        <w:rPr>
          <w:color w:val="auto"/>
          <w:sz w:val="20"/>
          <w:szCs w:val="20"/>
          <w:lang w:eastAsia="hr-HR"/>
        </w:rPr>
      </w:pPr>
    </w:p>
    <w:p w14:paraId="5A54FAEB" w14:textId="77777777" w:rsidR="00630AB3" w:rsidRPr="00630AB3" w:rsidRDefault="00630AB3" w:rsidP="00630AB3">
      <w:pPr>
        <w:shd w:val="clear" w:color="auto" w:fill="FFFFFF"/>
        <w:spacing w:before="0" w:after="48" w:line="240" w:lineRule="auto"/>
        <w:jc w:val="left"/>
        <w:textAlignment w:val="baseline"/>
        <w:rPr>
          <w:color w:val="auto"/>
          <w:sz w:val="20"/>
          <w:szCs w:val="20"/>
          <w:lang w:eastAsia="hr-HR"/>
        </w:rPr>
      </w:pPr>
      <w:r w:rsidRPr="00630AB3">
        <w:rPr>
          <w:color w:val="auto"/>
          <w:sz w:val="20"/>
          <w:szCs w:val="20"/>
          <w:lang w:eastAsia="hr-HR"/>
        </w:rPr>
        <w:t>Potpis prijavitelja štete (za pravne osobe: pečat i potpis odgovorne osobe):</w:t>
      </w:r>
    </w:p>
    <w:p w14:paraId="092AEFE0" w14:textId="77777777" w:rsidR="00630AB3" w:rsidRPr="00630AB3" w:rsidRDefault="00630AB3" w:rsidP="00630AB3">
      <w:pPr>
        <w:shd w:val="clear" w:color="auto" w:fill="FFFFFF"/>
        <w:spacing w:before="0" w:after="48" w:line="240" w:lineRule="auto"/>
        <w:jc w:val="left"/>
        <w:textAlignment w:val="baseline"/>
        <w:rPr>
          <w:color w:val="auto"/>
          <w:sz w:val="20"/>
          <w:szCs w:val="20"/>
          <w:lang w:eastAsia="hr-HR"/>
        </w:rPr>
      </w:pPr>
    </w:p>
    <w:p w14:paraId="4F412A6F" w14:textId="77777777" w:rsidR="00630AB3" w:rsidRPr="00630AB3" w:rsidRDefault="00630AB3" w:rsidP="00630AB3">
      <w:pPr>
        <w:shd w:val="clear" w:color="auto" w:fill="FFFFFF"/>
        <w:spacing w:before="0" w:after="48" w:line="240" w:lineRule="auto"/>
        <w:jc w:val="left"/>
        <w:textAlignment w:val="baseline"/>
        <w:rPr>
          <w:color w:val="auto"/>
          <w:sz w:val="20"/>
          <w:szCs w:val="20"/>
          <w:lang w:eastAsia="hr-HR"/>
        </w:rPr>
      </w:pPr>
    </w:p>
    <w:p w14:paraId="1205B7CC" w14:textId="77777777" w:rsidR="00630AB3" w:rsidRPr="00630AB3" w:rsidRDefault="00630AB3" w:rsidP="00630AB3">
      <w:pPr>
        <w:shd w:val="clear" w:color="auto" w:fill="FFFFFF"/>
        <w:spacing w:before="0" w:after="48" w:line="240" w:lineRule="auto"/>
        <w:jc w:val="left"/>
        <w:textAlignment w:val="baseline"/>
        <w:rPr>
          <w:color w:val="auto"/>
          <w:sz w:val="20"/>
          <w:szCs w:val="20"/>
          <w:lang w:eastAsia="hr-HR"/>
        </w:rPr>
      </w:pPr>
      <w:r w:rsidRPr="00630AB3">
        <w:rPr>
          <w:color w:val="auto"/>
          <w:sz w:val="20"/>
          <w:szCs w:val="20"/>
          <w:lang w:eastAsia="hr-HR"/>
        </w:rPr>
        <w:t>__________________________________________________</w:t>
      </w:r>
    </w:p>
    <w:p w14:paraId="0068CDED" w14:textId="77777777" w:rsidR="00630AB3" w:rsidRPr="00630AB3" w:rsidRDefault="00630AB3" w:rsidP="00630AB3">
      <w:pPr>
        <w:spacing w:before="0" w:after="200"/>
        <w:jc w:val="left"/>
        <w:rPr>
          <w:color w:val="auto"/>
          <w:sz w:val="20"/>
          <w:szCs w:val="20"/>
          <w:lang w:eastAsia="hr-HR"/>
        </w:rPr>
      </w:pPr>
    </w:p>
    <w:p w14:paraId="49222130" w14:textId="77777777" w:rsidR="00630AB3" w:rsidRPr="00630AB3" w:rsidRDefault="00630AB3" w:rsidP="00630AB3">
      <w:pPr>
        <w:spacing w:before="0" w:after="200"/>
        <w:jc w:val="left"/>
        <w:rPr>
          <w:color w:val="auto"/>
          <w:sz w:val="20"/>
          <w:szCs w:val="20"/>
          <w:lang w:eastAsia="hr-HR"/>
        </w:rPr>
      </w:pPr>
    </w:p>
    <w:p w14:paraId="3D600102" w14:textId="77777777" w:rsidR="00630AB3" w:rsidRPr="00630AB3" w:rsidRDefault="00630AB3" w:rsidP="00630AB3">
      <w:pPr>
        <w:spacing w:before="0" w:after="200"/>
        <w:jc w:val="left"/>
        <w:rPr>
          <w:color w:val="auto"/>
          <w:sz w:val="20"/>
          <w:szCs w:val="20"/>
          <w:lang w:eastAsia="hr-HR"/>
        </w:rPr>
        <w:sectPr w:rsidR="00630AB3" w:rsidRPr="00630AB3" w:rsidSect="00984B4E">
          <w:headerReference w:type="first" r:id="rId21"/>
          <w:footerReference w:type="first" r:id="rId22"/>
          <w:pgSz w:w="11906" w:h="16838"/>
          <w:pgMar w:top="1417" w:right="1417" w:bottom="1417" w:left="1417" w:header="567" w:footer="0" w:gutter="0"/>
          <w:cols w:space="708"/>
          <w:titlePg/>
          <w:docGrid w:linePitch="360"/>
        </w:sectPr>
      </w:pPr>
    </w:p>
    <w:p w14:paraId="27138A03" w14:textId="77777777" w:rsidR="00630AB3" w:rsidRPr="00630AB3" w:rsidRDefault="00630AB3" w:rsidP="00630AB3">
      <w:pPr>
        <w:keepNext/>
        <w:numPr>
          <w:ilvl w:val="1"/>
          <w:numId w:val="2"/>
        </w:numPr>
        <w:outlineLvl w:val="1"/>
        <w:rPr>
          <w:b/>
          <w:bCs/>
          <w:smallCaps/>
        </w:rPr>
      </w:pPr>
      <w:bookmarkStart w:id="31" w:name="_Toc23150550"/>
      <w:bookmarkStart w:id="32" w:name="_Toc177539404"/>
      <w:r w:rsidRPr="00630AB3">
        <w:rPr>
          <w:b/>
          <w:bCs/>
          <w:smallCaps/>
        </w:rPr>
        <w:lastRenderedPageBreak/>
        <w:t>Izvješće o utrošku sredstava za ublažavanje i djelomično uklanjanje posljedica prirodnih nepogoda</w:t>
      </w:r>
      <w:bookmarkEnd w:id="31"/>
      <w:bookmarkEnd w:id="32"/>
    </w:p>
    <w:p w14:paraId="33A2583A" w14:textId="3CEDEDFA" w:rsidR="00630AB3" w:rsidRPr="00630AB3" w:rsidRDefault="00630AB3" w:rsidP="00630AB3">
      <w:pPr>
        <w:shd w:val="clear" w:color="auto" w:fill="FFFFFF"/>
        <w:spacing w:before="204" w:after="72" w:line="240" w:lineRule="auto"/>
        <w:jc w:val="center"/>
        <w:textAlignment w:val="baseline"/>
        <w:rPr>
          <w:color w:val="auto"/>
          <w:sz w:val="24"/>
          <w:szCs w:val="26"/>
          <w:lang w:eastAsia="hr-HR"/>
        </w:rPr>
      </w:pPr>
      <w:r w:rsidRPr="00630AB3">
        <w:rPr>
          <w:color w:val="auto"/>
          <w:sz w:val="24"/>
          <w:szCs w:val="26"/>
          <w:lang w:eastAsia="hr-HR"/>
        </w:rPr>
        <w:t>IZVJEŠĆE O UTROŠKU SREDSTAVA POMOĆI</w:t>
      </w:r>
    </w:p>
    <w:tbl>
      <w:tblPr>
        <w:tblW w:w="15074" w:type="dxa"/>
        <w:jc w:val="center"/>
        <w:shd w:val="clear" w:color="auto" w:fill="FFFFFF"/>
        <w:tblCellMar>
          <w:left w:w="0" w:type="dxa"/>
          <w:right w:w="0" w:type="dxa"/>
        </w:tblCellMar>
        <w:tblLook w:val="04A0" w:firstRow="1" w:lastRow="0" w:firstColumn="1" w:lastColumn="0" w:noHBand="0" w:noVBand="1"/>
      </w:tblPr>
      <w:tblGrid>
        <w:gridCol w:w="883"/>
        <w:gridCol w:w="1590"/>
        <w:gridCol w:w="773"/>
        <w:gridCol w:w="1323"/>
        <w:gridCol w:w="1559"/>
        <w:gridCol w:w="1323"/>
        <w:gridCol w:w="1559"/>
        <w:gridCol w:w="1323"/>
        <w:gridCol w:w="1559"/>
        <w:gridCol w:w="1590"/>
        <w:gridCol w:w="1592"/>
      </w:tblGrid>
      <w:tr w:rsidR="00630AB3" w:rsidRPr="00630AB3" w14:paraId="307E06DF" w14:textId="77777777" w:rsidTr="00242625">
        <w:trPr>
          <w:trHeight w:val="193"/>
          <w:jc w:val="center"/>
        </w:trPr>
        <w:tc>
          <w:tcPr>
            <w:tcW w:w="15074" w:type="dxa"/>
            <w:gridSpan w:val="11"/>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61F7951" w14:textId="217BBA6F" w:rsidR="00630AB3" w:rsidRPr="00630AB3" w:rsidRDefault="00630AB3" w:rsidP="00630AB3">
            <w:pPr>
              <w:spacing w:before="0" w:after="0" w:line="240" w:lineRule="auto"/>
              <w:jc w:val="left"/>
              <w:rPr>
                <w:color w:val="auto"/>
                <w:sz w:val="18"/>
                <w:szCs w:val="20"/>
                <w:lang w:eastAsia="hr-HR"/>
              </w:rPr>
            </w:pPr>
            <w:r w:rsidRPr="00630AB3">
              <w:rPr>
                <w:b/>
                <w:bCs/>
                <w:color w:val="auto"/>
                <w:sz w:val="18"/>
                <w:szCs w:val="20"/>
                <w:bdr w:val="none" w:sz="0" w:space="0" w:color="auto" w:frame="1"/>
                <w:lang w:eastAsia="hr-HR"/>
              </w:rPr>
              <w:t xml:space="preserve">NAZIV </w:t>
            </w:r>
            <w:r w:rsidR="00705C34">
              <w:rPr>
                <w:b/>
                <w:bCs/>
                <w:color w:val="auto"/>
                <w:sz w:val="18"/>
                <w:szCs w:val="20"/>
                <w:bdr w:val="none" w:sz="0" w:space="0" w:color="auto" w:frame="1"/>
                <w:lang w:eastAsia="hr-HR"/>
              </w:rPr>
              <w:t>OPĆINE</w:t>
            </w:r>
            <w:r w:rsidRPr="00630AB3">
              <w:rPr>
                <w:b/>
                <w:bCs/>
                <w:color w:val="auto"/>
                <w:sz w:val="18"/>
                <w:szCs w:val="20"/>
                <w:bdr w:val="none" w:sz="0" w:space="0" w:color="auto" w:frame="1"/>
                <w:lang w:eastAsia="hr-HR"/>
              </w:rPr>
              <w:t>:</w:t>
            </w:r>
          </w:p>
        </w:tc>
      </w:tr>
      <w:tr w:rsidR="00630AB3" w:rsidRPr="00630AB3" w14:paraId="6EF977F0" w14:textId="77777777" w:rsidTr="00242625">
        <w:trPr>
          <w:trHeight w:val="18"/>
          <w:jc w:val="center"/>
        </w:trPr>
        <w:tc>
          <w:tcPr>
            <w:tcW w:w="15074" w:type="dxa"/>
            <w:gridSpan w:val="11"/>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DDA68F5" w14:textId="77777777" w:rsidR="00630AB3" w:rsidRPr="00630AB3" w:rsidRDefault="00630AB3" w:rsidP="00630AB3">
            <w:pPr>
              <w:spacing w:before="0" w:after="0" w:line="240" w:lineRule="auto"/>
              <w:jc w:val="left"/>
              <w:rPr>
                <w:color w:val="auto"/>
                <w:sz w:val="18"/>
                <w:szCs w:val="20"/>
                <w:lang w:eastAsia="hr-HR"/>
              </w:rPr>
            </w:pPr>
            <w:r w:rsidRPr="00630AB3">
              <w:rPr>
                <w:b/>
                <w:bCs/>
                <w:color w:val="auto"/>
                <w:sz w:val="18"/>
                <w:szCs w:val="20"/>
                <w:bdr w:val="none" w:sz="0" w:space="0" w:color="auto" w:frame="1"/>
                <w:lang w:eastAsia="hr-HR"/>
              </w:rPr>
              <w:t>TEMELJEM ODLUKE VLADE REPUBLIKE HRVATSKE*</w:t>
            </w:r>
          </w:p>
        </w:tc>
      </w:tr>
      <w:tr w:rsidR="00630AB3" w:rsidRPr="00630AB3" w14:paraId="0E15A81E" w14:textId="77777777" w:rsidTr="00242625">
        <w:trPr>
          <w:trHeight w:val="20"/>
          <w:jc w:val="center"/>
        </w:trPr>
        <w:tc>
          <w:tcPr>
            <w:tcW w:w="883"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37B129E" w14:textId="77777777" w:rsidR="00630AB3" w:rsidRPr="00630AB3" w:rsidRDefault="00630AB3" w:rsidP="00630AB3">
            <w:pPr>
              <w:spacing w:before="0" w:after="0" w:line="240" w:lineRule="auto"/>
              <w:jc w:val="center"/>
              <w:rPr>
                <w:color w:val="auto"/>
                <w:sz w:val="18"/>
                <w:szCs w:val="20"/>
                <w:lang w:eastAsia="hr-HR"/>
              </w:rPr>
            </w:pPr>
            <w:r w:rsidRPr="00630AB3">
              <w:rPr>
                <w:b/>
                <w:bCs/>
                <w:color w:val="auto"/>
                <w:sz w:val="18"/>
                <w:szCs w:val="20"/>
                <w:bdr w:val="none" w:sz="0" w:space="0" w:color="auto" w:frame="1"/>
                <w:lang w:eastAsia="hr-HR"/>
              </w:rPr>
              <w:t>RBR</w:t>
            </w:r>
          </w:p>
        </w:tc>
        <w:tc>
          <w:tcPr>
            <w:tcW w:w="1590"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3862EE8" w14:textId="77777777" w:rsidR="00630AB3" w:rsidRPr="00630AB3" w:rsidRDefault="00630AB3" w:rsidP="00630AB3">
            <w:pPr>
              <w:spacing w:before="0" w:after="0" w:line="240" w:lineRule="auto"/>
              <w:jc w:val="center"/>
              <w:rPr>
                <w:color w:val="auto"/>
                <w:sz w:val="18"/>
                <w:szCs w:val="20"/>
                <w:lang w:eastAsia="hr-HR"/>
              </w:rPr>
            </w:pPr>
            <w:r w:rsidRPr="00630AB3">
              <w:rPr>
                <w:b/>
                <w:bCs/>
                <w:color w:val="auto"/>
                <w:sz w:val="18"/>
                <w:szCs w:val="20"/>
                <w:bdr w:val="none" w:sz="0" w:space="0" w:color="auto" w:frame="1"/>
                <w:lang w:eastAsia="hr-HR"/>
              </w:rPr>
              <w:t>IME I PREZIME</w:t>
            </w:r>
          </w:p>
        </w:tc>
        <w:tc>
          <w:tcPr>
            <w:tcW w:w="77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DC26FB1" w14:textId="77777777" w:rsidR="00630AB3" w:rsidRPr="00630AB3" w:rsidRDefault="00630AB3" w:rsidP="00630AB3">
            <w:pPr>
              <w:spacing w:before="0" w:after="0" w:line="240" w:lineRule="auto"/>
              <w:jc w:val="center"/>
              <w:rPr>
                <w:color w:val="auto"/>
                <w:sz w:val="18"/>
                <w:szCs w:val="20"/>
                <w:lang w:eastAsia="hr-HR"/>
              </w:rPr>
            </w:pPr>
            <w:r w:rsidRPr="00630AB3">
              <w:rPr>
                <w:b/>
                <w:bCs/>
                <w:color w:val="auto"/>
                <w:sz w:val="18"/>
                <w:szCs w:val="20"/>
                <w:bdr w:val="none" w:sz="0" w:space="0" w:color="auto" w:frame="1"/>
                <w:lang w:eastAsia="hr-HR"/>
              </w:rPr>
              <w:t>OIB</w:t>
            </w:r>
          </w:p>
        </w:tc>
        <w:tc>
          <w:tcPr>
            <w:tcW w:w="2882"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743CB58" w14:textId="77777777" w:rsidR="00630AB3" w:rsidRPr="00630AB3" w:rsidRDefault="00630AB3" w:rsidP="00630AB3">
            <w:pPr>
              <w:spacing w:before="0" w:after="0" w:line="240" w:lineRule="auto"/>
              <w:jc w:val="center"/>
              <w:rPr>
                <w:color w:val="auto"/>
                <w:sz w:val="18"/>
                <w:szCs w:val="20"/>
                <w:lang w:eastAsia="hr-HR"/>
              </w:rPr>
            </w:pPr>
            <w:r w:rsidRPr="00630AB3">
              <w:rPr>
                <w:b/>
                <w:bCs/>
                <w:color w:val="auto"/>
                <w:sz w:val="18"/>
                <w:szCs w:val="20"/>
                <w:bdr w:val="none" w:sz="0" w:space="0" w:color="auto" w:frame="1"/>
                <w:lang w:eastAsia="hr-HR"/>
              </w:rPr>
              <w:t>FIZIČKE OSOBE</w:t>
            </w:r>
          </w:p>
        </w:tc>
        <w:tc>
          <w:tcPr>
            <w:tcW w:w="2882"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EDCB3FA" w14:textId="77777777" w:rsidR="00630AB3" w:rsidRPr="00630AB3" w:rsidRDefault="00630AB3" w:rsidP="00630AB3">
            <w:pPr>
              <w:spacing w:before="0" w:after="0" w:line="240" w:lineRule="auto"/>
              <w:jc w:val="center"/>
              <w:rPr>
                <w:color w:val="auto"/>
                <w:sz w:val="18"/>
                <w:szCs w:val="20"/>
                <w:lang w:eastAsia="hr-HR"/>
              </w:rPr>
            </w:pPr>
            <w:r w:rsidRPr="00630AB3">
              <w:rPr>
                <w:b/>
                <w:bCs/>
                <w:color w:val="auto"/>
                <w:sz w:val="18"/>
                <w:szCs w:val="20"/>
                <w:bdr w:val="none" w:sz="0" w:space="0" w:color="auto" w:frame="1"/>
                <w:lang w:eastAsia="hr-HR"/>
              </w:rPr>
              <w:t>PRAVNE OSOBE</w:t>
            </w:r>
          </w:p>
        </w:tc>
        <w:tc>
          <w:tcPr>
            <w:tcW w:w="2882" w:type="dxa"/>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3F162D4" w14:textId="77777777" w:rsidR="00630AB3" w:rsidRPr="00630AB3" w:rsidRDefault="00630AB3" w:rsidP="00630AB3">
            <w:pPr>
              <w:spacing w:before="0" w:after="0" w:line="240" w:lineRule="auto"/>
              <w:jc w:val="center"/>
              <w:rPr>
                <w:color w:val="auto"/>
                <w:sz w:val="18"/>
                <w:szCs w:val="20"/>
                <w:lang w:eastAsia="hr-HR"/>
              </w:rPr>
            </w:pPr>
            <w:r w:rsidRPr="00630AB3">
              <w:rPr>
                <w:b/>
                <w:bCs/>
                <w:color w:val="auto"/>
                <w:sz w:val="18"/>
                <w:szCs w:val="20"/>
                <w:bdr w:val="none" w:sz="0" w:space="0" w:color="auto" w:frame="1"/>
                <w:lang w:eastAsia="hr-HR"/>
              </w:rPr>
              <w:t>UKUPNO</w:t>
            </w:r>
          </w:p>
        </w:tc>
        <w:tc>
          <w:tcPr>
            <w:tcW w:w="1590"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E690CCC" w14:textId="77777777" w:rsidR="00630AB3" w:rsidRPr="00630AB3" w:rsidRDefault="00630AB3" w:rsidP="00630AB3">
            <w:pPr>
              <w:spacing w:before="0" w:after="0" w:line="240" w:lineRule="auto"/>
              <w:jc w:val="center"/>
              <w:rPr>
                <w:color w:val="auto"/>
                <w:sz w:val="18"/>
                <w:szCs w:val="20"/>
                <w:lang w:eastAsia="hr-HR"/>
              </w:rPr>
            </w:pPr>
            <w:r w:rsidRPr="00630AB3">
              <w:rPr>
                <w:b/>
                <w:bCs/>
                <w:color w:val="auto"/>
                <w:sz w:val="18"/>
                <w:szCs w:val="20"/>
                <w:bdr w:val="none" w:sz="0" w:space="0" w:color="auto" w:frame="1"/>
                <w:lang w:eastAsia="hr-HR"/>
              </w:rPr>
              <w:t>Povrat sredstava u državni proračun</w:t>
            </w:r>
          </w:p>
        </w:tc>
        <w:tc>
          <w:tcPr>
            <w:tcW w:w="1590"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F1CC745" w14:textId="77777777" w:rsidR="00630AB3" w:rsidRPr="00630AB3" w:rsidRDefault="00630AB3" w:rsidP="00630AB3">
            <w:pPr>
              <w:spacing w:before="0" w:after="0" w:line="240" w:lineRule="auto"/>
              <w:jc w:val="center"/>
              <w:rPr>
                <w:color w:val="auto"/>
                <w:sz w:val="18"/>
                <w:szCs w:val="20"/>
                <w:lang w:eastAsia="hr-HR"/>
              </w:rPr>
            </w:pPr>
            <w:r w:rsidRPr="00630AB3">
              <w:rPr>
                <w:b/>
                <w:bCs/>
                <w:color w:val="auto"/>
                <w:sz w:val="18"/>
                <w:szCs w:val="20"/>
                <w:bdr w:val="none" w:sz="0" w:space="0" w:color="auto" w:frame="1"/>
                <w:lang w:eastAsia="hr-HR"/>
              </w:rPr>
              <w:t>Dodjela sredstava iz drugih izvora</w:t>
            </w:r>
          </w:p>
        </w:tc>
      </w:tr>
      <w:tr w:rsidR="00630AB3" w:rsidRPr="00630AB3" w14:paraId="3A425718" w14:textId="77777777" w:rsidTr="00242625">
        <w:trPr>
          <w:trHeight w:val="354"/>
          <w:jc w:val="center"/>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6FDF38B9" w14:textId="77777777" w:rsidR="00630AB3" w:rsidRPr="00630AB3" w:rsidRDefault="00630AB3" w:rsidP="00630AB3">
            <w:pPr>
              <w:spacing w:before="0" w:after="0" w:line="240" w:lineRule="auto"/>
              <w:jc w:val="center"/>
              <w:rPr>
                <w:color w:val="auto"/>
                <w:sz w:val="18"/>
                <w:szCs w:val="20"/>
                <w:lang w:eastAsia="hr-HR"/>
              </w:rPr>
            </w:pP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61900964" w14:textId="77777777" w:rsidR="00630AB3" w:rsidRPr="00630AB3" w:rsidRDefault="00630AB3" w:rsidP="00630AB3">
            <w:pPr>
              <w:spacing w:before="0" w:after="0" w:line="240" w:lineRule="auto"/>
              <w:jc w:val="center"/>
              <w:rPr>
                <w:color w:val="auto"/>
                <w:sz w:val="18"/>
                <w:szCs w:val="20"/>
                <w:lang w:eastAsia="hr-HR"/>
              </w:rPr>
            </w:pPr>
          </w:p>
        </w:tc>
        <w:tc>
          <w:tcPr>
            <w:tcW w:w="77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DC528A7" w14:textId="77777777" w:rsidR="00630AB3" w:rsidRPr="00630AB3" w:rsidRDefault="00630AB3" w:rsidP="00630AB3">
            <w:pPr>
              <w:spacing w:before="0" w:after="0" w:line="240" w:lineRule="auto"/>
              <w:jc w:val="center"/>
              <w:rPr>
                <w:color w:val="auto"/>
                <w:sz w:val="18"/>
                <w:szCs w:val="20"/>
                <w:lang w:eastAsia="hr-HR"/>
              </w:rPr>
            </w:pPr>
          </w:p>
        </w:tc>
        <w:tc>
          <w:tcPr>
            <w:tcW w:w="132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FB57B04" w14:textId="77777777" w:rsidR="00630AB3" w:rsidRPr="00630AB3" w:rsidRDefault="00630AB3" w:rsidP="00630AB3">
            <w:pPr>
              <w:spacing w:before="0" w:after="0" w:line="240" w:lineRule="auto"/>
              <w:jc w:val="center"/>
              <w:rPr>
                <w:color w:val="auto"/>
                <w:sz w:val="18"/>
                <w:szCs w:val="20"/>
                <w:lang w:eastAsia="hr-HR"/>
              </w:rPr>
            </w:pPr>
            <w:r w:rsidRPr="00630AB3">
              <w:rPr>
                <w:b/>
                <w:bCs/>
                <w:color w:val="auto"/>
                <w:sz w:val="18"/>
                <w:szCs w:val="20"/>
                <w:bdr w:val="none" w:sz="0" w:space="0" w:color="auto" w:frame="1"/>
                <w:lang w:eastAsia="hr-HR"/>
              </w:rPr>
              <w:t>Broj osoba**</w:t>
            </w:r>
          </w:p>
        </w:tc>
        <w:tc>
          <w:tcPr>
            <w:tcW w:w="155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03D151B" w14:textId="77777777" w:rsidR="00630AB3" w:rsidRPr="00630AB3" w:rsidRDefault="00630AB3" w:rsidP="00630AB3">
            <w:pPr>
              <w:spacing w:before="0" w:after="0" w:line="240" w:lineRule="auto"/>
              <w:jc w:val="center"/>
              <w:rPr>
                <w:color w:val="auto"/>
                <w:sz w:val="18"/>
                <w:szCs w:val="20"/>
                <w:lang w:eastAsia="hr-HR"/>
              </w:rPr>
            </w:pPr>
            <w:r w:rsidRPr="00630AB3">
              <w:rPr>
                <w:b/>
                <w:bCs/>
                <w:color w:val="auto"/>
                <w:sz w:val="18"/>
                <w:szCs w:val="20"/>
                <w:bdr w:val="none" w:sz="0" w:space="0" w:color="auto" w:frame="1"/>
                <w:lang w:eastAsia="hr-HR"/>
              </w:rPr>
              <w:t>Iznos isplaćene pomoći</w:t>
            </w:r>
          </w:p>
        </w:tc>
        <w:tc>
          <w:tcPr>
            <w:tcW w:w="132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25F7FAE" w14:textId="77777777" w:rsidR="00630AB3" w:rsidRPr="00630AB3" w:rsidRDefault="00630AB3" w:rsidP="00630AB3">
            <w:pPr>
              <w:spacing w:before="0" w:after="0" w:line="240" w:lineRule="auto"/>
              <w:jc w:val="center"/>
              <w:rPr>
                <w:color w:val="auto"/>
                <w:sz w:val="18"/>
                <w:szCs w:val="20"/>
                <w:lang w:eastAsia="hr-HR"/>
              </w:rPr>
            </w:pPr>
            <w:r w:rsidRPr="00630AB3">
              <w:rPr>
                <w:b/>
                <w:bCs/>
                <w:color w:val="auto"/>
                <w:sz w:val="18"/>
                <w:szCs w:val="20"/>
                <w:bdr w:val="none" w:sz="0" w:space="0" w:color="auto" w:frame="1"/>
                <w:lang w:eastAsia="hr-HR"/>
              </w:rPr>
              <w:t>Broj osoba**</w:t>
            </w:r>
          </w:p>
        </w:tc>
        <w:tc>
          <w:tcPr>
            <w:tcW w:w="155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4B20C02" w14:textId="77777777" w:rsidR="00630AB3" w:rsidRPr="00630AB3" w:rsidRDefault="00630AB3" w:rsidP="00630AB3">
            <w:pPr>
              <w:spacing w:before="0" w:after="0" w:line="240" w:lineRule="auto"/>
              <w:jc w:val="center"/>
              <w:rPr>
                <w:color w:val="auto"/>
                <w:sz w:val="18"/>
                <w:szCs w:val="20"/>
                <w:lang w:eastAsia="hr-HR"/>
              </w:rPr>
            </w:pPr>
            <w:r w:rsidRPr="00630AB3">
              <w:rPr>
                <w:b/>
                <w:bCs/>
                <w:color w:val="auto"/>
                <w:sz w:val="18"/>
                <w:szCs w:val="20"/>
                <w:bdr w:val="none" w:sz="0" w:space="0" w:color="auto" w:frame="1"/>
                <w:lang w:eastAsia="hr-HR"/>
              </w:rPr>
              <w:t>Iznos isplaćene pomoći</w:t>
            </w:r>
          </w:p>
        </w:tc>
        <w:tc>
          <w:tcPr>
            <w:tcW w:w="132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D835B62" w14:textId="77777777" w:rsidR="00630AB3" w:rsidRPr="00630AB3" w:rsidRDefault="00630AB3" w:rsidP="00630AB3">
            <w:pPr>
              <w:spacing w:before="0" w:after="0" w:line="240" w:lineRule="auto"/>
              <w:jc w:val="center"/>
              <w:rPr>
                <w:color w:val="auto"/>
                <w:sz w:val="18"/>
                <w:szCs w:val="20"/>
                <w:lang w:eastAsia="hr-HR"/>
              </w:rPr>
            </w:pPr>
            <w:r w:rsidRPr="00630AB3">
              <w:rPr>
                <w:b/>
                <w:bCs/>
                <w:color w:val="auto"/>
                <w:sz w:val="18"/>
                <w:szCs w:val="20"/>
                <w:bdr w:val="none" w:sz="0" w:space="0" w:color="auto" w:frame="1"/>
                <w:lang w:eastAsia="hr-HR"/>
              </w:rPr>
              <w:t>Broj osoba**</w:t>
            </w:r>
          </w:p>
        </w:tc>
        <w:tc>
          <w:tcPr>
            <w:tcW w:w="155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35569FD" w14:textId="77777777" w:rsidR="00630AB3" w:rsidRPr="00630AB3" w:rsidRDefault="00630AB3" w:rsidP="00630AB3">
            <w:pPr>
              <w:spacing w:before="0" w:after="0" w:line="240" w:lineRule="auto"/>
              <w:jc w:val="center"/>
              <w:rPr>
                <w:color w:val="auto"/>
                <w:sz w:val="18"/>
                <w:szCs w:val="20"/>
                <w:lang w:eastAsia="hr-HR"/>
              </w:rPr>
            </w:pPr>
            <w:r w:rsidRPr="00630AB3">
              <w:rPr>
                <w:b/>
                <w:bCs/>
                <w:color w:val="auto"/>
                <w:sz w:val="18"/>
                <w:szCs w:val="20"/>
                <w:bdr w:val="none" w:sz="0" w:space="0" w:color="auto" w:frame="1"/>
                <w:lang w:eastAsia="hr-HR"/>
              </w:rPr>
              <w:t>Iznos isplaćene pomoći</w:t>
            </w:r>
          </w:p>
        </w:tc>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7ECFC8E7" w14:textId="77777777" w:rsidR="00630AB3" w:rsidRPr="00630AB3" w:rsidRDefault="00630AB3" w:rsidP="00630AB3">
            <w:pPr>
              <w:spacing w:before="0" w:after="0" w:line="240" w:lineRule="auto"/>
              <w:jc w:val="left"/>
              <w:rPr>
                <w:color w:val="auto"/>
                <w:sz w:val="18"/>
                <w:szCs w:val="20"/>
                <w:lang w:eastAsia="hr-HR"/>
              </w:rPr>
            </w:pPr>
          </w:p>
        </w:tc>
        <w:tc>
          <w:tcPr>
            <w:tcW w:w="1590" w:type="dxa"/>
            <w:vMerge/>
            <w:tcBorders>
              <w:top w:val="single" w:sz="6" w:space="0" w:color="auto"/>
              <w:left w:val="single" w:sz="6" w:space="0" w:color="auto"/>
              <w:bottom w:val="single" w:sz="6" w:space="0" w:color="auto"/>
              <w:right w:val="single" w:sz="6" w:space="0" w:color="auto"/>
            </w:tcBorders>
            <w:shd w:val="clear" w:color="auto" w:fill="FFFFFF"/>
            <w:vAlign w:val="center"/>
            <w:hideMark/>
          </w:tcPr>
          <w:p w14:paraId="045B3664" w14:textId="77777777" w:rsidR="00630AB3" w:rsidRPr="00630AB3" w:rsidRDefault="00630AB3" w:rsidP="00630AB3">
            <w:pPr>
              <w:spacing w:before="0" w:after="0" w:line="240" w:lineRule="auto"/>
              <w:jc w:val="left"/>
              <w:rPr>
                <w:color w:val="auto"/>
                <w:sz w:val="18"/>
                <w:szCs w:val="20"/>
                <w:lang w:eastAsia="hr-HR"/>
              </w:rPr>
            </w:pPr>
          </w:p>
        </w:tc>
      </w:tr>
      <w:tr w:rsidR="00630AB3" w:rsidRPr="00630AB3" w14:paraId="29979756" w14:textId="77777777" w:rsidTr="00242625">
        <w:trPr>
          <w:trHeight w:val="208"/>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E141979" w14:textId="77777777" w:rsidR="00630AB3" w:rsidRPr="00630AB3" w:rsidRDefault="00630AB3" w:rsidP="00630AB3">
            <w:pPr>
              <w:spacing w:before="0" w:after="0" w:line="240" w:lineRule="auto"/>
              <w:jc w:val="right"/>
              <w:rPr>
                <w:color w:val="auto"/>
                <w:sz w:val="18"/>
                <w:szCs w:val="20"/>
                <w:lang w:eastAsia="hr-HR"/>
              </w:rPr>
            </w:pPr>
            <w:r w:rsidRPr="00630AB3">
              <w:rPr>
                <w:color w:val="auto"/>
                <w:sz w:val="18"/>
                <w:szCs w:val="20"/>
                <w:lang w:eastAsia="hr-HR"/>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4220410"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80289C5"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46C07A3"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F6DAD1D"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D971483"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7FAE3C5"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F00D1E9"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D81AD36"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2DEDB18" w14:textId="77777777" w:rsidR="00630AB3" w:rsidRPr="00630AB3" w:rsidRDefault="00630AB3" w:rsidP="00630AB3">
            <w:pPr>
              <w:spacing w:before="0" w:after="0" w:line="240" w:lineRule="auto"/>
              <w:jc w:val="right"/>
              <w:rPr>
                <w:color w:val="auto"/>
                <w:sz w:val="18"/>
                <w:szCs w:val="20"/>
                <w:lang w:eastAsia="hr-HR"/>
              </w:rPr>
            </w:pPr>
          </w:p>
        </w:tc>
        <w:tc>
          <w:tcPr>
            <w:tcW w:w="159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A87DF8A" w14:textId="77777777" w:rsidR="00630AB3" w:rsidRPr="00630AB3" w:rsidRDefault="00630AB3" w:rsidP="00630AB3">
            <w:pPr>
              <w:spacing w:before="0" w:after="0" w:line="240" w:lineRule="auto"/>
              <w:jc w:val="right"/>
              <w:rPr>
                <w:color w:val="auto"/>
                <w:sz w:val="18"/>
                <w:szCs w:val="20"/>
                <w:lang w:eastAsia="hr-HR"/>
              </w:rPr>
            </w:pPr>
          </w:p>
        </w:tc>
      </w:tr>
      <w:tr w:rsidR="00630AB3" w:rsidRPr="00630AB3" w14:paraId="78A75E4C" w14:textId="77777777" w:rsidTr="00242625">
        <w:trPr>
          <w:trHeight w:val="196"/>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7958ECA" w14:textId="77777777" w:rsidR="00630AB3" w:rsidRPr="00630AB3" w:rsidRDefault="00630AB3" w:rsidP="00630AB3">
            <w:pPr>
              <w:spacing w:before="0" w:after="0" w:line="240" w:lineRule="auto"/>
              <w:jc w:val="right"/>
              <w:rPr>
                <w:color w:val="auto"/>
                <w:sz w:val="18"/>
                <w:szCs w:val="20"/>
                <w:lang w:eastAsia="hr-HR"/>
              </w:rPr>
            </w:pPr>
            <w:r w:rsidRPr="00630AB3">
              <w:rPr>
                <w:color w:val="auto"/>
                <w:sz w:val="18"/>
                <w:szCs w:val="20"/>
                <w:lang w:eastAsia="hr-HR"/>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F93BF55"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2202BEB"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741C2F2"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0E078F6"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E8D2DF0"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9282F59"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5AD4280"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2DCE1D3"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ED00D67" w14:textId="77777777" w:rsidR="00630AB3" w:rsidRPr="00630AB3" w:rsidRDefault="00630AB3" w:rsidP="00630AB3">
            <w:pPr>
              <w:spacing w:before="0" w:after="0" w:line="240" w:lineRule="auto"/>
              <w:jc w:val="right"/>
              <w:rPr>
                <w:color w:val="auto"/>
                <w:sz w:val="18"/>
                <w:szCs w:val="20"/>
                <w:lang w:eastAsia="hr-HR"/>
              </w:rPr>
            </w:pPr>
          </w:p>
        </w:tc>
        <w:tc>
          <w:tcPr>
            <w:tcW w:w="159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E9F19A3" w14:textId="77777777" w:rsidR="00630AB3" w:rsidRPr="00630AB3" w:rsidRDefault="00630AB3" w:rsidP="00630AB3">
            <w:pPr>
              <w:spacing w:before="0" w:after="0" w:line="240" w:lineRule="auto"/>
              <w:jc w:val="right"/>
              <w:rPr>
                <w:color w:val="auto"/>
                <w:sz w:val="18"/>
                <w:szCs w:val="20"/>
                <w:lang w:eastAsia="hr-HR"/>
              </w:rPr>
            </w:pPr>
          </w:p>
        </w:tc>
      </w:tr>
      <w:tr w:rsidR="00630AB3" w:rsidRPr="00630AB3" w14:paraId="62413709" w14:textId="77777777" w:rsidTr="00242625">
        <w:trPr>
          <w:trHeight w:val="208"/>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7D992E1" w14:textId="77777777" w:rsidR="00630AB3" w:rsidRPr="00630AB3" w:rsidRDefault="00630AB3" w:rsidP="00630AB3">
            <w:pPr>
              <w:spacing w:before="0" w:after="0" w:line="240" w:lineRule="auto"/>
              <w:jc w:val="right"/>
              <w:rPr>
                <w:color w:val="auto"/>
                <w:sz w:val="18"/>
                <w:szCs w:val="20"/>
                <w:lang w:eastAsia="hr-HR"/>
              </w:rPr>
            </w:pPr>
            <w:r w:rsidRPr="00630AB3">
              <w:rPr>
                <w:color w:val="auto"/>
                <w:sz w:val="18"/>
                <w:szCs w:val="20"/>
                <w:lang w:eastAsia="hr-HR"/>
              </w:rPr>
              <w:t>3.</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0E49297"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BD85DF5"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6995534"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36658A0"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862B675"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DFE9984"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B545631"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D7B453B"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D1BC173" w14:textId="77777777" w:rsidR="00630AB3" w:rsidRPr="00630AB3" w:rsidRDefault="00630AB3" w:rsidP="00630AB3">
            <w:pPr>
              <w:spacing w:before="0" w:after="0" w:line="240" w:lineRule="auto"/>
              <w:jc w:val="right"/>
              <w:rPr>
                <w:color w:val="auto"/>
                <w:sz w:val="18"/>
                <w:szCs w:val="20"/>
                <w:lang w:eastAsia="hr-HR"/>
              </w:rPr>
            </w:pPr>
          </w:p>
        </w:tc>
        <w:tc>
          <w:tcPr>
            <w:tcW w:w="159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CD92A86" w14:textId="77777777" w:rsidR="00630AB3" w:rsidRPr="00630AB3" w:rsidRDefault="00630AB3" w:rsidP="00630AB3">
            <w:pPr>
              <w:spacing w:before="0" w:after="0" w:line="240" w:lineRule="auto"/>
              <w:jc w:val="right"/>
              <w:rPr>
                <w:color w:val="auto"/>
                <w:sz w:val="18"/>
                <w:szCs w:val="20"/>
                <w:lang w:eastAsia="hr-HR"/>
              </w:rPr>
            </w:pPr>
          </w:p>
        </w:tc>
      </w:tr>
      <w:tr w:rsidR="00630AB3" w:rsidRPr="00630AB3" w14:paraId="4504FACC" w14:textId="77777777" w:rsidTr="00242625">
        <w:trPr>
          <w:trHeight w:val="208"/>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AE944E2" w14:textId="77777777" w:rsidR="00630AB3" w:rsidRPr="00630AB3" w:rsidRDefault="00630AB3" w:rsidP="00630AB3">
            <w:pPr>
              <w:spacing w:before="0" w:after="0" w:line="240" w:lineRule="auto"/>
              <w:jc w:val="right"/>
              <w:rPr>
                <w:color w:val="auto"/>
                <w:sz w:val="18"/>
                <w:szCs w:val="20"/>
                <w:lang w:eastAsia="hr-HR"/>
              </w:rPr>
            </w:pPr>
            <w:r w:rsidRPr="00630AB3">
              <w:rPr>
                <w:color w:val="auto"/>
                <w:sz w:val="18"/>
                <w:szCs w:val="20"/>
                <w:lang w:eastAsia="hr-HR"/>
              </w:rPr>
              <w:t>4.</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2049287"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4762BC5"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479FF88"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74CCB83"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82848E4"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C8126AD"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1B57824"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9CEC6E2"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CB0A2B9" w14:textId="77777777" w:rsidR="00630AB3" w:rsidRPr="00630AB3" w:rsidRDefault="00630AB3" w:rsidP="00630AB3">
            <w:pPr>
              <w:spacing w:before="0" w:after="0" w:line="240" w:lineRule="auto"/>
              <w:jc w:val="right"/>
              <w:rPr>
                <w:color w:val="auto"/>
                <w:sz w:val="18"/>
                <w:szCs w:val="20"/>
                <w:lang w:eastAsia="hr-HR"/>
              </w:rPr>
            </w:pPr>
          </w:p>
        </w:tc>
        <w:tc>
          <w:tcPr>
            <w:tcW w:w="159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F5F45C9" w14:textId="77777777" w:rsidR="00630AB3" w:rsidRPr="00630AB3" w:rsidRDefault="00630AB3" w:rsidP="00630AB3">
            <w:pPr>
              <w:spacing w:before="0" w:after="0" w:line="240" w:lineRule="auto"/>
              <w:jc w:val="right"/>
              <w:rPr>
                <w:color w:val="auto"/>
                <w:sz w:val="18"/>
                <w:szCs w:val="20"/>
                <w:lang w:eastAsia="hr-HR"/>
              </w:rPr>
            </w:pPr>
          </w:p>
        </w:tc>
      </w:tr>
      <w:tr w:rsidR="00630AB3" w:rsidRPr="00630AB3" w14:paraId="3A67955F" w14:textId="77777777" w:rsidTr="00242625">
        <w:trPr>
          <w:trHeight w:val="208"/>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B164896" w14:textId="77777777" w:rsidR="00630AB3" w:rsidRPr="00630AB3" w:rsidRDefault="00630AB3" w:rsidP="00630AB3">
            <w:pPr>
              <w:spacing w:before="0" w:after="0" w:line="240" w:lineRule="auto"/>
              <w:jc w:val="right"/>
              <w:rPr>
                <w:color w:val="auto"/>
                <w:sz w:val="18"/>
                <w:szCs w:val="20"/>
                <w:lang w:eastAsia="hr-HR"/>
              </w:rPr>
            </w:pPr>
            <w:r w:rsidRPr="00630AB3">
              <w:rPr>
                <w:color w:val="auto"/>
                <w:sz w:val="18"/>
                <w:szCs w:val="20"/>
                <w:lang w:eastAsia="hr-HR"/>
              </w:rPr>
              <w:t>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0EB9296"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8635423"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59FC624"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D811DA2"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D5A9F6D"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8A2EEB1"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DABCAD4"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290E848"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C2BCDA6" w14:textId="77777777" w:rsidR="00630AB3" w:rsidRPr="00630AB3" w:rsidRDefault="00630AB3" w:rsidP="00630AB3">
            <w:pPr>
              <w:spacing w:before="0" w:after="0" w:line="240" w:lineRule="auto"/>
              <w:jc w:val="right"/>
              <w:rPr>
                <w:color w:val="auto"/>
                <w:sz w:val="18"/>
                <w:szCs w:val="20"/>
                <w:lang w:eastAsia="hr-HR"/>
              </w:rPr>
            </w:pPr>
          </w:p>
        </w:tc>
        <w:tc>
          <w:tcPr>
            <w:tcW w:w="159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77D3BB0" w14:textId="77777777" w:rsidR="00630AB3" w:rsidRPr="00630AB3" w:rsidRDefault="00630AB3" w:rsidP="00630AB3">
            <w:pPr>
              <w:spacing w:before="0" w:after="0" w:line="240" w:lineRule="auto"/>
              <w:jc w:val="right"/>
              <w:rPr>
                <w:color w:val="auto"/>
                <w:sz w:val="18"/>
                <w:szCs w:val="20"/>
                <w:lang w:eastAsia="hr-HR"/>
              </w:rPr>
            </w:pPr>
          </w:p>
        </w:tc>
      </w:tr>
      <w:tr w:rsidR="00630AB3" w:rsidRPr="00630AB3" w14:paraId="79A9298D" w14:textId="77777777" w:rsidTr="00242625">
        <w:trPr>
          <w:trHeight w:val="208"/>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2DA2D76" w14:textId="77777777" w:rsidR="00630AB3" w:rsidRPr="00630AB3" w:rsidRDefault="00630AB3" w:rsidP="00630AB3">
            <w:pPr>
              <w:spacing w:before="0" w:after="0" w:line="240" w:lineRule="auto"/>
              <w:jc w:val="right"/>
              <w:rPr>
                <w:color w:val="auto"/>
                <w:sz w:val="18"/>
                <w:szCs w:val="20"/>
                <w:lang w:eastAsia="hr-HR"/>
              </w:rPr>
            </w:pPr>
            <w:r w:rsidRPr="00630AB3">
              <w:rPr>
                <w:color w:val="auto"/>
                <w:sz w:val="18"/>
                <w:szCs w:val="20"/>
                <w:lang w:eastAsia="hr-HR"/>
              </w:rPr>
              <w:t>6.</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70EDA6F"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FDEDAF9"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38345AA"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E148857"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4BF3591"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676CBD9"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6772B4F"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4C549B1"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FA8FCE3" w14:textId="77777777" w:rsidR="00630AB3" w:rsidRPr="00630AB3" w:rsidRDefault="00630AB3" w:rsidP="00630AB3">
            <w:pPr>
              <w:spacing w:before="0" w:after="0" w:line="240" w:lineRule="auto"/>
              <w:jc w:val="right"/>
              <w:rPr>
                <w:color w:val="auto"/>
                <w:sz w:val="18"/>
                <w:szCs w:val="20"/>
                <w:lang w:eastAsia="hr-HR"/>
              </w:rPr>
            </w:pPr>
          </w:p>
        </w:tc>
        <w:tc>
          <w:tcPr>
            <w:tcW w:w="159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0FA9EC2" w14:textId="77777777" w:rsidR="00630AB3" w:rsidRPr="00630AB3" w:rsidRDefault="00630AB3" w:rsidP="00630AB3">
            <w:pPr>
              <w:spacing w:before="0" w:after="0" w:line="240" w:lineRule="auto"/>
              <w:jc w:val="right"/>
              <w:rPr>
                <w:color w:val="auto"/>
                <w:sz w:val="18"/>
                <w:szCs w:val="20"/>
                <w:lang w:eastAsia="hr-HR"/>
              </w:rPr>
            </w:pPr>
          </w:p>
        </w:tc>
      </w:tr>
      <w:tr w:rsidR="00630AB3" w:rsidRPr="00630AB3" w14:paraId="3029DB83" w14:textId="77777777" w:rsidTr="00242625">
        <w:trPr>
          <w:trHeight w:val="208"/>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9AC0573" w14:textId="77777777" w:rsidR="00630AB3" w:rsidRPr="00630AB3" w:rsidRDefault="00630AB3" w:rsidP="00630AB3">
            <w:pPr>
              <w:spacing w:before="0" w:after="0" w:line="240" w:lineRule="auto"/>
              <w:jc w:val="right"/>
              <w:rPr>
                <w:color w:val="auto"/>
                <w:sz w:val="18"/>
                <w:szCs w:val="20"/>
                <w:lang w:eastAsia="hr-HR"/>
              </w:rPr>
            </w:pPr>
            <w:r w:rsidRPr="00630AB3">
              <w:rPr>
                <w:color w:val="auto"/>
                <w:sz w:val="18"/>
                <w:szCs w:val="20"/>
                <w:lang w:eastAsia="hr-HR"/>
              </w:rPr>
              <w:t>7.</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759F71B"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169709F"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51244DF"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8E9194C"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17C3CDE"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637FCB2"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CE60FCE"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0F93531"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37A6D40" w14:textId="77777777" w:rsidR="00630AB3" w:rsidRPr="00630AB3" w:rsidRDefault="00630AB3" w:rsidP="00630AB3">
            <w:pPr>
              <w:spacing w:before="0" w:after="0" w:line="240" w:lineRule="auto"/>
              <w:jc w:val="right"/>
              <w:rPr>
                <w:color w:val="auto"/>
                <w:sz w:val="18"/>
                <w:szCs w:val="20"/>
                <w:lang w:eastAsia="hr-HR"/>
              </w:rPr>
            </w:pPr>
          </w:p>
        </w:tc>
        <w:tc>
          <w:tcPr>
            <w:tcW w:w="159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ABDD891" w14:textId="77777777" w:rsidR="00630AB3" w:rsidRPr="00630AB3" w:rsidRDefault="00630AB3" w:rsidP="00630AB3">
            <w:pPr>
              <w:spacing w:before="0" w:after="0" w:line="240" w:lineRule="auto"/>
              <w:jc w:val="right"/>
              <w:rPr>
                <w:color w:val="auto"/>
                <w:sz w:val="18"/>
                <w:szCs w:val="20"/>
                <w:lang w:eastAsia="hr-HR"/>
              </w:rPr>
            </w:pPr>
          </w:p>
        </w:tc>
      </w:tr>
      <w:tr w:rsidR="00630AB3" w:rsidRPr="00630AB3" w14:paraId="34DE3B80" w14:textId="77777777" w:rsidTr="00242625">
        <w:trPr>
          <w:trHeight w:val="208"/>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0D70A34" w14:textId="77777777" w:rsidR="00630AB3" w:rsidRPr="00630AB3" w:rsidRDefault="00630AB3" w:rsidP="00630AB3">
            <w:pPr>
              <w:spacing w:before="0" w:after="0" w:line="240" w:lineRule="auto"/>
              <w:jc w:val="right"/>
              <w:rPr>
                <w:color w:val="auto"/>
                <w:sz w:val="18"/>
                <w:szCs w:val="20"/>
                <w:lang w:eastAsia="hr-HR"/>
              </w:rPr>
            </w:pPr>
            <w:r w:rsidRPr="00630AB3">
              <w:rPr>
                <w:color w:val="auto"/>
                <w:sz w:val="18"/>
                <w:szCs w:val="20"/>
                <w:lang w:eastAsia="hr-HR"/>
              </w:rPr>
              <w:t>8.</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4AF5005"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49DB592"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14B6F24"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5F38E65"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BAA9C1F"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B342C86"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B9CF3A9"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F3C7249"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CF936D5" w14:textId="77777777" w:rsidR="00630AB3" w:rsidRPr="00630AB3" w:rsidRDefault="00630AB3" w:rsidP="00630AB3">
            <w:pPr>
              <w:spacing w:before="0" w:after="0" w:line="240" w:lineRule="auto"/>
              <w:jc w:val="right"/>
              <w:rPr>
                <w:color w:val="auto"/>
                <w:sz w:val="18"/>
                <w:szCs w:val="20"/>
                <w:lang w:eastAsia="hr-HR"/>
              </w:rPr>
            </w:pPr>
          </w:p>
        </w:tc>
        <w:tc>
          <w:tcPr>
            <w:tcW w:w="159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FB95AD3" w14:textId="77777777" w:rsidR="00630AB3" w:rsidRPr="00630AB3" w:rsidRDefault="00630AB3" w:rsidP="00630AB3">
            <w:pPr>
              <w:spacing w:before="0" w:after="0" w:line="240" w:lineRule="auto"/>
              <w:jc w:val="right"/>
              <w:rPr>
                <w:color w:val="auto"/>
                <w:sz w:val="18"/>
                <w:szCs w:val="20"/>
                <w:lang w:eastAsia="hr-HR"/>
              </w:rPr>
            </w:pPr>
          </w:p>
        </w:tc>
      </w:tr>
      <w:tr w:rsidR="00630AB3" w:rsidRPr="00630AB3" w14:paraId="6498A7E2" w14:textId="77777777" w:rsidTr="00242625">
        <w:trPr>
          <w:trHeight w:val="208"/>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C9D783D" w14:textId="77777777" w:rsidR="00630AB3" w:rsidRPr="00630AB3" w:rsidRDefault="00630AB3" w:rsidP="00630AB3">
            <w:pPr>
              <w:spacing w:before="0" w:after="0" w:line="240" w:lineRule="auto"/>
              <w:jc w:val="right"/>
              <w:rPr>
                <w:color w:val="auto"/>
                <w:sz w:val="18"/>
                <w:szCs w:val="20"/>
                <w:lang w:eastAsia="hr-HR"/>
              </w:rPr>
            </w:pPr>
            <w:r w:rsidRPr="00630AB3">
              <w:rPr>
                <w:color w:val="auto"/>
                <w:sz w:val="18"/>
                <w:szCs w:val="20"/>
                <w:lang w:eastAsia="hr-HR"/>
              </w:rPr>
              <w:t>9.</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01A94BA"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6C871DF"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2C54ABB"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5D0D628"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7B47781"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1594178"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8315583"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7AA4FEB"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BC8AF3B" w14:textId="77777777" w:rsidR="00630AB3" w:rsidRPr="00630AB3" w:rsidRDefault="00630AB3" w:rsidP="00630AB3">
            <w:pPr>
              <w:spacing w:before="0" w:after="0" w:line="240" w:lineRule="auto"/>
              <w:jc w:val="right"/>
              <w:rPr>
                <w:color w:val="auto"/>
                <w:sz w:val="18"/>
                <w:szCs w:val="20"/>
                <w:lang w:eastAsia="hr-HR"/>
              </w:rPr>
            </w:pPr>
          </w:p>
        </w:tc>
        <w:tc>
          <w:tcPr>
            <w:tcW w:w="159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CF7417F" w14:textId="77777777" w:rsidR="00630AB3" w:rsidRPr="00630AB3" w:rsidRDefault="00630AB3" w:rsidP="00630AB3">
            <w:pPr>
              <w:spacing w:before="0" w:after="0" w:line="240" w:lineRule="auto"/>
              <w:jc w:val="right"/>
              <w:rPr>
                <w:color w:val="auto"/>
                <w:sz w:val="18"/>
                <w:szCs w:val="20"/>
                <w:lang w:eastAsia="hr-HR"/>
              </w:rPr>
            </w:pPr>
          </w:p>
        </w:tc>
      </w:tr>
      <w:tr w:rsidR="00630AB3" w:rsidRPr="00630AB3" w14:paraId="47935DEA" w14:textId="77777777" w:rsidTr="00242625">
        <w:trPr>
          <w:trHeight w:val="208"/>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F6D87F4" w14:textId="77777777" w:rsidR="00630AB3" w:rsidRPr="00630AB3" w:rsidRDefault="00630AB3" w:rsidP="00630AB3">
            <w:pPr>
              <w:spacing w:before="0" w:after="0" w:line="240" w:lineRule="auto"/>
              <w:jc w:val="right"/>
              <w:rPr>
                <w:color w:val="auto"/>
                <w:sz w:val="18"/>
                <w:szCs w:val="20"/>
                <w:lang w:eastAsia="hr-HR"/>
              </w:rPr>
            </w:pPr>
            <w:r w:rsidRPr="00630AB3">
              <w:rPr>
                <w:color w:val="auto"/>
                <w:sz w:val="18"/>
                <w:szCs w:val="20"/>
                <w:lang w:eastAsia="hr-HR"/>
              </w:rPr>
              <w:t>10.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8058956"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7727F15"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E82367A"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470A4BD"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06CA5E6"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3254E15"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9315A31"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55DC61E"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9864F34" w14:textId="77777777" w:rsidR="00630AB3" w:rsidRPr="00630AB3" w:rsidRDefault="00630AB3" w:rsidP="00630AB3">
            <w:pPr>
              <w:spacing w:before="0" w:after="0" w:line="240" w:lineRule="auto"/>
              <w:jc w:val="right"/>
              <w:rPr>
                <w:color w:val="auto"/>
                <w:sz w:val="18"/>
                <w:szCs w:val="20"/>
                <w:lang w:eastAsia="hr-HR"/>
              </w:rPr>
            </w:pPr>
          </w:p>
        </w:tc>
        <w:tc>
          <w:tcPr>
            <w:tcW w:w="159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09963B7" w14:textId="77777777" w:rsidR="00630AB3" w:rsidRPr="00630AB3" w:rsidRDefault="00630AB3" w:rsidP="00630AB3">
            <w:pPr>
              <w:spacing w:before="0" w:after="0" w:line="240" w:lineRule="auto"/>
              <w:jc w:val="right"/>
              <w:rPr>
                <w:color w:val="auto"/>
                <w:sz w:val="18"/>
                <w:szCs w:val="20"/>
                <w:lang w:eastAsia="hr-HR"/>
              </w:rPr>
            </w:pPr>
          </w:p>
        </w:tc>
      </w:tr>
      <w:tr w:rsidR="00630AB3" w:rsidRPr="00630AB3" w14:paraId="0C9FFEE9" w14:textId="77777777" w:rsidTr="00242625">
        <w:trPr>
          <w:trHeight w:val="208"/>
          <w:jc w:val="center"/>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B86AC5A" w14:textId="77777777" w:rsidR="00630AB3" w:rsidRPr="00630AB3" w:rsidRDefault="00630AB3" w:rsidP="00630AB3">
            <w:pPr>
              <w:spacing w:before="0" w:after="0" w:line="240" w:lineRule="auto"/>
              <w:jc w:val="righ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88EEA6F" w14:textId="77777777" w:rsidR="00630AB3" w:rsidRPr="00630AB3" w:rsidRDefault="00630AB3" w:rsidP="00630AB3">
            <w:pPr>
              <w:spacing w:before="0" w:after="0" w:line="240" w:lineRule="auto"/>
              <w:jc w:val="left"/>
              <w:rPr>
                <w:color w:val="auto"/>
                <w:sz w:val="18"/>
                <w:szCs w:val="20"/>
                <w:lang w:eastAsia="hr-HR"/>
              </w:rPr>
            </w:pPr>
            <w:r w:rsidRPr="00630AB3">
              <w:rPr>
                <w:b/>
                <w:bCs/>
                <w:color w:val="auto"/>
                <w:sz w:val="18"/>
                <w:szCs w:val="20"/>
                <w:bdr w:val="none" w:sz="0" w:space="0" w:color="auto" w:frame="1"/>
                <w:lang w:eastAsia="hr-HR"/>
              </w:rPr>
              <w:t>UKUPNO:</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DC49A57" w14:textId="77777777" w:rsidR="00630AB3" w:rsidRPr="00630AB3" w:rsidRDefault="00630AB3" w:rsidP="00630AB3">
            <w:pPr>
              <w:spacing w:before="0" w:after="0" w:line="240" w:lineRule="auto"/>
              <w:jc w:val="lef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A61B261" w14:textId="77777777" w:rsidR="00630AB3" w:rsidRPr="00630AB3" w:rsidRDefault="00630AB3" w:rsidP="00630AB3">
            <w:pPr>
              <w:spacing w:before="0" w:after="0" w:line="240" w:lineRule="auto"/>
              <w:jc w:val="lef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105049D" w14:textId="77777777" w:rsidR="00630AB3" w:rsidRPr="00630AB3" w:rsidRDefault="00630AB3" w:rsidP="00630AB3">
            <w:pPr>
              <w:spacing w:before="0" w:after="0" w:line="240" w:lineRule="auto"/>
              <w:jc w:val="lef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88EB88E" w14:textId="77777777" w:rsidR="00630AB3" w:rsidRPr="00630AB3" w:rsidRDefault="00630AB3" w:rsidP="00630AB3">
            <w:pPr>
              <w:spacing w:before="0" w:after="0" w:line="240" w:lineRule="auto"/>
              <w:jc w:val="lef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64AD7F0" w14:textId="77777777" w:rsidR="00630AB3" w:rsidRPr="00630AB3" w:rsidRDefault="00630AB3" w:rsidP="00630AB3">
            <w:pPr>
              <w:spacing w:before="0" w:after="0" w:line="240" w:lineRule="auto"/>
              <w:jc w:val="lef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04AB615" w14:textId="77777777" w:rsidR="00630AB3" w:rsidRPr="00630AB3" w:rsidRDefault="00630AB3" w:rsidP="00630AB3">
            <w:pPr>
              <w:spacing w:before="0" w:after="0" w:line="240" w:lineRule="auto"/>
              <w:jc w:val="lef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D37F754" w14:textId="77777777" w:rsidR="00630AB3" w:rsidRPr="00630AB3" w:rsidRDefault="00630AB3" w:rsidP="00630AB3">
            <w:pPr>
              <w:spacing w:before="0" w:after="0" w:line="240" w:lineRule="auto"/>
              <w:jc w:val="left"/>
              <w:rPr>
                <w:color w:val="auto"/>
                <w:sz w:val="18"/>
                <w:szCs w:val="20"/>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7183817" w14:textId="77777777" w:rsidR="00630AB3" w:rsidRPr="00630AB3" w:rsidRDefault="00630AB3" w:rsidP="00630AB3">
            <w:pPr>
              <w:spacing w:before="0" w:after="0" w:line="240" w:lineRule="auto"/>
              <w:jc w:val="left"/>
              <w:rPr>
                <w:color w:val="auto"/>
                <w:sz w:val="18"/>
                <w:szCs w:val="20"/>
                <w:lang w:eastAsia="hr-HR"/>
              </w:rPr>
            </w:pPr>
          </w:p>
        </w:tc>
        <w:tc>
          <w:tcPr>
            <w:tcW w:w="1590"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72CCC21" w14:textId="77777777" w:rsidR="00630AB3" w:rsidRPr="00630AB3" w:rsidRDefault="00630AB3" w:rsidP="00630AB3">
            <w:pPr>
              <w:spacing w:before="0" w:after="0" w:line="240" w:lineRule="auto"/>
              <w:jc w:val="left"/>
              <w:rPr>
                <w:color w:val="auto"/>
                <w:sz w:val="18"/>
                <w:szCs w:val="20"/>
                <w:lang w:eastAsia="hr-HR"/>
              </w:rPr>
            </w:pPr>
          </w:p>
        </w:tc>
      </w:tr>
      <w:tr w:rsidR="00630AB3" w:rsidRPr="00630AB3" w14:paraId="156F5C86" w14:textId="77777777" w:rsidTr="00242625">
        <w:trPr>
          <w:trHeight w:val="208"/>
          <w:jc w:val="center"/>
        </w:trPr>
        <w:tc>
          <w:tcPr>
            <w:tcW w:w="15074" w:type="dxa"/>
            <w:gridSpan w:val="11"/>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102D9ED" w14:textId="77777777" w:rsidR="00630AB3" w:rsidRPr="00630AB3" w:rsidRDefault="00630AB3" w:rsidP="00630AB3">
            <w:pPr>
              <w:spacing w:before="0" w:after="0" w:line="240" w:lineRule="auto"/>
              <w:jc w:val="left"/>
              <w:rPr>
                <w:color w:val="auto"/>
                <w:sz w:val="18"/>
                <w:szCs w:val="20"/>
                <w:lang w:eastAsia="hr-HR"/>
              </w:rPr>
            </w:pPr>
            <w:r w:rsidRPr="00630AB3">
              <w:rPr>
                <w:b/>
                <w:bCs/>
                <w:color w:val="auto"/>
                <w:sz w:val="18"/>
                <w:szCs w:val="20"/>
                <w:bdr w:val="none" w:sz="0" w:space="0" w:color="auto" w:frame="1"/>
                <w:lang w:eastAsia="hr-HR"/>
              </w:rPr>
              <w:t>NAPOMENA***:</w:t>
            </w:r>
          </w:p>
        </w:tc>
      </w:tr>
    </w:tbl>
    <w:p w14:paraId="534B378E" w14:textId="77777777" w:rsidR="00D1187A" w:rsidRPr="002052CB" w:rsidRDefault="00630AB3" w:rsidP="00630AB3">
      <w:pPr>
        <w:shd w:val="clear" w:color="auto" w:fill="FFFFFF"/>
        <w:spacing w:before="0" w:after="48" w:line="240" w:lineRule="auto"/>
        <w:textAlignment w:val="baseline"/>
        <w:rPr>
          <w:color w:val="auto"/>
          <w:sz w:val="18"/>
          <w:szCs w:val="20"/>
          <w:lang w:eastAsia="hr-HR"/>
        </w:rPr>
      </w:pPr>
      <w:r w:rsidRPr="002052CB">
        <w:rPr>
          <w:color w:val="auto"/>
          <w:sz w:val="18"/>
          <w:szCs w:val="20"/>
          <w:lang w:eastAsia="hr-HR"/>
        </w:rPr>
        <w:t>* navesti klasu i urudžbeni broj Odluke Vlade Republike Hrvatske o dodjeli sredstava pomoći</w:t>
      </w:r>
    </w:p>
    <w:p w14:paraId="067C0C60" w14:textId="079F1709" w:rsidR="00630AB3" w:rsidRPr="002052CB" w:rsidRDefault="00630AB3" w:rsidP="00630AB3">
      <w:pPr>
        <w:shd w:val="clear" w:color="auto" w:fill="FFFFFF"/>
        <w:spacing w:before="0" w:after="48" w:line="240" w:lineRule="auto"/>
        <w:textAlignment w:val="baseline"/>
        <w:rPr>
          <w:color w:val="auto"/>
          <w:sz w:val="18"/>
          <w:szCs w:val="20"/>
          <w:lang w:eastAsia="hr-HR"/>
        </w:rPr>
      </w:pPr>
      <w:r w:rsidRPr="002052CB">
        <w:rPr>
          <w:color w:val="auto"/>
          <w:sz w:val="18"/>
          <w:szCs w:val="20"/>
          <w:lang w:eastAsia="hr-HR"/>
        </w:rPr>
        <w:t>** upisati u koloni »ukupno«</w:t>
      </w:r>
    </w:p>
    <w:p w14:paraId="5FF36EC1" w14:textId="7D435C94" w:rsidR="00630AB3" w:rsidRPr="002052CB" w:rsidRDefault="00630AB3" w:rsidP="00630AB3">
      <w:pPr>
        <w:shd w:val="clear" w:color="auto" w:fill="FFFFFF"/>
        <w:spacing w:before="0" w:after="48" w:line="240" w:lineRule="auto"/>
        <w:textAlignment w:val="baseline"/>
        <w:rPr>
          <w:color w:val="auto"/>
          <w:sz w:val="18"/>
          <w:szCs w:val="20"/>
          <w:lang w:eastAsia="hr-HR"/>
        </w:rPr>
        <w:sectPr w:rsidR="00630AB3" w:rsidRPr="002052CB" w:rsidSect="00242625">
          <w:headerReference w:type="first" r:id="rId23"/>
          <w:pgSz w:w="16838" w:h="11906" w:orient="landscape"/>
          <w:pgMar w:top="1418" w:right="1418" w:bottom="1418" w:left="1418" w:header="567" w:footer="0" w:gutter="0"/>
          <w:cols w:space="708"/>
          <w:titlePg/>
          <w:docGrid w:linePitch="360"/>
        </w:sectPr>
      </w:pPr>
      <w:r w:rsidRPr="002052CB">
        <w:rPr>
          <w:color w:val="auto"/>
          <w:sz w:val="18"/>
          <w:szCs w:val="20"/>
          <w:lang w:eastAsia="hr-HR"/>
        </w:rPr>
        <w:t>*** navesti obrazloženje povrata sredstava u državni proračun; navesti druge izvore dodjele sredstava pomoći</w:t>
      </w:r>
    </w:p>
    <w:p w14:paraId="18ECBE94" w14:textId="2295D89B" w:rsidR="00630AB3" w:rsidRPr="0085061E" w:rsidRDefault="00A40A22" w:rsidP="00630AB3">
      <w:pPr>
        <w:keepNext/>
        <w:numPr>
          <w:ilvl w:val="1"/>
          <w:numId w:val="2"/>
        </w:numPr>
        <w:outlineLvl w:val="1"/>
        <w:rPr>
          <w:b/>
          <w:bCs/>
          <w:smallCaps/>
        </w:rPr>
      </w:pPr>
      <w:bookmarkStart w:id="33" w:name="_Toc23150551"/>
      <w:bookmarkStart w:id="34" w:name="_Toc177539405"/>
      <w:r w:rsidRPr="0085061E">
        <w:rPr>
          <w:b/>
          <w:bCs/>
          <w:smallCaps/>
        </w:rPr>
        <w:lastRenderedPageBreak/>
        <w:t>O</w:t>
      </w:r>
      <w:r w:rsidR="00821141" w:rsidRPr="0085061E">
        <w:rPr>
          <w:b/>
          <w:bCs/>
          <w:smallCaps/>
        </w:rPr>
        <w:t>dluka</w:t>
      </w:r>
      <w:r w:rsidR="00630AB3" w:rsidRPr="0085061E">
        <w:rPr>
          <w:b/>
          <w:bCs/>
          <w:smallCaps/>
        </w:rPr>
        <w:t xml:space="preserve"> o imenovanju članova povjerenstva za procjenu šteta od prirodnih nepogoda</w:t>
      </w:r>
      <w:bookmarkEnd w:id="33"/>
      <w:bookmarkEnd w:id="34"/>
    </w:p>
    <w:p w14:paraId="4D57ECC9" w14:textId="742010CC" w:rsidR="00630AB3" w:rsidRDefault="00630AB3" w:rsidP="00630AB3">
      <w:pPr>
        <w:jc w:val="center"/>
      </w:pPr>
    </w:p>
    <w:p w14:paraId="0D31556D" w14:textId="0CE841B2" w:rsidR="00506C2A" w:rsidRDefault="0085061E" w:rsidP="00630AB3">
      <w:pPr>
        <w:jc w:val="center"/>
      </w:pPr>
      <w:r w:rsidRPr="0085061E">
        <w:rPr>
          <w:noProof/>
        </w:rPr>
        <w:drawing>
          <wp:inline distT="0" distB="0" distL="0" distR="0" wp14:anchorId="452CF6D9" wp14:editId="1DA1CA18">
            <wp:extent cx="5759450" cy="6098540"/>
            <wp:effectExtent l="0" t="0" r="0" b="0"/>
            <wp:docPr id="1103741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741234" name=""/>
                    <pic:cNvPicPr/>
                  </pic:nvPicPr>
                  <pic:blipFill>
                    <a:blip r:embed="rId24"/>
                    <a:stretch>
                      <a:fillRect/>
                    </a:stretch>
                  </pic:blipFill>
                  <pic:spPr>
                    <a:xfrm>
                      <a:off x="0" y="0"/>
                      <a:ext cx="5759450" cy="6098540"/>
                    </a:xfrm>
                    <a:prstGeom prst="rect">
                      <a:avLst/>
                    </a:prstGeom>
                  </pic:spPr>
                </pic:pic>
              </a:graphicData>
            </a:graphic>
          </wp:inline>
        </w:drawing>
      </w:r>
    </w:p>
    <w:p w14:paraId="145BC81E" w14:textId="62D2CB31" w:rsidR="00881EDC" w:rsidRDefault="00881EDC" w:rsidP="00630AB3">
      <w:pPr>
        <w:jc w:val="center"/>
      </w:pPr>
    </w:p>
    <w:p w14:paraId="6DFCE91F" w14:textId="7731EBEE" w:rsidR="00506C2A" w:rsidRDefault="0085061E" w:rsidP="0085061E">
      <w:pPr>
        <w:jc w:val="center"/>
      </w:pPr>
      <w:r w:rsidRPr="0085061E">
        <w:rPr>
          <w:noProof/>
        </w:rPr>
        <w:lastRenderedPageBreak/>
        <w:drawing>
          <wp:inline distT="0" distB="0" distL="0" distR="0" wp14:anchorId="079A4D51" wp14:editId="293EF3C7">
            <wp:extent cx="5759450" cy="5153025"/>
            <wp:effectExtent l="0" t="0" r="0" b="9525"/>
            <wp:docPr id="1327647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47894" name=""/>
                    <pic:cNvPicPr/>
                  </pic:nvPicPr>
                  <pic:blipFill>
                    <a:blip r:embed="rId25"/>
                    <a:stretch>
                      <a:fillRect/>
                    </a:stretch>
                  </pic:blipFill>
                  <pic:spPr>
                    <a:xfrm>
                      <a:off x="0" y="0"/>
                      <a:ext cx="5759450" cy="5153025"/>
                    </a:xfrm>
                    <a:prstGeom prst="rect">
                      <a:avLst/>
                    </a:prstGeom>
                  </pic:spPr>
                </pic:pic>
              </a:graphicData>
            </a:graphic>
          </wp:inline>
        </w:drawing>
      </w:r>
    </w:p>
    <w:p w14:paraId="02B77BD3" w14:textId="4F1AE94B" w:rsidR="00506C2A" w:rsidRPr="00630AB3" w:rsidRDefault="00506C2A" w:rsidP="00506C2A">
      <w:pPr>
        <w:jc w:val="right"/>
      </w:pPr>
    </w:p>
    <w:p w14:paraId="25C8616B" w14:textId="2CDD1030" w:rsidR="00630AB3" w:rsidRDefault="0085061E" w:rsidP="0085061E">
      <w:pPr>
        <w:spacing w:before="0" w:after="200"/>
        <w:jc w:val="center"/>
        <w:sectPr w:rsidR="00630AB3" w:rsidSect="00242625">
          <w:headerReference w:type="first" r:id="rId26"/>
          <w:pgSz w:w="11906" w:h="16838"/>
          <w:pgMar w:top="1418" w:right="1418" w:bottom="1418" w:left="1418" w:header="567" w:footer="0" w:gutter="0"/>
          <w:cols w:space="708"/>
          <w:titlePg/>
          <w:docGrid w:linePitch="360"/>
        </w:sectPr>
      </w:pPr>
      <w:r w:rsidRPr="0085061E">
        <w:rPr>
          <w:noProof/>
        </w:rPr>
        <w:drawing>
          <wp:inline distT="0" distB="0" distL="0" distR="0" wp14:anchorId="37C2C64C" wp14:editId="01175559">
            <wp:extent cx="5759450" cy="2590165"/>
            <wp:effectExtent l="0" t="0" r="0" b="635"/>
            <wp:docPr id="1310518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518609" name=""/>
                    <pic:cNvPicPr/>
                  </pic:nvPicPr>
                  <pic:blipFill>
                    <a:blip r:embed="rId27"/>
                    <a:stretch>
                      <a:fillRect/>
                    </a:stretch>
                  </pic:blipFill>
                  <pic:spPr>
                    <a:xfrm>
                      <a:off x="0" y="0"/>
                      <a:ext cx="5759450" cy="2590165"/>
                    </a:xfrm>
                    <a:prstGeom prst="rect">
                      <a:avLst/>
                    </a:prstGeom>
                  </pic:spPr>
                </pic:pic>
              </a:graphicData>
            </a:graphic>
          </wp:inline>
        </w:drawing>
      </w:r>
      <w:r w:rsidR="00630AB3" w:rsidRPr="00630AB3">
        <w:br w:type="page"/>
      </w:r>
    </w:p>
    <w:p w14:paraId="132E7E77" w14:textId="77777777" w:rsidR="00630AB3" w:rsidRPr="00630AB3" w:rsidRDefault="00630AB3" w:rsidP="00630AB3">
      <w:pPr>
        <w:keepNext/>
        <w:numPr>
          <w:ilvl w:val="1"/>
          <w:numId w:val="2"/>
        </w:numPr>
        <w:outlineLvl w:val="1"/>
        <w:rPr>
          <w:b/>
          <w:bCs/>
          <w:smallCaps/>
        </w:rPr>
      </w:pPr>
      <w:bookmarkStart w:id="35" w:name="_Toc23148696"/>
      <w:bookmarkStart w:id="36" w:name="_Toc23150552"/>
      <w:bookmarkStart w:id="37" w:name="_Toc177539406"/>
      <w:r w:rsidRPr="00630AB3">
        <w:rPr>
          <w:b/>
          <w:bCs/>
          <w:smallCaps/>
        </w:rPr>
        <w:lastRenderedPageBreak/>
        <w:t>Shematski prikaz slijeda radnji u slučaju prirodne nepogode</w:t>
      </w:r>
      <w:bookmarkEnd w:id="35"/>
      <w:bookmarkEnd w:id="36"/>
      <w:bookmarkEnd w:id="37"/>
    </w:p>
    <w:p w14:paraId="79B65ED0" w14:textId="0DC32F4C" w:rsidR="00630AB3" w:rsidRPr="00630AB3" w:rsidRDefault="00630AB3" w:rsidP="00630AB3">
      <w:r w:rsidRPr="00630AB3">
        <w:rPr>
          <w:noProof/>
          <w:lang w:eastAsia="hr-HR"/>
        </w:rPr>
        <mc:AlternateContent>
          <mc:Choice Requires="wps">
            <w:drawing>
              <wp:anchor distT="0" distB="0" distL="114300" distR="114300" simplePos="0" relativeHeight="251714560" behindDoc="0" locked="0" layoutInCell="1" allowOverlap="1" wp14:anchorId="5CE07D09" wp14:editId="2B29AF24">
                <wp:simplePos x="0" y="0"/>
                <wp:positionH relativeFrom="column">
                  <wp:posOffset>3804919</wp:posOffset>
                </wp:positionH>
                <wp:positionV relativeFrom="paragraph">
                  <wp:posOffset>4968875</wp:posOffset>
                </wp:positionV>
                <wp:extent cx="619125" cy="45719"/>
                <wp:effectExtent l="19050" t="95250" r="0" b="69215"/>
                <wp:wrapNone/>
                <wp:docPr id="25" name="Straight Arrow Connector 25"/>
                <wp:cNvGraphicFramePr/>
                <a:graphic xmlns:a="http://schemas.openxmlformats.org/drawingml/2006/main">
                  <a:graphicData uri="http://schemas.microsoft.com/office/word/2010/wordprocessingShape">
                    <wps:wsp>
                      <wps:cNvCnPr/>
                      <wps:spPr>
                        <a:xfrm flipV="1">
                          <a:off x="0" y="0"/>
                          <a:ext cx="619125" cy="45719"/>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DAB1347" id="_x0000_t32" coordsize="21600,21600" o:spt="32" o:oned="t" path="m,l21600,21600e" filled="f">
                <v:path arrowok="t" fillok="f" o:connecttype="none"/>
                <o:lock v:ext="edit" shapetype="t"/>
              </v:shapetype>
              <v:shape id="Straight Arrow Connector 25" o:spid="_x0000_s1026" type="#_x0000_t32" style="position:absolute;margin-left:299.6pt;margin-top:391.25pt;width:48.75pt;height:3.6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" strokecolor="red" strokeweight="2.25pt">
                <v:stroke endarrow="block"/>
              </v:shape>
            </w:pict>
          </mc:Fallback>
        </mc:AlternateContent>
      </w:r>
      <w:r w:rsidRPr="00630AB3">
        <w:rPr>
          <w:noProof/>
          <w:lang w:eastAsia="hr-HR"/>
        </w:rPr>
        <mc:AlternateContent>
          <mc:Choice Requires="wps">
            <w:drawing>
              <wp:anchor distT="0" distB="0" distL="114300" distR="114300" simplePos="0" relativeHeight="251713536" behindDoc="0" locked="0" layoutInCell="1" allowOverlap="1" wp14:anchorId="7930CEFE" wp14:editId="6081DB16">
                <wp:simplePos x="0" y="0"/>
                <wp:positionH relativeFrom="column">
                  <wp:posOffset>690245</wp:posOffset>
                </wp:positionH>
                <wp:positionV relativeFrom="paragraph">
                  <wp:posOffset>3966846</wp:posOffset>
                </wp:positionV>
                <wp:extent cx="638175" cy="609600"/>
                <wp:effectExtent l="19050" t="19050" r="66675" b="38100"/>
                <wp:wrapNone/>
                <wp:docPr id="24" name="Straight Arrow Connector 24"/>
                <wp:cNvGraphicFramePr/>
                <a:graphic xmlns:a="http://schemas.openxmlformats.org/drawingml/2006/main">
                  <a:graphicData uri="http://schemas.microsoft.com/office/word/2010/wordprocessingShape">
                    <wps:wsp>
                      <wps:cNvCnPr/>
                      <wps:spPr>
                        <a:xfrm>
                          <a:off x="0" y="0"/>
                          <a:ext cx="638175" cy="609600"/>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C276DC" id="Straight Arrow Connector 24" o:spid="_x0000_s1026" type="#_x0000_t32" style="position:absolute;margin-left:54.35pt;margin-top:312.35pt;width:50.25pt;height:4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" strokecolor="red" strokeweight="2.25pt">
                <v:stroke endarrow="block"/>
              </v:shape>
            </w:pict>
          </mc:Fallback>
        </mc:AlternateContent>
      </w:r>
      <w:r w:rsidRPr="00630AB3">
        <w:rPr>
          <w:noProof/>
          <w:lang w:eastAsia="hr-HR"/>
        </w:rPr>
        <mc:AlternateContent>
          <mc:Choice Requires="wps">
            <w:drawing>
              <wp:anchor distT="0" distB="0" distL="114300" distR="114300" simplePos="0" relativeHeight="251708416" behindDoc="0" locked="0" layoutInCell="1" allowOverlap="1" wp14:anchorId="70BEBBB9" wp14:editId="60349527">
                <wp:simplePos x="0" y="0"/>
                <wp:positionH relativeFrom="margin">
                  <wp:posOffset>4424045</wp:posOffset>
                </wp:positionH>
                <wp:positionV relativeFrom="paragraph">
                  <wp:posOffset>4443095</wp:posOffset>
                </wp:positionV>
                <wp:extent cx="3429000" cy="103822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3429000" cy="1038225"/>
                        </a:xfrm>
                        <a:prstGeom prst="rect">
                          <a:avLst/>
                        </a:prstGeom>
                        <a:solidFill>
                          <a:sysClr val="window" lastClr="FFFFFF"/>
                        </a:solidFill>
                        <a:ln w="6350">
                          <a:solidFill>
                            <a:prstClr val="black"/>
                          </a:solidFill>
                        </a:ln>
                        <a:effectLst/>
                      </wps:spPr>
                      <wps:txbx>
                        <w:txbxContent>
                          <w:p w14:paraId="3C51BF69" w14:textId="77777777" w:rsidR="00F06BAA" w:rsidRPr="00951EA4" w:rsidRDefault="00F06BAA" w:rsidP="00630AB3">
                            <w:pPr>
                              <w:jc w:val="center"/>
                              <w:rPr>
                                <w:b/>
                                <w:sz w:val="20"/>
                              </w:rPr>
                            </w:pPr>
                            <w:r w:rsidRPr="00951EA4">
                              <w:rPr>
                                <w:b/>
                                <w:sz w:val="20"/>
                              </w:rPr>
                              <w:t>IZVJEŠĆE O UTROŠKU DODJELJENIH SREDSTAVA ZA UBLAŽAVANJE I DJELOMIČNO UKLANJANJE POSLJEDICA PRIRODNIH NEPOGODA</w:t>
                            </w:r>
                          </w:p>
                          <w:p w14:paraId="2728E175" w14:textId="68DA7DFC" w:rsidR="00F06BAA" w:rsidRPr="007C4626" w:rsidRDefault="00F06BAA" w:rsidP="00630AB3">
                            <w:pPr>
                              <w:jc w:val="center"/>
                              <w:rPr>
                                <w:sz w:val="20"/>
                              </w:rPr>
                            </w:pPr>
                            <w:r>
                              <w:rPr>
                                <w:sz w:val="20"/>
                              </w:rPr>
                              <w:t>Povjerenstvo Općine Omišalj putem Registra štete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EBBB9" id="Text Box 19" o:spid="_x0000_s1029" type="#_x0000_t202" style="position:absolute;left:0;text-align:left;margin-left:348.35pt;margin-top:349.85pt;width:270pt;height:81.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" fillcolor="window" strokeweight=".5pt">
                <v:textbox>
                  <w:txbxContent>
                    <w:p w14:paraId="3C51BF69" w14:textId="77777777" w:rsidR="00F06BAA" w:rsidRPr="00951EA4" w:rsidRDefault="00F06BAA" w:rsidP="00630AB3">
                      <w:pPr>
                        <w:jc w:val="center"/>
                        <w:rPr>
                          <w:b/>
                          <w:sz w:val="20"/>
                        </w:rPr>
                      </w:pPr>
                      <w:r w:rsidRPr="00951EA4">
                        <w:rPr>
                          <w:b/>
                          <w:sz w:val="20"/>
                        </w:rPr>
                        <w:t>IZVJEŠĆE O UTROŠKU DODJELJENIH SREDSTAVA ZA UBLAŽAVANJE I DJELOMIČNO UKLANJANJE POSLJEDICA PRIRODNIH NEPOGODA</w:t>
                      </w:r>
                    </w:p>
                    <w:p w14:paraId="2728E175" w14:textId="68DA7DFC" w:rsidR="00F06BAA" w:rsidRPr="007C4626" w:rsidRDefault="00F06BAA" w:rsidP="00630AB3">
                      <w:pPr>
                        <w:jc w:val="center"/>
                        <w:rPr>
                          <w:sz w:val="20"/>
                        </w:rPr>
                      </w:pPr>
                      <w:r>
                        <w:rPr>
                          <w:sz w:val="20"/>
                        </w:rPr>
                        <w:t>Povjerenstvo Općine Omišalj putem Registra štete</w:t>
                      </w:r>
                    </w:p>
                  </w:txbxContent>
                </v:textbox>
                <w10:wrap anchorx="margin"/>
              </v:shape>
            </w:pict>
          </mc:Fallback>
        </mc:AlternateContent>
      </w:r>
      <w:r w:rsidRPr="00630AB3">
        <w:rPr>
          <w:noProof/>
          <w:lang w:eastAsia="hr-HR"/>
        </w:rPr>
        <mc:AlternateContent>
          <mc:Choice Requires="wps">
            <w:drawing>
              <wp:anchor distT="0" distB="0" distL="114300" distR="114300" simplePos="0" relativeHeight="251707392" behindDoc="0" locked="0" layoutInCell="1" allowOverlap="1" wp14:anchorId="5C4AD734" wp14:editId="3E2EBE28">
                <wp:simplePos x="0" y="0"/>
                <wp:positionH relativeFrom="margin">
                  <wp:align>left</wp:align>
                </wp:positionH>
                <wp:positionV relativeFrom="paragraph">
                  <wp:posOffset>4566285</wp:posOffset>
                </wp:positionV>
                <wp:extent cx="3771900" cy="86677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3771900" cy="866775"/>
                        </a:xfrm>
                        <a:prstGeom prst="rect">
                          <a:avLst/>
                        </a:prstGeom>
                        <a:solidFill>
                          <a:sysClr val="window" lastClr="FFFFFF"/>
                        </a:solidFill>
                        <a:ln w="6350">
                          <a:solidFill>
                            <a:prstClr val="black"/>
                          </a:solidFill>
                        </a:ln>
                        <a:effectLst/>
                      </wps:spPr>
                      <wps:txbx>
                        <w:txbxContent>
                          <w:p w14:paraId="42783511" w14:textId="77777777" w:rsidR="00F06BAA" w:rsidRPr="00951EA4" w:rsidRDefault="00F06BAA" w:rsidP="00630AB3">
                            <w:pPr>
                              <w:jc w:val="center"/>
                              <w:rPr>
                                <w:b/>
                                <w:sz w:val="20"/>
                              </w:rPr>
                            </w:pPr>
                            <w:r w:rsidRPr="00951EA4">
                              <w:rPr>
                                <w:b/>
                                <w:sz w:val="20"/>
                              </w:rPr>
                              <w:t>POMOĆ ZA UBLAŽAVANJE I DJELOMIČNO UKLANJANJE ŠTETA OD PRIRODNIH NEPOGODA</w:t>
                            </w:r>
                          </w:p>
                          <w:p w14:paraId="189898DB" w14:textId="77777777" w:rsidR="00F06BAA" w:rsidRPr="007C4626" w:rsidRDefault="00F06BAA" w:rsidP="00630AB3">
                            <w:pPr>
                              <w:jc w:val="center"/>
                              <w:rPr>
                                <w:sz w:val="20"/>
                              </w:rPr>
                            </w:pPr>
                            <w:r>
                              <w:rPr>
                                <w:sz w:val="20"/>
                              </w:rPr>
                              <w:t>Državno povjerenstvo za procjenu šteta od prirodnih nepogoda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AD734" id="Text Box 18" o:spid="_x0000_s1030" type="#_x0000_t202" style="position:absolute;left:0;text-align:left;margin-left:0;margin-top:359.55pt;width:297pt;height:68.25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" fillcolor="window" strokeweight=".5pt">
                <v:textbox>
                  <w:txbxContent>
                    <w:p w14:paraId="42783511" w14:textId="77777777" w:rsidR="00F06BAA" w:rsidRPr="00951EA4" w:rsidRDefault="00F06BAA" w:rsidP="00630AB3">
                      <w:pPr>
                        <w:jc w:val="center"/>
                        <w:rPr>
                          <w:b/>
                          <w:sz w:val="20"/>
                        </w:rPr>
                      </w:pPr>
                      <w:r w:rsidRPr="00951EA4">
                        <w:rPr>
                          <w:b/>
                          <w:sz w:val="20"/>
                        </w:rPr>
                        <w:t>POMOĆ ZA UBLAŽAVANJE I DJELOMIČNO UKLANJANJE ŠTETA OD PRIRODNIH NEPOGODA</w:t>
                      </w:r>
                    </w:p>
                    <w:p w14:paraId="189898DB" w14:textId="77777777" w:rsidR="00F06BAA" w:rsidRPr="007C4626" w:rsidRDefault="00F06BAA" w:rsidP="00630AB3">
                      <w:pPr>
                        <w:jc w:val="center"/>
                        <w:rPr>
                          <w:sz w:val="20"/>
                        </w:rPr>
                      </w:pPr>
                      <w:r>
                        <w:rPr>
                          <w:sz w:val="20"/>
                        </w:rPr>
                        <w:t>Državno povjerenstvo za procjenu šteta od prirodnih nepogoda</w:t>
                      </w:r>
                    </w:p>
                  </w:txbxContent>
                </v:textbox>
                <w10:wrap anchorx="margin"/>
              </v:shape>
            </w:pict>
          </mc:Fallback>
        </mc:AlternateContent>
      </w:r>
      <w:r w:rsidRPr="00630AB3">
        <w:rPr>
          <w:noProof/>
          <w:lang w:eastAsia="hr-HR"/>
        </w:rPr>
        <mc:AlternateContent>
          <mc:Choice Requires="wps">
            <w:drawing>
              <wp:anchor distT="0" distB="0" distL="114300" distR="114300" simplePos="0" relativeHeight="251711488" behindDoc="0" locked="0" layoutInCell="1" allowOverlap="1" wp14:anchorId="2241DD53" wp14:editId="53D475FE">
                <wp:simplePos x="0" y="0"/>
                <wp:positionH relativeFrom="column">
                  <wp:posOffset>3690620</wp:posOffset>
                </wp:positionH>
                <wp:positionV relativeFrom="paragraph">
                  <wp:posOffset>3616326</wp:posOffset>
                </wp:positionV>
                <wp:extent cx="570865" cy="45719"/>
                <wp:effectExtent l="19050" t="57150" r="635" b="88265"/>
                <wp:wrapNone/>
                <wp:docPr id="22" name="Straight Arrow Connector 22"/>
                <wp:cNvGraphicFramePr/>
                <a:graphic xmlns:a="http://schemas.openxmlformats.org/drawingml/2006/main">
                  <a:graphicData uri="http://schemas.microsoft.com/office/word/2010/wordprocessingShape">
                    <wps:wsp>
                      <wps:cNvCnPr/>
                      <wps:spPr>
                        <a:xfrm>
                          <a:off x="0" y="0"/>
                          <a:ext cx="570865" cy="45719"/>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DE4532" id="Straight Arrow Connector 22" o:spid="_x0000_s1026" type="#_x0000_t32" style="position:absolute;margin-left:290.6pt;margin-top:284.75pt;width:44.95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" strokecolor="red" strokeweight="2.25pt">
                <v:stroke endarrow="block"/>
              </v:shape>
            </w:pict>
          </mc:Fallback>
        </mc:AlternateContent>
      </w:r>
      <w:r w:rsidRPr="00630AB3">
        <w:rPr>
          <w:noProof/>
          <w:lang w:eastAsia="hr-HR"/>
        </w:rPr>
        <mc:AlternateContent>
          <mc:Choice Requires="wps">
            <w:drawing>
              <wp:anchor distT="0" distB="0" distL="114300" distR="114300" simplePos="0" relativeHeight="251712512" behindDoc="0" locked="0" layoutInCell="1" allowOverlap="1" wp14:anchorId="18BF7DFF" wp14:editId="0551689F">
                <wp:simplePos x="0" y="0"/>
                <wp:positionH relativeFrom="column">
                  <wp:posOffset>1356995</wp:posOffset>
                </wp:positionH>
                <wp:positionV relativeFrom="paragraph">
                  <wp:posOffset>3652519</wp:posOffset>
                </wp:positionV>
                <wp:extent cx="495300" cy="47625"/>
                <wp:effectExtent l="0" t="95250" r="19050" b="66675"/>
                <wp:wrapNone/>
                <wp:docPr id="23" name="Straight Arrow Connector 23"/>
                <wp:cNvGraphicFramePr/>
                <a:graphic xmlns:a="http://schemas.openxmlformats.org/drawingml/2006/main">
                  <a:graphicData uri="http://schemas.microsoft.com/office/word/2010/wordprocessingShape">
                    <wps:wsp>
                      <wps:cNvCnPr/>
                      <wps:spPr>
                        <a:xfrm flipH="1" flipV="1">
                          <a:off x="0" y="0"/>
                          <a:ext cx="495300" cy="47625"/>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FCFEE48" id="Straight Arrow Connector 23" o:spid="_x0000_s1026" type="#_x0000_t32" style="position:absolute;margin-left:106.85pt;margin-top:287.6pt;width:39pt;height:3.75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" strokecolor="red" strokeweight="2.25pt">
                <v:stroke endarrow="block"/>
              </v:shape>
            </w:pict>
          </mc:Fallback>
        </mc:AlternateContent>
      </w:r>
      <w:r w:rsidRPr="00630AB3">
        <w:rPr>
          <w:noProof/>
          <w:lang w:eastAsia="hr-HR"/>
        </w:rPr>
        <mc:AlternateContent>
          <mc:Choice Requires="wps">
            <w:drawing>
              <wp:anchor distT="0" distB="0" distL="114300" distR="114300" simplePos="0" relativeHeight="251716608" behindDoc="0" locked="0" layoutInCell="1" allowOverlap="1" wp14:anchorId="1F274C18" wp14:editId="419EEE44">
                <wp:simplePos x="0" y="0"/>
                <wp:positionH relativeFrom="column">
                  <wp:posOffset>661670</wp:posOffset>
                </wp:positionH>
                <wp:positionV relativeFrom="paragraph">
                  <wp:posOffset>2614295</wp:posOffset>
                </wp:positionV>
                <wp:extent cx="1171575" cy="876300"/>
                <wp:effectExtent l="0" t="0" r="66675" b="57150"/>
                <wp:wrapNone/>
                <wp:docPr id="31" name="Straight Arrow Connector 31"/>
                <wp:cNvGraphicFramePr/>
                <a:graphic xmlns:a="http://schemas.openxmlformats.org/drawingml/2006/main">
                  <a:graphicData uri="http://schemas.microsoft.com/office/word/2010/wordprocessingShape">
                    <wps:wsp>
                      <wps:cNvCnPr/>
                      <wps:spPr>
                        <a:xfrm>
                          <a:off x="0" y="0"/>
                          <a:ext cx="1171575" cy="876300"/>
                        </a:xfrm>
                        <a:prstGeom prst="straightConnector1">
                          <a:avLst/>
                        </a:prstGeom>
                        <a:noFill/>
                        <a:ln w="19050" cap="flat" cmpd="sng" algn="ctr">
                          <a:solidFill>
                            <a:srgbClr val="92D05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FAE992" id="Straight Arrow Connector 31" o:spid="_x0000_s1026" type="#_x0000_t32" style="position:absolute;margin-left:52.1pt;margin-top:205.85pt;width:92.25pt;height:6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" strokecolor="#92d050" strokeweight="1.5pt">
                <v:stroke dashstyle="dash" endarrow="block"/>
              </v:shape>
            </w:pict>
          </mc:Fallback>
        </mc:AlternateContent>
      </w:r>
      <w:r w:rsidRPr="00630AB3">
        <w:rPr>
          <w:noProof/>
          <w:lang w:eastAsia="hr-HR"/>
        </w:rPr>
        <mc:AlternateContent>
          <mc:Choice Requires="wps">
            <w:drawing>
              <wp:anchor distT="0" distB="0" distL="114300" distR="114300" simplePos="0" relativeHeight="251704320" behindDoc="0" locked="0" layoutInCell="1" allowOverlap="1" wp14:anchorId="09276D5D" wp14:editId="489B4746">
                <wp:simplePos x="0" y="0"/>
                <wp:positionH relativeFrom="column">
                  <wp:posOffset>3757295</wp:posOffset>
                </wp:positionH>
                <wp:positionV relativeFrom="paragraph">
                  <wp:posOffset>2373629</wp:posOffset>
                </wp:positionV>
                <wp:extent cx="619125" cy="45719"/>
                <wp:effectExtent l="0" t="57150" r="28575" b="50165"/>
                <wp:wrapNone/>
                <wp:docPr id="36" name="Straight Arrow Connector 36"/>
                <wp:cNvGraphicFramePr/>
                <a:graphic xmlns:a="http://schemas.openxmlformats.org/drawingml/2006/main">
                  <a:graphicData uri="http://schemas.microsoft.com/office/word/2010/wordprocessingShape">
                    <wps:wsp>
                      <wps:cNvCnPr/>
                      <wps:spPr>
                        <a:xfrm flipV="1">
                          <a:off x="0" y="0"/>
                          <a:ext cx="619125" cy="45719"/>
                        </a:xfrm>
                        <a:prstGeom prst="straightConnector1">
                          <a:avLst/>
                        </a:prstGeom>
                        <a:noFill/>
                        <a:ln w="19050" cap="flat" cmpd="sng" algn="ctr">
                          <a:solidFill>
                            <a:srgbClr val="92D05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0D109A" id="Straight Arrow Connector 36" o:spid="_x0000_s1026" type="#_x0000_t32" style="position:absolute;margin-left:295.85pt;margin-top:186.9pt;width:48.75pt;height:3.6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" strokecolor="#92d050" strokeweight="1.5pt">
                <v:stroke dashstyle="dash" endarrow="block"/>
              </v:shape>
            </w:pict>
          </mc:Fallback>
        </mc:AlternateContent>
      </w:r>
      <w:r w:rsidRPr="00630AB3">
        <w:rPr>
          <w:noProof/>
          <w:lang w:eastAsia="hr-HR"/>
        </w:rPr>
        <mc:AlternateContent>
          <mc:Choice Requires="wps">
            <w:drawing>
              <wp:anchor distT="0" distB="0" distL="114300" distR="114300" simplePos="0" relativeHeight="251715584" behindDoc="0" locked="0" layoutInCell="1" allowOverlap="1" wp14:anchorId="080A3501" wp14:editId="0AA02269">
                <wp:simplePos x="0" y="0"/>
                <wp:positionH relativeFrom="column">
                  <wp:posOffset>3700144</wp:posOffset>
                </wp:positionH>
                <wp:positionV relativeFrom="paragraph">
                  <wp:posOffset>2661920</wp:posOffset>
                </wp:positionV>
                <wp:extent cx="1209675" cy="788035"/>
                <wp:effectExtent l="38100" t="0" r="28575" b="50165"/>
                <wp:wrapNone/>
                <wp:docPr id="28" name="Straight Arrow Connector 28"/>
                <wp:cNvGraphicFramePr/>
                <a:graphic xmlns:a="http://schemas.openxmlformats.org/drawingml/2006/main">
                  <a:graphicData uri="http://schemas.microsoft.com/office/word/2010/wordprocessingShape">
                    <wps:wsp>
                      <wps:cNvCnPr/>
                      <wps:spPr>
                        <a:xfrm flipH="1">
                          <a:off x="0" y="0"/>
                          <a:ext cx="1209675" cy="788035"/>
                        </a:xfrm>
                        <a:prstGeom prst="straightConnector1">
                          <a:avLst/>
                        </a:prstGeom>
                        <a:noFill/>
                        <a:ln w="19050" cap="flat" cmpd="sng" algn="ctr">
                          <a:solidFill>
                            <a:srgbClr val="92D05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0AE254" id="Straight Arrow Connector 28" o:spid="_x0000_s1026" type="#_x0000_t32" style="position:absolute;margin-left:291.35pt;margin-top:209.6pt;width:95.25pt;height:62.0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" strokecolor="#92d050" strokeweight="1.5pt">
                <v:stroke dashstyle="dash" endarrow="block"/>
              </v:shape>
            </w:pict>
          </mc:Fallback>
        </mc:AlternateContent>
      </w:r>
      <w:r w:rsidRPr="00630AB3">
        <w:rPr>
          <w:noProof/>
          <w:lang w:eastAsia="hr-HR"/>
        </w:rPr>
        <mc:AlternateContent>
          <mc:Choice Requires="wps">
            <w:drawing>
              <wp:anchor distT="0" distB="0" distL="114300" distR="114300" simplePos="0" relativeHeight="251698176" behindDoc="0" locked="0" layoutInCell="1" allowOverlap="1" wp14:anchorId="3C54CEB7" wp14:editId="1C8B21A4">
                <wp:simplePos x="0" y="0"/>
                <wp:positionH relativeFrom="column">
                  <wp:posOffset>7805420</wp:posOffset>
                </wp:positionH>
                <wp:positionV relativeFrom="paragraph">
                  <wp:posOffset>966470</wp:posOffset>
                </wp:positionV>
                <wp:extent cx="76200" cy="542925"/>
                <wp:effectExtent l="57150" t="19050" r="57150" b="47625"/>
                <wp:wrapNone/>
                <wp:docPr id="2" name="Straight Arrow Connector 9"/>
                <wp:cNvGraphicFramePr/>
                <a:graphic xmlns:a="http://schemas.openxmlformats.org/drawingml/2006/main">
                  <a:graphicData uri="http://schemas.microsoft.com/office/word/2010/wordprocessingShape">
                    <wps:wsp>
                      <wps:cNvCnPr/>
                      <wps:spPr>
                        <a:xfrm>
                          <a:off x="0" y="0"/>
                          <a:ext cx="76200" cy="542925"/>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53D2FA" id="Straight Arrow Connector 9" o:spid="_x0000_s1026" type="#_x0000_t32" style="position:absolute;margin-left:614.6pt;margin-top:76.1pt;width:6pt;height:4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" strokecolor="red" strokeweight="2.25pt">
                <v:stroke endarrow="block"/>
              </v:shape>
            </w:pict>
          </mc:Fallback>
        </mc:AlternateContent>
      </w:r>
      <w:r w:rsidRPr="00630AB3">
        <w:rPr>
          <w:noProof/>
          <w:lang w:eastAsia="hr-HR"/>
        </w:rPr>
        <mc:AlternateContent>
          <mc:Choice Requires="wps">
            <w:drawing>
              <wp:anchor distT="0" distB="0" distL="114300" distR="114300" simplePos="0" relativeHeight="251697152" behindDoc="0" locked="0" layoutInCell="1" allowOverlap="1" wp14:anchorId="20965E48" wp14:editId="43ABB17E">
                <wp:simplePos x="0" y="0"/>
                <wp:positionH relativeFrom="margin">
                  <wp:posOffset>7110095</wp:posOffset>
                </wp:positionH>
                <wp:positionV relativeFrom="paragraph">
                  <wp:posOffset>1544955</wp:posOffset>
                </wp:positionV>
                <wp:extent cx="1552575" cy="828675"/>
                <wp:effectExtent l="0" t="0" r="28575" b="28575"/>
                <wp:wrapNone/>
                <wp:docPr id="4" name="Text Box 8"/>
                <wp:cNvGraphicFramePr/>
                <a:graphic xmlns:a="http://schemas.openxmlformats.org/drawingml/2006/main">
                  <a:graphicData uri="http://schemas.microsoft.com/office/word/2010/wordprocessingShape">
                    <wps:wsp>
                      <wps:cNvSpPr txBox="1"/>
                      <wps:spPr>
                        <a:xfrm>
                          <a:off x="0" y="0"/>
                          <a:ext cx="1552575" cy="828675"/>
                        </a:xfrm>
                        <a:prstGeom prst="rect">
                          <a:avLst/>
                        </a:prstGeom>
                        <a:solidFill>
                          <a:sysClr val="window" lastClr="FFFFFF"/>
                        </a:solidFill>
                        <a:ln w="6350">
                          <a:solidFill>
                            <a:prstClr val="black"/>
                          </a:solidFill>
                        </a:ln>
                        <a:effectLst/>
                      </wps:spPr>
                      <wps:txbx>
                        <w:txbxContent>
                          <w:p w14:paraId="1EFD75AE" w14:textId="77777777" w:rsidR="00F06BAA" w:rsidRPr="00951EA4" w:rsidRDefault="00F06BAA" w:rsidP="00630AB3">
                            <w:pPr>
                              <w:jc w:val="center"/>
                              <w:rPr>
                                <w:b/>
                                <w:sz w:val="20"/>
                              </w:rPr>
                            </w:pPr>
                            <w:r w:rsidRPr="00951EA4">
                              <w:rPr>
                                <w:b/>
                                <w:sz w:val="20"/>
                              </w:rPr>
                              <w:t>UKLANJANJE POSLJEDICA PRIRODNE NEPOGODE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65E48" id="Text Box 8" o:spid="_x0000_s1031" type="#_x0000_t202" style="position:absolute;left:0;text-align:left;margin-left:559.85pt;margin-top:121.65pt;width:122.25pt;height:65.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" fillcolor="window" strokeweight=".5pt">
                <v:textbox>
                  <w:txbxContent>
                    <w:p w14:paraId="1EFD75AE" w14:textId="77777777" w:rsidR="00F06BAA" w:rsidRPr="00951EA4" w:rsidRDefault="00F06BAA" w:rsidP="00630AB3">
                      <w:pPr>
                        <w:jc w:val="center"/>
                        <w:rPr>
                          <w:b/>
                          <w:sz w:val="20"/>
                        </w:rPr>
                      </w:pPr>
                      <w:r w:rsidRPr="00951EA4">
                        <w:rPr>
                          <w:b/>
                          <w:sz w:val="20"/>
                        </w:rPr>
                        <w:t>UKLANJANJE POSLJEDICA PRIRODNE NEPOGODE</w:t>
                      </w:r>
                    </w:p>
                  </w:txbxContent>
                </v:textbox>
                <w10:wrap anchorx="margin"/>
              </v:shape>
            </w:pict>
          </mc:Fallback>
        </mc:AlternateContent>
      </w:r>
      <w:r w:rsidRPr="00630AB3">
        <w:rPr>
          <w:noProof/>
          <w:lang w:eastAsia="hr-HR"/>
        </w:rPr>
        <mc:AlternateContent>
          <mc:Choice Requires="wps">
            <w:drawing>
              <wp:anchor distT="0" distB="0" distL="114300" distR="114300" simplePos="0" relativeHeight="251709440" behindDoc="0" locked="0" layoutInCell="1" allowOverlap="1" wp14:anchorId="2CC5179A" wp14:editId="202726D8">
                <wp:simplePos x="0" y="0"/>
                <wp:positionH relativeFrom="column">
                  <wp:posOffset>1252219</wp:posOffset>
                </wp:positionH>
                <wp:positionV relativeFrom="paragraph">
                  <wp:posOffset>2326005</wp:posOffset>
                </wp:positionV>
                <wp:extent cx="638175" cy="69215"/>
                <wp:effectExtent l="0" t="57150" r="28575" b="26035"/>
                <wp:wrapNone/>
                <wp:docPr id="20" name="Straight Arrow Connector 20"/>
                <wp:cNvGraphicFramePr/>
                <a:graphic xmlns:a="http://schemas.openxmlformats.org/drawingml/2006/main">
                  <a:graphicData uri="http://schemas.microsoft.com/office/word/2010/wordprocessingShape">
                    <wps:wsp>
                      <wps:cNvCnPr/>
                      <wps:spPr>
                        <a:xfrm flipH="1" flipV="1">
                          <a:off x="0" y="0"/>
                          <a:ext cx="638175" cy="69215"/>
                        </a:xfrm>
                        <a:prstGeom prst="straightConnector1">
                          <a:avLst/>
                        </a:prstGeom>
                        <a:noFill/>
                        <a:ln w="19050" cap="flat" cmpd="sng" algn="ctr">
                          <a:solidFill>
                            <a:srgbClr val="92D05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C45221" id="Straight Arrow Connector 20" o:spid="_x0000_s1026" type="#_x0000_t32" style="position:absolute;margin-left:98.6pt;margin-top:183.15pt;width:50.25pt;height:5.45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" strokecolor="#92d050" strokeweight="1.5pt">
                <v:stroke dashstyle="dash" endarrow="block"/>
              </v:shape>
            </w:pict>
          </mc:Fallback>
        </mc:AlternateContent>
      </w:r>
      <w:r w:rsidRPr="00630AB3">
        <w:rPr>
          <w:noProof/>
          <w:lang w:eastAsia="hr-HR"/>
        </w:rPr>
        <mc:AlternateContent>
          <mc:Choice Requires="wps">
            <w:drawing>
              <wp:anchor distT="0" distB="0" distL="114300" distR="114300" simplePos="0" relativeHeight="251710464" behindDoc="0" locked="0" layoutInCell="1" allowOverlap="1" wp14:anchorId="1909F347" wp14:editId="2DC6B739">
                <wp:simplePos x="0" y="0"/>
                <wp:positionH relativeFrom="column">
                  <wp:posOffset>2766061</wp:posOffset>
                </wp:positionH>
                <wp:positionV relativeFrom="paragraph">
                  <wp:posOffset>2814320</wp:posOffset>
                </wp:positionV>
                <wp:extent cx="45719" cy="428625"/>
                <wp:effectExtent l="57150" t="19050" r="88265" b="47625"/>
                <wp:wrapNone/>
                <wp:docPr id="21" name="Straight Arrow Connector 21"/>
                <wp:cNvGraphicFramePr/>
                <a:graphic xmlns:a="http://schemas.openxmlformats.org/drawingml/2006/main">
                  <a:graphicData uri="http://schemas.microsoft.com/office/word/2010/wordprocessingShape">
                    <wps:wsp>
                      <wps:cNvCnPr/>
                      <wps:spPr>
                        <a:xfrm>
                          <a:off x="0" y="0"/>
                          <a:ext cx="45719" cy="428625"/>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E10B86" id="Straight Arrow Connector 21" o:spid="_x0000_s1026" type="#_x0000_t32" style="position:absolute;margin-left:217.8pt;margin-top:221.6pt;width:3.6pt;height:33.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" strokecolor="red" strokeweight="2.25pt">
                <v:stroke endarrow="block"/>
              </v:shape>
            </w:pict>
          </mc:Fallback>
        </mc:AlternateContent>
      </w:r>
      <w:r w:rsidRPr="00630AB3">
        <w:rPr>
          <w:noProof/>
          <w:lang w:eastAsia="hr-HR"/>
        </w:rPr>
        <mc:AlternateContent>
          <mc:Choice Requires="wps">
            <w:drawing>
              <wp:anchor distT="0" distB="0" distL="114300" distR="114300" simplePos="0" relativeHeight="251699200" behindDoc="0" locked="0" layoutInCell="1" allowOverlap="1" wp14:anchorId="3B6FC3AC" wp14:editId="49B27FA4">
                <wp:simplePos x="0" y="0"/>
                <wp:positionH relativeFrom="margin">
                  <wp:posOffset>1890395</wp:posOffset>
                </wp:positionH>
                <wp:positionV relativeFrom="paragraph">
                  <wp:posOffset>1995170</wp:posOffset>
                </wp:positionV>
                <wp:extent cx="1828800" cy="80962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1828800" cy="809625"/>
                        </a:xfrm>
                        <a:prstGeom prst="rect">
                          <a:avLst/>
                        </a:prstGeom>
                        <a:solidFill>
                          <a:sysClr val="window" lastClr="FFFFFF"/>
                        </a:solidFill>
                        <a:ln w="6350">
                          <a:solidFill>
                            <a:prstClr val="black"/>
                          </a:solidFill>
                        </a:ln>
                        <a:effectLst/>
                      </wps:spPr>
                      <wps:txbx>
                        <w:txbxContent>
                          <w:p w14:paraId="7DE84438" w14:textId="77777777" w:rsidR="00F06BAA" w:rsidRPr="00951EA4" w:rsidRDefault="00F06BAA" w:rsidP="00F6434C">
                            <w:pPr>
                              <w:spacing w:before="0" w:after="0"/>
                              <w:jc w:val="center"/>
                              <w:rPr>
                                <w:b/>
                                <w:sz w:val="20"/>
                              </w:rPr>
                            </w:pPr>
                            <w:r w:rsidRPr="00951EA4">
                              <w:rPr>
                                <w:b/>
                                <w:sz w:val="20"/>
                              </w:rPr>
                              <w:t>PRIJAVA PRVE PROCJENE ŠTETE</w:t>
                            </w:r>
                          </w:p>
                          <w:p w14:paraId="528E1E8A" w14:textId="17E28019" w:rsidR="00F06BAA" w:rsidRPr="007C4626" w:rsidRDefault="00F06BAA" w:rsidP="00630AB3">
                            <w:pPr>
                              <w:jc w:val="center"/>
                              <w:rPr>
                                <w:sz w:val="20"/>
                              </w:rPr>
                            </w:pPr>
                            <w:r>
                              <w:rPr>
                                <w:sz w:val="20"/>
                              </w:rPr>
                              <w:t>Povjerenstvo Općine Omišalj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FC3AC" id="Text Box 11" o:spid="_x0000_s1032" type="#_x0000_t202" style="position:absolute;left:0;text-align:left;margin-left:148.85pt;margin-top:157.1pt;width:2in;height:63.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" fillcolor="window" strokeweight=".5pt">
                <v:textbox>
                  <w:txbxContent>
                    <w:p w14:paraId="7DE84438" w14:textId="77777777" w:rsidR="00F06BAA" w:rsidRPr="00951EA4" w:rsidRDefault="00F06BAA" w:rsidP="00F6434C">
                      <w:pPr>
                        <w:spacing w:before="0" w:after="0"/>
                        <w:jc w:val="center"/>
                        <w:rPr>
                          <w:b/>
                          <w:sz w:val="20"/>
                        </w:rPr>
                      </w:pPr>
                      <w:r w:rsidRPr="00951EA4">
                        <w:rPr>
                          <w:b/>
                          <w:sz w:val="20"/>
                        </w:rPr>
                        <w:t>PRIJAVA PRVE PROCJENE ŠTETE</w:t>
                      </w:r>
                    </w:p>
                    <w:p w14:paraId="528E1E8A" w14:textId="17E28019" w:rsidR="00F06BAA" w:rsidRPr="007C4626" w:rsidRDefault="00F06BAA" w:rsidP="00630AB3">
                      <w:pPr>
                        <w:jc w:val="center"/>
                        <w:rPr>
                          <w:sz w:val="20"/>
                        </w:rPr>
                      </w:pPr>
                      <w:r>
                        <w:rPr>
                          <w:sz w:val="20"/>
                        </w:rPr>
                        <w:t>Povjerenstvo Općine Omišalj</w:t>
                      </w:r>
                    </w:p>
                  </w:txbxContent>
                </v:textbox>
                <w10:wrap anchorx="margin"/>
              </v:shape>
            </w:pict>
          </mc:Fallback>
        </mc:AlternateContent>
      </w:r>
      <w:r w:rsidRPr="00630AB3">
        <w:rPr>
          <w:noProof/>
          <w:lang w:eastAsia="hr-HR"/>
        </w:rPr>
        <mc:AlternateContent>
          <mc:Choice Requires="wps">
            <w:drawing>
              <wp:anchor distT="0" distB="0" distL="114300" distR="114300" simplePos="0" relativeHeight="251701248" behindDoc="0" locked="0" layoutInCell="1" allowOverlap="1" wp14:anchorId="5FD78E78" wp14:editId="6B816DE7">
                <wp:simplePos x="0" y="0"/>
                <wp:positionH relativeFrom="margin">
                  <wp:posOffset>4369978</wp:posOffset>
                </wp:positionH>
                <wp:positionV relativeFrom="paragraph">
                  <wp:posOffset>2147570</wp:posOffset>
                </wp:positionV>
                <wp:extent cx="1285875" cy="50482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1285875" cy="504825"/>
                        </a:xfrm>
                        <a:prstGeom prst="rect">
                          <a:avLst/>
                        </a:prstGeom>
                        <a:solidFill>
                          <a:sysClr val="window" lastClr="FFFFFF"/>
                        </a:solidFill>
                        <a:ln w="6350">
                          <a:solidFill>
                            <a:prstClr val="black"/>
                          </a:solidFill>
                        </a:ln>
                        <a:effectLst/>
                      </wps:spPr>
                      <wps:txbx>
                        <w:txbxContent>
                          <w:p w14:paraId="11FD25EC" w14:textId="77777777" w:rsidR="00F06BAA" w:rsidRPr="00951EA4" w:rsidRDefault="00F06BAA" w:rsidP="00630AB3">
                            <w:pPr>
                              <w:jc w:val="center"/>
                              <w:rPr>
                                <w:b/>
                                <w:sz w:val="20"/>
                              </w:rPr>
                            </w:pPr>
                            <w:r w:rsidRPr="00951EA4">
                              <w:rPr>
                                <w:b/>
                                <w:sz w:val="20"/>
                              </w:rPr>
                              <w:t>STRUČNO POVJERENSTVO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78E78" id="Text Box 13" o:spid="_x0000_s1033" type="#_x0000_t202" style="position:absolute;left:0;text-align:left;margin-left:344.1pt;margin-top:169.1pt;width:101.25pt;height:39.7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" fillcolor="window" strokeweight=".5pt">
                <v:textbox>
                  <w:txbxContent>
                    <w:p w14:paraId="11FD25EC" w14:textId="77777777" w:rsidR="00F06BAA" w:rsidRPr="00951EA4" w:rsidRDefault="00F06BAA" w:rsidP="00630AB3">
                      <w:pPr>
                        <w:jc w:val="center"/>
                        <w:rPr>
                          <w:b/>
                          <w:sz w:val="20"/>
                        </w:rPr>
                      </w:pPr>
                      <w:r w:rsidRPr="00951EA4">
                        <w:rPr>
                          <w:b/>
                          <w:sz w:val="20"/>
                        </w:rPr>
                        <w:t>STRUČNO POVJERENSTVO</w:t>
                      </w:r>
                    </w:p>
                  </w:txbxContent>
                </v:textbox>
                <w10:wrap anchorx="margin"/>
              </v:shape>
            </w:pict>
          </mc:Fallback>
        </mc:AlternateContent>
      </w:r>
      <w:r w:rsidRPr="00630AB3">
        <w:rPr>
          <w:noProof/>
          <w:lang w:eastAsia="hr-HR"/>
        </w:rPr>
        <mc:AlternateContent>
          <mc:Choice Requires="wps">
            <w:drawing>
              <wp:anchor distT="0" distB="0" distL="114300" distR="114300" simplePos="0" relativeHeight="251706368" behindDoc="0" locked="0" layoutInCell="1" allowOverlap="1" wp14:anchorId="5F622EBA" wp14:editId="54A7807E">
                <wp:simplePos x="0" y="0"/>
                <wp:positionH relativeFrom="margin">
                  <wp:align>left</wp:align>
                </wp:positionH>
                <wp:positionV relativeFrom="paragraph">
                  <wp:posOffset>1985645</wp:posOffset>
                </wp:positionV>
                <wp:extent cx="1238250" cy="61912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1238250" cy="619125"/>
                        </a:xfrm>
                        <a:prstGeom prst="rect">
                          <a:avLst/>
                        </a:prstGeom>
                        <a:solidFill>
                          <a:sysClr val="window" lastClr="FFFFFF"/>
                        </a:solidFill>
                        <a:ln w="6350">
                          <a:solidFill>
                            <a:prstClr val="black"/>
                          </a:solidFill>
                        </a:ln>
                        <a:effectLst/>
                      </wps:spPr>
                      <wps:txbx>
                        <w:txbxContent>
                          <w:p w14:paraId="3F464AB8" w14:textId="77777777" w:rsidR="00F06BAA" w:rsidRPr="007C4626" w:rsidRDefault="00F06BAA" w:rsidP="00630AB3">
                            <w:pPr>
                              <w:jc w:val="center"/>
                              <w:rPr>
                                <w:sz w:val="20"/>
                              </w:rPr>
                            </w:pPr>
                            <w:r w:rsidRPr="00951EA4">
                              <w:rPr>
                                <w:b/>
                                <w:sz w:val="20"/>
                              </w:rPr>
                              <w:t>NAKNADNI UNOS PRIJAVE PROCJENE</w:t>
                            </w:r>
                            <w:r>
                              <w:rPr>
                                <w:sz w:val="20"/>
                              </w:rPr>
                              <w:t xml:space="preserve"> ŠTETE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22EBA" id="Text Box 17" o:spid="_x0000_s1034" type="#_x0000_t202" style="position:absolute;left:0;text-align:left;margin-left:0;margin-top:156.35pt;width:97.5pt;height:48.75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" fillcolor="window" strokeweight=".5pt">
                <v:textbox>
                  <w:txbxContent>
                    <w:p w14:paraId="3F464AB8" w14:textId="77777777" w:rsidR="00F06BAA" w:rsidRPr="007C4626" w:rsidRDefault="00F06BAA" w:rsidP="00630AB3">
                      <w:pPr>
                        <w:jc w:val="center"/>
                        <w:rPr>
                          <w:sz w:val="20"/>
                        </w:rPr>
                      </w:pPr>
                      <w:r w:rsidRPr="00951EA4">
                        <w:rPr>
                          <w:b/>
                          <w:sz w:val="20"/>
                        </w:rPr>
                        <w:t>NAKNADNI UNOS PRIJAVE PROCJENE</w:t>
                      </w:r>
                      <w:r>
                        <w:rPr>
                          <w:sz w:val="20"/>
                        </w:rPr>
                        <w:t xml:space="preserve"> ŠTETE</w:t>
                      </w:r>
                    </w:p>
                  </w:txbxContent>
                </v:textbox>
                <w10:wrap anchorx="margin"/>
              </v:shape>
            </w:pict>
          </mc:Fallback>
        </mc:AlternateContent>
      </w:r>
      <w:r w:rsidRPr="00630AB3">
        <w:rPr>
          <w:noProof/>
          <w:lang w:eastAsia="hr-HR"/>
        </w:rPr>
        <mc:AlternateContent>
          <mc:Choice Requires="wps">
            <w:drawing>
              <wp:anchor distT="0" distB="0" distL="114300" distR="114300" simplePos="0" relativeHeight="251705344" behindDoc="0" locked="0" layoutInCell="1" allowOverlap="1" wp14:anchorId="7BFEDEE1" wp14:editId="02216C06">
                <wp:simplePos x="0" y="0"/>
                <wp:positionH relativeFrom="margin">
                  <wp:posOffset>1852295</wp:posOffset>
                </wp:positionH>
                <wp:positionV relativeFrom="paragraph">
                  <wp:posOffset>3252470</wp:posOffset>
                </wp:positionV>
                <wp:extent cx="1847850" cy="80010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1847850" cy="800100"/>
                        </a:xfrm>
                        <a:prstGeom prst="rect">
                          <a:avLst/>
                        </a:prstGeom>
                        <a:solidFill>
                          <a:sysClr val="window" lastClr="FFFFFF"/>
                        </a:solidFill>
                        <a:ln w="6350">
                          <a:solidFill>
                            <a:prstClr val="black"/>
                          </a:solidFill>
                        </a:ln>
                        <a:effectLst/>
                      </wps:spPr>
                      <wps:txbx>
                        <w:txbxContent>
                          <w:p w14:paraId="4C243CDE" w14:textId="77777777" w:rsidR="00F06BAA" w:rsidRPr="00951EA4" w:rsidRDefault="00F06BAA" w:rsidP="00F6434C">
                            <w:pPr>
                              <w:spacing w:before="0" w:after="0"/>
                              <w:jc w:val="center"/>
                              <w:rPr>
                                <w:b/>
                                <w:sz w:val="20"/>
                              </w:rPr>
                            </w:pPr>
                            <w:r w:rsidRPr="00951EA4">
                              <w:rPr>
                                <w:b/>
                                <w:sz w:val="20"/>
                              </w:rPr>
                              <w:t>PRIJAVA KONAČNE PROCJENE ŠTETE</w:t>
                            </w:r>
                          </w:p>
                          <w:p w14:paraId="253FDD3A" w14:textId="5C6F11D3" w:rsidR="00F06BAA" w:rsidRPr="007C4626" w:rsidRDefault="00F06BAA" w:rsidP="00630AB3">
                            <w:pPr>
                              <w:jc w:val="center"/>
                              <w:rPr>
                                <w:sz w:val="20"/>
                              </w:rPr>
                            </w:pPr>
                            <w:r>
                              <w:rPr>
                                <w:sz w:val="20"/>
                              </w:rPr>
                              <w:t>Povjerenstvo Općine Omišalj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EDEE1" id="Text Box 16" o:spid="_x0000_s1035" type="#_x0000_t202" style="position:absolute;left:0;text-align:left;margin-left:145.85pt;margin-top:256.1pt;width:145.5pt;height:63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" fillcolor="window" strokeweight=".5pt">
                <v:textbox>
                  <w:txbxContent>
                    <w:p w14:paraId="4C243CDE" w14:textId="77777777" w:rsidR="00F06BAA" w:rsidRPr="00951EA4" w:rsidRDefault="00F06BAA" w:rsidP="00F6434C">
                      <w:pPr>
                        <w:spacing w:before="0" w:after="0"/>
                        <w:jc w:val="center"/>
                        <w:rPr>
                          <w:b/>
                          <w:sz w:val="20"/>
                        </w:rPr>
                      </w:pPr>
                      <w:r w:rsidRPr="00951EA4">
                        <w:rPr>
                          <w:b/>
                          <w:sz w:val="20"/>
                        </w:rPr>
                        <w:t>PRIJAVA KONAČNE PROCJENE ŠTETE</w:t>
                      </w:r>
                    </w:p>
                    <w:p w14:paraId="253FDD3A" w14:textId="5C6F11D3" w:rsidR="00F06BAA" w:rsidRPr="007C4626" w:rsidRDefault="00F06BAA" w:rsidP="00630AB3">
                      <w:pPr>
                        <w:jc w:val="center"/>
                        <w:rPr>
                          <w:sz w:val="20"/>
                        </w:rPr>
                      </w:pPr>
                      <w:r>
                        <w:rPr>
                          <w:sz w:val="20"/>
                        </w:rPr>
                        <w:t>Povjerenstvo Općine Omišalj</w:t>
                      </w:r>
                    </w:p>
                  </w:txbxContent>
                </v:textbox>
                <w10:wrap anchorx="margin"/>
              </v:shape>
            </w:pict>
          </mc:Fallback>
        </mc:AlternateContent>
      </w:r>
      <w:r w:rsidRPr="00630AB3">
        <w:rPr>
          <w:noProof/>
          <w:lang w:eastAsia="hr-HR"/>
        </w:rPr>
        <mc:AlternateContent>
          <mc:Choice Requires="wps">
            <w:drawing>
              <wp:anchor distT="0" distB="0" distL="114300" distR="114300" simplePos="0" relativeHeight="251703296" behindDoc="0" locked="0" layoutInCell="1" allowOverlap="1" wp14:anchorId="0FA0CBF5" wp14:editId="26BD3CAA">
                <wp:simplePos x="0" y="0"/>
                <wp:positionH relativeFrom="margin">
                  <wp:align>left</wp:align>
                </wp:positionH>
                <wp:positionV relativeFrom="paragraph">
                  <wp:posOffset>3319145</wp:posOffset>
                </wp:positionV>
                <wp:extent cx="1362075" cy="63817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1362075" cy="638175"/>
                        </a:xfrm>
                        <a:prstGeom prst="rect">
                          <a:avLst/>
                        </a:prstGeom>
                        <a:solidFill>
                          <a:sysClr val="window" lastClr="FFFFFF"/>
                        </a:solidFill>
                        <a:ln w="6350">
                          <a:solidFill>
                            <a:prstClr val="black"/>
                          </a:solidFill>
                        </a:ln>
                        <a:effectLst/>
                      </wps:spPr>
                      <wps:txbx>
                        <w:txbxContent>
                          <w:p w14:paraId="6AB5BB5E" w14:textId="77777777" w:rsidR="00F06BAA" w:rsidRPr="00951EA4" w:rsidRDefault="00F06BAA" w:rsidP="00630AB3">
                            <w:pPr>
                              <w:jc w:val="center"/>
                              <w:rPr>
                                <w:b/>
                                <w:sz w:val="20"/>
                              </w:rPr>
                            </w:pPr>
                            <w:r w:rsidRPr="00951EA4">
                              <w:rPr>
                                <w:b/>
                                <w:sz w:val="20"/>
                              </w:rPr>
                              <w:t>POTVRDA KONAČNE PROCJENE ŠTETE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0CBF5" id="Text Box 15" o:spid="_x0000_s1036" type="#_x0000_t202" style="position:absolute;left:0;text-align:left;margin-left:0;margin-top:261.35pt;width:107.25pt;height:50.25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" fillcolor="window" strokeweight=".5pt">
                <v:textbox>
                  <w:txbxContent>
                    <w:p w14:paraId="6AB5BB5E" w14:textId="77777777" w:rsidR="00F06BAA" w:rsidRPr="00951EA4" w:rsidRDefault="00F06BAA" w:rsidP="00630AB3">
                      <w:pPr>
                        <w:jc w:val="center"/>
                        <w:rPr>
                          <w:b/>
                          <w:sz w:val="20"/>
                        </w:rPr>
                      </w:pPr>
                      <w:r w:rsidRPr="00951EA4">
                        <w:rPr>
                          <w:b/>
                          <w:sz w:val="20"/>
                        </w:rPr>
                        <w:t>POTVRDA KONAČNE PROCJENE ŠTETE</w:t>
                      </w:r>
                    </w:p>
                  </w:txbxContent>
                </v:textbox>
                <w10:wrap anchorx="margin"/>
              </v:shape>
            </w:pict>
          </mc:Fallback>
        </mc:AlternateContent>
      </w:r>
      <w:r w:rsidRPr="00630AB3">
        <w:rPr>
          <w:noProof/>
          <w:lang w:eastAsia="hr-HR"/>
        </w:rPr>
        <mc:AlternateContent>
          <mc:Choice Requires="wps">
            <w:drawing>
              <wp:anchor distT="0" distB="0" distL="114300" distR="114300" simplePos="0" relativeHeight="251692032" behindDoc="0" locked="0" layoutInCell="1" allowOverlap="1" wp14:anchorId="44CD043F" wp14:editId="0828D176">
                <wp:simplePos x="0" y="0"/>
                <wp:positionH relativeFrom="column">
                  <wp:posOffset>5367019</wp:posOffset>
                </wp:positionH>
                <wp:positionV relativeFrom="paragraph">
                  <wp:posOffset>223519</wp:posOffset>
                </wp:positionV>
                <wp:extent cx="1400175" cy="238125"/>
                <wp:effectExtent l="19050" t="19050" r="28575" b="85725"/>
                <wp:wrapNone/>
                <wp:docPr id="30" name="Straight Arrow Connector 30"/>
                <wp:cNvGraphicFramePr/>
                <a:graphic xmlns:a="http://schemas.openxmlformats.org/drawingml/2006/main">
                  <a:graphicData uri="http://schemas.microsoft.com/office/word/2010/wordprocessingShape">
                    <wps:wsp>
                      <wps:cNvCnPr/>
                      <wps:spPr>
                        <a:xfrm>
                          <a:off x="0" y="0"/>
                          <a:ext cx="1400175" cy="238125"/>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92B5B0" id="Straight Arrow Connector 30" o:spid="_x0000_s1026" type="#_x0000_t32" style="position:absolute;margin-left:422.6pt;margin-top:17.6pt;width:110.25pt;height:1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" strokecolor="red" strokeweight="2.25pt">
                <v:stroke endarrow="block"/>
              </v:shape>
            </w:pict>
          </mc:Fallback>
        </mc:AlternateContent>
      </w:r>
      <w:r w:rsidRPr="00630AB3">
        <w:rPr>
          <w:noProof/>
          <w:lang w:eastAsia="hr-HR"/>
        </w:rPr>
        <mc:AlternateContent>
          <mc:Choice Requires="wps">
            <w:drawing>
              <wp:anchor distT="0" distB="0" distL="114300" distR="114300" simplePos="0" relativeHeight="251691008" behindDoc="0" locked="0" layoutInCell="1" allowOverlap="1" wp14:anchorId="20F856EA" wp14:editId="722B0793">
                <wp:simplePos x="0" y="0"/>
                <wp:positionH relativeFrom="column">
                  <wp:posOffset>1728469</wp:posOffset>
                </wp:positionH>
                <wp:positionV relativeFrom="paragraph">
                  <wp:posOffset>156845</wp:posOffset>
                </wp:positionV>
                <wp:extent cx="1552575" cy="45719"/>
                <wp:effectExtent l="0" t="95250" r="9525" b="69215"/>
                <wp:wrapNone/>
                <wp:docPr id="29" name="Straight Arrow Connector 29"/>
                <wp:cNvGraphicFramePr/>
                <a:graphic xmlns:a="http://schemas.openxmlformats.org/drawingml/2006/main">
                  <a:graphicData uri="http://schemas.microsoft.com/office/word/2010/wordprocessingShape">
                    <wps:wsp>
                      <wps:cNvCnPr/>
                      <wps:spPr>
                        <a:xfrm flipH="1" flipV="1">
                          <a:off x="0" y="0"/>
                          <a:ext cx="1552575" cy="45719"/>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9CBA56" id="Straight Arrow Connector 29" o:spid="_x0000_s1026" type="#_x0000_t32" style="position:absolute;margin-left:136.1pt;margin-top:12.35pt;width:122.25pt;height:3.6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" strokecolor="red" strokeweight="2.25pt">
                <v:stroke endarrow="block"/>
              </v:shape>
            </w:pict>
          </mc:Fallback>
        </mc:AlternateContent>
      </w:r>
      <w:r w:rsidRPr="00630AB3">
        <w:rPr>
          <w:noProof/>
          <w:lang w:eastAsia="hr-HR"/>
        </w:rPr>
        <mc:AlternateContent>
          <mc:Choice Requires="wps">
            <w:drawing>
              <wp:anchor distT="0" distB="0" distL="114300" distR="114300" simplePos="0" relativeHeight="251689984" behindDoc="0" locked="0" layoutInCell="1" allowOverlap="1" wp14:anchorId="77CE97EC" wp14:editId="4BA72CF3">
                <wp:simplePos x="0" y="0"/>
                <wp:positionH relativeFrom="column">
                  <wp:posOffset>3295650</wp:posOffset>
                </wp:positionH>
                <wp:positionV relativeFrom="paragraph">
                  <wp:posOffset>18415</wp:posOffset>
                </wp:positionV>
                <wp:extent cx="2067339" cy="361507"/>
                <wp:effectExtent l="0" t="0" r="28575" b="19685"/>
                <wp:wrapNone/>
                <wp:docPr id="5" name="Text Box 1"/>
                <wp:cNvGraphicFramePr/>
                <a:graphic xmlns:a="http://schemas.openxmlformats.org/drawingml/2006/main">
                  <a:graphicData uri="http://schemas.microsoft.com/office/word/2010/wordprocessingShape">
                    <wps:wsp>
                      <wps:cNvSpPr txBox="1"/>
                      <wps:spPr>
                        <a:xfrm>
                          <a:off x="0" y="0"/>
                          <a:ext cx="2067339" cy="361507"/>
                        </a:xfrm>
                        <a:prstGeom prst="rect">
                          <a:avLst/>
                        </a:prstGeom>
                        <a:solidFill>
                          <a:sysClr val="window" lastClr="FFFFFF"/>
                        </a:solidFill>
                        <a:ln w="6350">
                          <a:solidFill>
                            <a:prstClr val="black"/>
                          </a:solidFill>
                        </a:ln>
                        <a:effectLst/>
                      </wps:spPr>
                      <wps:txbx>
                        <w:txbxContent>
                          <w:p w14:paraId="71C6216F" w14:textId="77777777" w:rsidR="00F06BAA" w:rsidRPr="007C4626" w:rsidRDefault="00F06BAA" w:rsidP="00630AB3">
                            <w:pPr>
                              <w:jc w:val="center"/>
                              <w:rPr>
                                <w:b/>
                                <w:sz w:val="20"/>
                              </w:rPr>
                            </w:pPr>
                            <w:r w:rsidRPr="007C4626">
                              <w:rPr>
                                <w:b/>
                                <w:sz w:val="20"/>
                              </w:rPr>
                              <w:t>PRIRODNA NEPOGODA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E97EC" id="Text Box 1" o:spid="_x0000_s1037" type="#_x0000_t202" style="position:absolute;left:0;text-align:left;margin-left:259.5pt;margin-top:1.45pt;width:162.8pt;height:28.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" fillcolor="window" strokeweight=".5pt">
                <v:textbox>
                  <w:txbxContent>
                    <w:p w14:paraId="71C6216F" w14:textId="77777777" w:rsidR="00F06BAA" w:rsidRPr="007C4626" w:rsidRDefault="00F06BAA" w:rsidP="00630AB3">
                      <w:pPr>
                        <w:jc w:val="center"/>
                        <w:rPr>
                          <w:b/>
                          <w:sz w:val="20"/>
                        </w:rPr>
                      </w:pPr>
                      <w:r w:rsidRPr="007C4626">
                        <w:rPr>
                          <w:b/>
                          <w:sz w:val="20"/>
                        </w:rPr>
                        <w:t>PRIRODNA NEPOGODA</w:t>
                      </w:r>
                    </w:p>
                  </w:txbxContent>
                </v:textbox>
              </v:shape>
            </w:pict>
          </mc:Fallback>
        </mc:AlternateContent>
      </w:r>
      <w:r w:rsidRPr="00630AB3">
        <w:rPr>
          <w:noProof/>
          <w:lang w:eastAsia="hr-HR"/>
        </w:rPr>
        <mc:AlternateContent>
          <mc:Choice Requires="wps">
            <w:drawing>
              <wp:anchor distT="0" distB="0" distL="114300" distR="114300" simplePos="0" relativeHeight="251693056" behindDoc="0" locked="0" layoutInCell="1" allowOverlap="1" wp14:anchorId="677435A0" wp14:editId="703A22AC">
                <wp:simplePos x="0" y="0"/>
                <wp:positionH relativeFrom="margin">
                  <wp:align>left</wp:align>
                </wp:positionH>
                <wp:positionV relativeFrom="paragraph">
                  <wp:posOffset>18415</wp:posOffset>
                </wp:positionV>
                <wp:extent cx="1704975" cy="504825"/>
                <wp:effectExtent l="0" t="0" r="28575" b="28575"/>
                <wp:wrapNone/>
                <wp:docPr id="6" name="Text Box 3"/>
                <wp:cNvGraphicFramePr/>
                <a:graphic xmlns:a="http://schemas.openxmlformats.org/drawingml/2006/main">
                  <a:graphicData uri="http://schemas.microsoft.com/office/word/2010/wordprocessingShape">
                    <wps:wsp>
                      <wps:cNvSpPr txBox="1"/>
                      <wps:spPr>
                        <a:xfrm>
                          <a:off x="0" y="0"/>
                          <a:ext cx="1704975" cy="504825"/>
                        </a:xfrm>
                        <a:prstGeom prst="rect">
                          <a:avLst/>
                        </a:prstGeom>
                        <a:solidFill>
                          <a:sysClr val="window" lastClr="FFFFFF"/>
                        </a:solidFill>
                        <a:ln w="6350">
                          <a:solidFill>
                            <a:prstClr val="black"/>
                          </a:solidFill>
                        </a:ln>
                        <a:effectLst/>
                      </wps:spPr>
                      <wps:txbx>
                        <w:txbxContent>
                          <w:p w14:paraId="132EA331" w14:textId="77777777" w:rsidR="00F06BAA" w:rsidRPr="00951EA4" w:rsidRDefault="00F06BAA" w:rsidP="00630AB3">
                            <w:pPr>
                              <w:jc w:val="center"/>
                              <w:rPr>
                                <w:b/>
                                <w:sz w:val="20"/>
                              </w:rPr>
                            </w:pPr>
                            <w:r w:rsidRPr="00951EA4">
                              <w:rPr>
                                <w:b/>
                                <w:sz w:val="20"/>
                              </w:rPr>
                              <w:t>PRELIMINARNA PROCJENA ŠTETE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435A0" id="_x0000_s1038" type="#_x0000_t202" style="position:absolute;left:0;text-align:left;margin-left:0;margin-top:1.45pt;width:134.25pt;height:39.7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" fillcolor="window" strokeweight=".5pt">
                <v:textbox>
                  <w:txbxContent>
                    <w:p w14:paraId="132EA331" w14:textId="77777777" w:rsidR="00F06BAA" w:rsidRPr="00951EA4" w:rsidRDefault="00F06BAA" w:rsidP="00630AB3">
                      <w:pPr>
                        <w:jc w:val="center"/>
                        <w:rPr>
                          <w:b/>
                          <w:sz w:val="20"/>
                        </w:rPr>
                      </w:pPr>
                      <w:r w:rsidRPr="00951EA4">
                        <w:rPr>
                          <w:b/>
                          <w:sz w:val="20"/>
                        </w:rPr>
                        <w:t>PRELIMINARNA PROCJENA ŠTETE</w:t>
                      </w:r>
                    </w:p>
                  </w:txbxContent>
                </v:textbox>
                <w10:wrap anchorx="margin"/>
              </v:shape>
            </w:pict>
          </mc:Fallback>
        </mc:AlternateContent>
      </w:r>
      <w:r w:rsidRPr="00630AB3">
        <w:rPr>
          <w:noProof/>
          <w:lang w:eastAsia="hr-HR"/>
        </w:rPr>
        <mc:AlternateContent>
          <mc:Choice Requires="wps">
            <w:drawing>
              <wp:anchor distT="0" distB="0" distL="114300" distR="114300" simplePos="0" relativeHeight="251694080" behindDoc="0" locked="0" layoutInCell="1" allowOverlap="1" wp14:anchorId="015121BD" wp14:editId="20880FE0">
                <wp:simplePos x="0" y="0"/>
                <wp:positionH relativeFrom="margin">
                  <wp:align>right</wp:align>
                </wp:positionH>
                <wp:positionV relativeFrom="paragraph">
                  <wp:posOffset>13970</wp:posOffset>
                </wp:positionV>
                <wp:extent cx="2095500" cy="933450"/>
                <wp:effectExtent l="0" t="0" r="19050" b="19050"/>
                <wp:wrapNone/>
                <wp:docPr id="7" name="Text Box 4"/>
                <wp:cNvGraphicFramePr/>
                <a:graphic xmlns:a="http://schemas.openxmlformats.org/drawingml/2006/main">
                  <a:graphicData uri="http://schemas.microsoft.com/office/word/2010/wordprocessingShape">
                    <wps:wsp>
                      <wps:cNvSpPr txBox="1"/>
                      <wps:spPr>
                        <a:xfrm>
                          <a:off x="0" y="0"/>
                          <a:ext cx="2095500" cy="933450"/>
                        </a:xfrm>
                        <a:prstGeom prst="rect">
                          <a:avLst/>
                        </a:prstGeom>
                        <a:solidFill>
                          <a:sysClr val="window" lastClr="FFFFFF"/>
                        </a:solidFill>
                        <a:ln w="6350">
                          <a:solidFill>
                            <a:prstClr val="black"/>
                          </a:solidFill>
                        </a:ln>
                        <a:effectLst/>
                      </wps:spPr>
                      <wps:txbx>
                        <w:txbxContent>
                          <w:p w14:paraId="07973CB7" w14:textId="77777777" w:rsidR="00F06BAA" w:rsidRPr="00951EA4" w:rsidRDefault="00F06BAA" w:rsidP="00630AB3">
                            <w:pPr>
                              <w:jc w:val="center"/>
                              <w:rPr>
                                <w:b/>
                                <w:sz w:val="20"/>
                              </w:rPr>
                            </w:pPr>
                            <w:r w:rsidRPr="00951EA4">
                              <w:rPr>
                                <w:b/>
                                <w:sz w:val="20"/>
                              </w:rPr>
                              <w:t>AKTIVIRANJE SUSTAVA CIVILNE ZAŠTITE</w:t>
                            </w:r>
                          </w:p>
                          <w:p w14:paraId="5000FBD7" w14:textId="77777777" w:rsidR="00F06BAA" w:rsidRPr="007C4626" w:rsidRDefault="00F06BAA" w:rsidP="00630AB3">
                            <w:pPr>
                              <w:jc w:val="center"/>
                              <w:rPr>
                                <w:sz w:val="20"/>
                              </w:rPr>
                            </w:pPr>
                            <w:r w:rsidRPr="007C4626">
                              <w:rPr>
                                <w:sz w:val="20"/>
                              </w:rPr>
                              <w:t>Provođenje mjera, aktivnosti i radnji iz sustava civilne zaštite</w:t>
                            </w:r>
                          </w:p>
                          <w:p w14:paraId="50CA4C42" w14:textId="77777777" w:rsidR="00F06BAA" w:rsidRPr="007C4626" w:rsidRDefault="00F06BAA" w:rsidP="00630AB3">
                            <w:pPr>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121BD" id="_x0000_s1039" type="#_x0000_t202" style="position:absolute;left:0;text-align:left;margin-left:113.8pt;margin-top:1.1pt;width:165pt;height:73.5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" fillcolor="window" strokeweight=".5pt">
                <v:textbox>
                  <w:txbxContent>
                    <w:p w14:paraId="07973CB7" w14:textId="77777777" w:rsidR="00F06BAA" w:rsidRPr="00951EA4" w:rsidRDefault="00F06BAA" w:rsidP="00630AB3">
                      <w:pPr>
                        <w:jc w:val="center"/>
                        <w:rPr>
                          <w:b/>
                          <w:sz w:val="20"/>
                        </w:rPr>
                      </w:pPr>
                      <w:r w:rsidRPr="00951EA4">
                        <w:rPr>
                          <w:b/>
                          <w:sz w:val="20"/>
                        </w:rPr>
                        <w:t>AKTIVIRANJE SUSTAVA CIVILNE ZAŠTITE</w:t>
                      </w:r>
                    </w:p>
                    <w:p w14:paraId="5000FBD7" w14:textId="77777777" w:rsidR="00F06BAA" w:rsidRPr="007C4626" w:rsidRDefault="00F06BAA" w:rsidP="00630AB3">
                      <w:pPr>
                        <w:jc w:val="center"/>
                        <w:rPr>
                          <w:sz w:val="20"/>
                        </w:rPr>
                      </w:pPr>
                      <w:r w:rsidRPr="007C4626">
                        <w:rPr>
                          <w:sz w:val="20"/>
                        </w:rPr>
                        <w:t>Provođenje mjera, aktivnosti i radnji iz sustava civilne zaštite</w:t>
                      </w:r>
                    </w:p>
                    <w:p w14:paraId="50CA4C42" w14:textId="77777777" w:rsidR="00F06BAA" w:rsidRPr="007C4626" w:rsidRDefault="00F06BAA" w:rsidP="00630AB3">
                      <w:pPr>
                        <w:jc w:val="center"/>
                        <w:rPr>
                          <w:b/>
                          <w:sz w:val="20"/>
                        </w:rPr>
                      </w:pPr>
                    </w:p>
                  </w:txbxContent>
                </v:textbox>
                <w10:wrap anchorx="margin"/>
              </v:shape>
            </w:pict>
          </mc:Fallback>
        </mc:AlternateContent>
      </w:r>
    </w:p>
    <w:p w14:paraId="64604B9E" w14:textId="77777777" w:rsidR="00630AB3" w:rsidRPr="00630AB3" w:rsidRDefault="00630AB3" w:rsidP="00630AB3">
      <w:r w:rsidRPr="00630AB3">
        <w:rPr>
          <w:noProof/>
          <w:lang w:eastAsia="hr-HR"/>
        </w:rPr>
        <mc:AlternateContent>
          <mc:Choice Requires="wps">
            <w:drawing>
              <wp:anchor distT="0" distB="0" distL="114300" distR="114300" simplePos="0" relativeHeight="251696128" behindDoc="0" locked="0" layoutInCell="1" allowOverlap="1" wp14:anchorId="1ED5D168" wp14:editId="0BCF3746">
                <wp:simplePos x="0" y="0"/>
                <wp:positionH relativeFrom="column">
                  <wp:posOffset>1704748</wp:posOffset>
                </wp:positionH>
                <wp:positionV relativeFrom="paragraph">
                  <wp:posOffset>106177</wp:posOffset>
                </wp:positionV>
                <wp:extent cx="327804" cy="250166"/>
                <wp:effectExtent l="19050" t="19050" r="72390" b="55245"/>
                <wp:wrapNone/>
                <wp:docPr id="32" name="Straight Arrow Connector 32"/>
                <wp:cNvGraphicFramePr/>
                <a:graphic xmlns:a="http://schemas.openxmlformats.org/drawingml/2006/main">
                  <a:graphicData uri="http://schemas.microsoft.com/office/word/2010/wordprocessingShape">
                    <wps:wsp>
                      <wps:cNvCnPr/>
                      <wps:spPr>
                        <a:xfrm>
                          <a:off x="0" y="0"/>
                          <a:ext cx="327804" cy="250166"/>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ED4623B" id="Straight Arrow Connector 32" o:spid="_x0000_s1026" type="#_x0000_t32" style="position:absolute;margin-left:134.25pt;margin-top:8.35pt;width:25.8pt;height:19.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" strokecolor="red" strokeweight="2.25pt">
                <v:stroke endarrow="block"/>
              </v:shape>
            </w:pict>
          </mc:Fallback>
        </mc:AlternateContent>
      </w:r>
    </w:p>
    <w:p w14:paraId="5D41E88E" w14:textId="77777777" w:rsidR="00630AB3" w:rsidRPr="00630AB3" w:rsidRDefault="00630AB3" w:rsidP="00630AB3">
      <w:r w:rsidRPr="00630AB3">
        <w:rPr>
          <w:noProof/>
          <w:lang w:eastAsia="hr-HR"/>
        </w:rPr>
        <mc:AlternateContent>
          <mc:Choice Requires="wps">
            <w:drawing>
              <wp:anchor distT="0" distB="0" distL="114300" distR="114300" simplePos="0" relativeHeight="251695104" behindDoc="0" locked="0" layoutInCell="1" allowOverlap="1" wp14:anchorId="278821E8" wp14:editId="307B6C9E">
                <wp:simplePos x="0" y="0"/>
                <wp:positionH relativeFrom="margin">
                  <wp:posOffset>1765132</wp:posOffset>
                </wp:positionH>
                <wp:positionV relativeFrom="paragraph">
                  <wp:posOffset>26083</wp:posOffset>
                </wp:positionV>
                <wp:extent cx="2298041" cy="1078302"/>
                <wp:effectExtent l="0" t="0" r="26670" b="26670"/>
                <wp:wrapNone/>
                <wp:docPr id="10" name="Text Box 6"/>
                <wp:cNvGraphicFramePr/>
                <a:graphic xmlns:a="http://schemas.openxmlformats.org/drawingml/2006/main">
                  <a:graphicData uri="http://schemas.microsoft.com/office/word/2010/wordprocessingShape">
                    <wps:wsp>
                      <wps:cNvSpPr txBox="1"/>
                      <wps:spPr>
                        <a:xfrm>
                          <a:off x="0" y="0"/>
                          <a:ext cx="2298041" cy="1078302"/>
                        </a:xfrm>
                        <a:prstGeom prst="rect">
                          <a:avLst/>
                        </a:prstGeom>
                        <a:solidFill>
                          <a:sysClr val="window" lastClr="FFFFFF"/>
                        </a:solidFill>
                        <a:ln w="6350">
                          <a:solidFill>
                            <a:prstClr val="black"/>
                          </a:solidFill>
                        </a:ln>
                        <a:effectLst/>
                      </wps:spPr>
                      <wps:txbx>
                        <w:txbxContent>
                          <w:p w14:paraId="50AAAA5F" w14:textId="77777777" w:rsidR="00F06BAA" w:rsidRPr="00951EA4" w:rsidRDefault="00F06BAA" w:rsidP="00630AB3">
                            <w:pPr>
                              <w:jc w:val="center"/>
                              <w:rPr>
                                <w:b/>
                                <w:sz w:val="20"/>
                              </w:rPr>
                            </w:pPr>
                            <w:r>
                              <w:rPr>
                                <w:b/>
                                <w:sz w:val="20"/>
                              </w:rPr>
                              <w:t>PRIJEDLOG ODLUKE</w:t>
                            </w:r>
                            <w:r w:rsidRPr="00951EA4">
                              <w:rPr>
                                <w:b/>
                                <w:sz w:val="20"/>
                              </w:rPr>
                              <w:t xml:space="preserve"> O PROGLAŠENJU PRIRODNE NEPOGODE</w:t>
                            </w:r>
                          </w:p>
                          <w:p w14:paraId="3E56DEF2" w14:textId="3E424D59" w:rsidR="00F06BAA" w:rsidRPr="007C4626" w:rsidRDefault="00F06BAA" w:rsidP="00630AB3">
                            <w:pPr>
                              <w:jc w:val="center"/>
                              <w:rPr>
                                <w:sz w:val="20"/>
                              </w:rPr>
                            </w:pPr>
                            <w:r>
                              <w:rPr>
                                <w:sz w:val="20"/>
                              </w:rPr>
                              <w:t>Načelnik Općine Omišalj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821E8" id="Text Box 6" o:spid="_x0000_s1040" type="#_x0000_t202" style="position:absolute;left:0;text-align:left;margin-left:139pt;margin-top:2.05pt;width:180.95pt;height:84.9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" fillcolor="window" strokeweight=".5pt">
                <v:textbox>
                  <w:txbxContent>
                    <w:p w14:paraId="50AAAA5F" w14:textId="77777777" w:rsidR="00F06BAA" w:rsidRPr="00951EA4" w:rsidRDefault="00F06BAA" w:rsidP="00630AB3">
                      <w:pPr>
                        <w:jc w:val="center"/>
                        <w:rPr>
                          <w:b/>
                          <w:sz w:val="20"/>
                        </w:rPr>
                      </w:pPr>
                      <w:r>
                        <w:rPr>
                          <w:b/>
                          <w:sz w:val="20"/>
                        </w:rPr>
                        <w:t>PRIJEDLOG ODLUKE</w:t>
                      </w:r>
                      <w:r w:rsidRPr="00951EA4">
                        <w:rPr>
                          <w:b/>
                          <w:sz w:val="20"/>
                        </w:rPr>
                        <w:t xml:space="preserve"> O PROGLAŠENJU PRIRODNE NEPOGODE</w:t>
                      </w:r>
                    </w:p>
                    <w:p w14:paraId="3E56DEF2" w14:textId="3E424D59" w:rsidR="00F06BAA" w:rsidRPr="007C4626" w:rsidRDefault="00F06BAA" w:rsidP="00630AB3">
                      <w:pPr>
                        <w:jc w:val="center"/>
                        <w:rPr>
                          <w:sz w:val="20"/>
                        </w:rPr>
                      </w:pPr>
                      <w:r>
                        <w:rPr>
                          <w:sz w:val="20"/>
                        </w:rPr>
                        <w:t>Načelnik Općine Omišalj</w:t>
                      </w:r>
                    </w:p>
                  </w:txbxContent>
                </v:textbox>
                <w10:wrap anchorx="margin"/>
              </v:shape>
            </w:pict>
          </mc:Fallback>
        </mc:AlternateContent>
      </w:r>
    </w:p>
    <w:p w14:paraId="4483689A" w14:textId="77777777" w:rsidR="00630AB3" w:rsidRPr="00630AB3" w:rsidRDefault="00630AB3" w:rsidP="00630AB3">
      <w:r w:rsidRPr="00630AB3">
        <w:rPr>
          <w:noProof/>
          <w:lang w:eastAsia="hr-HR"/>
        </w:rPr>
        <mc:AlternateContent>
          <mc:Choice Requires="wps">
            <w:drawing>
              <wp:anchor distT="0" distB="0" distL="114300" distR="114300" simplePos="0" relativeHeight="251717632" behindDoc="0" locked="0" layoutInCell="1" allowOverlap="1" wp14:anchorId="308915A1" wp14:editId="160F8411">
                <wp:simplePos x="0" y="0"/>
                <wp:positionH relativeFrom="margin">
                  <wp:posOffset>4378935</wp:posOffset>
                </wp:positionH>
                <wp:positionV relativeFrom="paragraph">
                  <wp:posOffset>84755</wp:posOffset>
                </wp:positionV>
                <wp:extent cx="2337759" cy="771525"/>
                <wp:effectExtent l="0" t="0" r="24765" b="28575"/>
                <wp:wrapNone/>
                <wp:docPr id="455" name="Text Box 6"/>
                <wp:cNvGraphicFramePr/>
                <a:graphic xmlns:a="http://schemas.openxmlformats.org/drawingml/2006/main">
                  <a:graphicData uri="http://schemas.microsoft.com/office/word/2010/wordprocessingShape">
                    <wps:wsp>
                      <wps:cNvSpPr txBox="1"/>
                      <wps:spPr>
                        <a:xfrm>
                          <a:off x="0" y="0"/>
                          <a:ext cx="2337759" cy="771525"/>
                        </a:xfrm>
                        <a:prstGeom prst="rect">
                          <a:avLst/>
                        </a:prstGeom>
                        <a:solidFill>
                          <a:sysClr val="window" lastClr="FFFFFF"/>
                        </a:solidFill>
                        <a:ln w="6350">
                          <a:solidFill>
                            <a:prstClr val="black"/>
                          </a:solidFill>
                        </a:ln>
                        <a:effectLst/>
                      </wps:spPr>
                      <wps:txbx>
                        <w:txbxContent>
                          <w:p w14:paraId="7B1943EA" w14:textId="77777777" w:rsidR="00F06BAA" w:rsidRPr="00951EA4" w:rsidRDefault="00F06BAA" w:rsidP="00630AB3">
                            <w:pPr>
                              <w:jc w:val="center"/>
                              <w:rPr>
                                <w:b/>
                                <w:sz w:val="20"/>
                              </w:rPr>
                            </w:pPr>
                            <w:r w:rsidRPr="00951EA4">
                              <w:rPr>
                                <w:b/>
                                <w:sz w:val="20"/>
                              </w:rPr>
                              <w:t>ODLUKA O PROGLAŠENJU PRIRODNE NEPOGODE</w:t>
                            </w:r>
                          </w:p>
                          <w:p w14:paraId="134F5734" w14:textId="2CB15685" w:rsidR="00F06BAA" w:rsidRPr="007C4626" w:rsidRDefault="00F06BAA" w:rsidP="00630AB3">
                            <w:pPr>
                              <w:jc w:val="center"/>
                              <w:rPr>
                                <w:sz w:val="20"/>
                              </w:rPr>
                            </w:pPr>
                            <w:r>
                              <w:rPr>
                                <w:sz w:val="20"/>
                              </w:rPr>
                              <w:t>Župan Primorsko - goranske županije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915A1" id="_x0000_s1041" type="#_x0000_t202" style="position:absolute;left:0;text-align:left;margin-left:344.8pt;margin-top:6.65pt;width:184.1pt;height:60.7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" fillcolor="window" strokeweight=".5pt">
                <v:textbox>
                  <w:txbxContent>
                    <w:p w14:paraId="7B1943EA" w14:textId="77777777" w:rsidR="00F06BAA" w:rsidRPr="00951EA4" w:rsidRDefault="00F06BAA" w:rsidP="00630AB3">
                      <w:pPr>
                        <w:jc w:val="center"/>
                        <w:rPr>
                          <w:b/>
                          <w:sz w:val="20"/>
                        </w:rPr>
                      </w:pPr>
                      <w:r w:rsidRPr="00951EA4">
                        <w:rPr>
                          <w:b/>
                          <w:sz w:val="20"/>
                        </w:rPr>
                        <w:t>ODLUKA O PROGLAŠENJU PRIRODNE NEPOGODE</w:t>
                      </w:r>
                    </w:p>
                    <w:p w14:paraId="134F5734" w14:textId="2CB15685" w:rsidR="00F06BAA" w:rsidRPr="007C4626" w:rsidRDefault="00F06BAA" w:rsidP="00630AB3">
                      <w:pPr>
                        <w:jc w:val="center"/>
                        <w:rPr>
                          <w:sz w:val="20"/>
                        </w:rPr>
                      </w:pPr>
                      <w:r>
                        <w:rPr>
                          <w:sz w:val="20"/>
                        </w:rPr>
                        <w:t>Župan Primorsko - goranske županije</w:t>
                      </w:r>
                    </w:p>
                  </w:txbxContent>
                </v:textbox>
                <w10:wrap anchorx="margin"/>
              </v:shape>
            </w:pict>
          </mc:Fallback>
        </mc:AlternateContent>
      </w:r>
    </w:p>
    <w:p w14:paraId="0050ADB2" w14:textId="77777777" w:rsidR="00630AB3" w:rsidRPr="00630AB3" w:rsidRDefault="00630AB3" w:rsidP="00630AB3">
      <w:r w:rsidRPr="00630AB3">
        <w:rPr>
          <w:noProof/>
          <w:lang w:eastAsia="hr-HR"/>
        </w:rPr>
        <mc:AlternateContent>
          <mc:Choice Requires="wps">
            <w:drawing>
              <wp:anchor distT="0" distB="0" distL="114300" distR="114300" simplePos="0" relativeHeight="251700224" behindDoc="0" locked="0" layoutInCell="1" allowOverlap="1" wp14:anchorId="6C4A2F57" wp14:editId="750716C6">
                <wp:simplePos x="0" y="0"/>
                <wp:positionH relativeFrom="column">
                  <wp:posOffset>4050582</wp:posOffset>
                </wp:positionH>
                <wp:positionV relativeFrom="paragraph">
                  <wp:posOffset>23220</wp:posOffset>
                </wp:positionV>
                <wp:extent cx="301925" cy="260769"/>
                <wp:effectExtent l="19050" t="19050" r="60325" b="44450"/>
                <wp:wrapNone/>
                <wp:docPr id="12" name="Straight Arrow Connector 12"/>
                <wp:cNvGraphicFramePr/>
                <a:graphic xmlns:a="http://schemas.openxmlformats.org/drawingml/2006/main">
                  <a:graphicData uri="http://schemas.microsoft.com/office/word/2010/wordprocessingShape">
                    <wps:wsp>
                      <wps:cNvCnPr/>
                      <wps:spPr>
                        <a:xfrm>
                          <a:off x="0" y="0"/>
                          <a:ext cx="301925" cy="260769"/>
                        </a:xfrm>
                        <a:prstGeom prst="straightConnector1">
                          <a:avLst/>
                        </a:prstGeom>
                        <a:noFill/>
                        <a:ln w="2857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0BF38A" id="Straight Arrow Connector 12" o:spid="_x0000_s1026" type="#_x0000_t32" style="position:absolute;margin-left:318.95pt;margin-top:1.85pt;width:23.75pt;height:20.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" strokecolor="red" strokeweight="2.25pt">
                <v:stroke endarrow="block"/>
              </v:shape>
            </w:pict>
          </mc:Fallback>
        </mc:AlternateContent>
      </w:r>
    </w:p>
    <w:p w14:paraId="32243FA9" w14:textId="77777777" w:rsidR="00630AB3" w:rsidRPr="00630AB3" w:rsidRDefault="00630AB3" w:rsidP="00630AB3">
      <w:r w:rsidRPr="00630AB3">
        <w:rPr>
          <w:noProof/>
          <w:lang w:eastAsia="hr-HR"/>
        </w:rPr>
        <mc:AlternateContent>
          <mc:Choice Requires="wps">
            <w:drawing>
              <wp:anchor distT="0" distB="0" distL="114300" distR="114300" simplePos="0" relativeHeight="251718656" behindDoc="0" locked="0" layoutInCell="1" allowOverlap="1" wp14:anchorId="2C019D65" wp14:editId="55000215">
                <wp:simplePos x="0" y="0"/>
                <wp:positionH relativeFrom="column">
                  <wp:posOffset>3326513</wp:posOffset>
                </wp:positionH>
                <wp:positionV relativeFrom="paragraph">
                  <wp:posOffset>245973</wp:posOffset>
                </wp:positionV>
                <wp:extent cx="1061049" cy="301924"/>
                <wp:effectExtent l="38100" t="19050" r="6350" b="79375"/>
                <wp:wrapNone/>
                <wp:docPr id="456" name="Ravni poveznik sa strelicom 456"/>
                <wp:cNvGraphicFramePr/>
                <a:graphic xmlns:a="http://schemas.openxmlformats.org/drawingml/2006/main">
                  <a:graphicData uri="http://schemas.microsoft.com/office/word/2010/wordprocessingShape">
                    <wps:wsp>
                      <wps:cNvCnPr/>
                      <wps:spPr>
                        <a:xfrm flipH="1">
                          <a:off x="0" y="0"/>
                          <a:ext cx="1061049" cy="301924"/>
                        </a:xfrm>
                        <a:prstGeom prst="straightConnector1">
                          <a:avLst/>
                        </a:prstGeom>
                        <a:noFill/>
                        <a:ln w="28575" cap="flat" cmpd="sng" algn="ctr">
                          <a:solidFill>
                            <a:srgbClr val="FF0000"/>
                          </a:solidFill>
                          <a:prstDash val="solid"/>
                          <a:tailEnd type="triangle"/>
                        </a:ln>
                        <a:effectLst/>
                      </wps:spPr>
                      <wps:bodyPr/>
                    </wps:wsp>
                  </a:graphicData>
                </a:graphic>
              </wp:anchor>
            </w:drawing>
          </mc:Choice>
          <mc:Fallback>
            <w:pict>
              <v:shape w14:anchorId="2307874C" id="Ravni poveznik sa strelicom 456" o:spid="_x0000_s1026" type="#_x0000_t32" style="position:absolute;margin-left:261.95pt;margin-top:19.35pt;width:83.55pt;height:23.75pt;flip:x;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" strokecolor="red" strokeweight="2.25pt">
                <v:stroke endarrow="block"/>
              </v:shape>
            </w:pict>
          </mc:Fallback>
        </mc:AlternateContent>
      </w:r>
    </w:p>
    <w:p w14:paraId="33AB0080" w14:textId="77777777" w:rsidR="00630AB3" w:rsidRPr="00630AB3" w:rsidRDefault="00630AB3" w:rsidP="00630AB3"/>
    <w:p w14:paraId="423F0903" w14:textId="77777777" w:rsidR="00630AB3" w:rsidRPr="00630AB3" w:rsidRDefault="00630AB3" w:rsidP="00630AB3"/>
    <w:p w14:paraId="0749A21E" w14:textId="77777777" w:rsidR="00630AB3" w:rsidRPr="00630AB3" w:rsidRDefault="00630AB3" w:rsidP="00630AB3"/>
    <w:p w14:paraId="2EDD0D33" w14:textId="77777777" w:rsidR="00630AB3" w:rsidRPr="00630AB3" w:rsidRDefault="00630AB3" w:rsidP="00630AB3"/>
    <w:p w14:paraId="71502F1F" w14:textId="77777777" w:rsidR="00630AB3" w:rsidRPr="00630AB3" w:rsidRDefault="00630AB3" w:rsidP="00630AB3"/>
    <w:p w14:paraId="2C2CB10C" w14:textId="13FA3DCC" w:rsidR="00630AB3" w:rsidRPr="00630AB3" w:rsidRDefault="00F6434C" w:rsidP="00630AB3">
      <w:r w:rsidRPr="00630AB3">
        <w:rPr>
          <w:noProof/>
          <w:lang w:eastAsia="hr-HR"/>
        </w:rPr>
        <mc:AlternateContent>
          <mc:Choice Requires="wps">
            <w:drawing>
              <wp:anchor distT="0" distB="0" distL="114300" distR="114300" simplePos="0" relativeHeight="251702272" behindDoc="0" locked="0" layoutInCell="1" allowOverlap="1" wp14:anchorId="38F94355" wp14:editId="72E9DD2E">
                <wp:simplePos x="0" y="0"/>
                <wp:positionH relativeFrom="margin">
                  <wp:posOffset>4258166</wp:posOffset>
                </wp:positionH>
                <wp:positionV relativeFrom="paragraph">
                  <wp:posOffset>149321</wp:posOffset>
                </wp:positionV>
                <wp:extent cx="2104846" cy="767751"/>
                <wp:effectExtent l="0" t="0" r="10160" b="13335"/>
                <wp:wrapNone/>
                <wp:docPr id="14" name="Text Box 14"/>
                <wp:cNvGraphicFramePr/>
                <a:graphic xmlns:a="http://schemas.openxmlformats.org/drawingml/2006/main">
                  <a:graphicData uri="http://schemas.microsoft.com/office/word/2010/wordprocessingShape">
                    <wps:wsp>
                      <wps:cNvSpPr txBox="1"/>
                      <wps:spPr>
                        <a:xfrm>
                          <a:off x="0" y="0"/>
                          <a:ext cx="2104846" cy="767751"/>
                        </a:xfrm>
                        <a:prstGeom prst="rect">
                          <a:avLst/>
                        </a:prstGeom>
                        <a:solidFill>
                          <a:sysClr val="window" lastClr="FFFFFF"/>
                        </a:solidFill>
                        <a:ln w="6350">
                          <a:solidFill>
                            <a:prstClr val="black"/>
                          </a:solidFill>
                        </a:ln>
                        <a:effectLst/>
                      </wps:spPr>
                      <wps:txbx>
                        <w:txbxContent>
                          <w:p w14:paraId="3F437D2E" w14:textId="77777777" w:rsidR="00F06BAA" w:rsidRPr="00951EA4" w:rsidRDefault="00F06BAA" w:rsidP="00630AB3">
                            <w:pPr>
                              <w:jc w:val="center"/>
                              <w:rPr>
                                <w:b/>
                                <w:sz w:val="20"/>
                              </w:rPr>
                            </w:pPr>
                            <w:r w:rsidRPr="00951EA4">
                              <w:rPr>
                                <w:b/>
                                <w:sz w:val="20"/>
                              </w:rPr>
                              <w:t>ŽURNA POMOĆ</w:t>
                            </w:r>
                          </w:p>
                          <w:p w14:paraId="1B262EE5" w14:textId="0E84AA58" w:rsidR="00F06BAA" w:rsidRPr="007C4626" w:rsidRDefault="00F06BAA" w:rsidP="00630AB3">
                            <w:pPr>
                              <w:jc w:val="center"/>
                              <w:rPr>
                                <w:sz w:val="20"/>
                              </w:rPr>
                            </w:pPr>
                            <w:r>
                              <w:rPr>
                                <w:sz w:val="20"/>
                              </w:rPr>
                              <w:t>Općina Omišalj / Vlada RH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94355" id="Text Box 14" o:spid="_x0000_s1042" type="#_x0000_t202" style="position:absolute;left:0;text-align:left;margin-left:335.3pt;margin-top:11.75pt;width:165.75pt;height:60.4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" fillcolor="window" strokeweight=".5pt">
                <v:textbox>
                  <w:txbxContent>
                    <w:p w14:paraId="3F437D2E" w14:textId="77777777" w:rsidR="00F06BAA" w:rsidRPr="00951EA4" w:rsidRDefault="00F06BAA" w:rsidP="00630AB3">
                      <w:pPr>
                        <w:jc w:val="center"/>
                        <w:rPr>
                          <w:b/>
                          <w:sz w:val="20"/>
                        </w:rPr>
                      </w:pPr>
                      <w:r w:rsidRPr="00951EA4">
                        <w:rPr>
                          <w:b/>
                          <w:sz w:val="20"/>
                        </w:rPr>
                        <w:t>ŽURNA POMOĆ</w:t>
                      </w:r>
                    </w:p>
                    <w:p w14:paraId="1B262EE5" w14:textId="0E84AA58" w:rsidR="00F06BAA" w:rsidRPr="007C4626" w:rsidRDefault="00F06BAA" w:rsidP="00630AB3">
                      <w:pPr>
                        <w:jc w:val="center"/>
                        <w:rPr>
                          <w:sz w:val="20"/>
                        </w:rPr>
                      </w:pPr>
                      <w:r>
                        <w:rPr>
                          <w:sz w:val="20"/>
                        </w:rPr>
                        <w:t>Općina Omišalj / Vlada RH</w:t>
                      </w:r>
                    </w:p>
                  </w:txbxContent>
                </v:textbox>
                <w10:wrap anchorx="margin"/>
              </v:shape>
            </w:pict>
          </mc:Fallback>
        </mc:AlternateContent>
      </w:r>
    </w:p>
    <w:p w14:paraId="4990EBB5" w14:textId="77777777" w:rsidR="00630AB3" w:rsidRPr="00630AB3" w:rsidRDefault="00630AB3" w:rsidP="00630AB3"/>
    <w:p w14:paraId="57AF4A21" w14:textId="51D1B782" w:rsidR="00630AB3" w:rsidRPr="00630AB3" w:rsidRDefault="00506C2A" w:rsidP="00506C2A">
      <w:pPr>
        <w:tabs>
          <w:tab w:val="left" w:pos="11295"/>
        </w:tabs>
      </w:pPr>
      <w:r>
        <w:tab/>
      </w:r>
    </w:p>
    <w:p w14:paraId="7ABBC9D9" w14:textId="77777777" w:rsidR="00630AB3" w:rsidRPr="00630AB3" w:rsidRDefault="00630AB3" w:rsidP="00630AB3"/>
    <w:p w14:paraId="113B7F53" w14:textId="77777777" w:rsidR="00630AB3" w:rsidRPr="00630AB3" w:rsidRDefault="00630AB3" w:rsidP="00630AB3"/>
    <w:p w14:paraId="32903F70" w14:textId="77777777" w:rsidR="00630AB3" w:rsidRPr="00630AB3" w:rsidRDefault="00630AB3" w:rsidP="00630AB3"/>
    <w:p w14:paraId="45779BC3" w14:textId="5D2D073E" w:rsidR="00821141" w:rsidRDefault="00821141" w:rsidP="00821141">
      <w:pPr>
        <w:tabs>
          <w:tab w:val="left" w:pos="12648"/>
        </w:tabs>
        <w:spacing w:before="0" w:after="200"/>
        <w:jc w:val="left"/>
        <w:sectPr w:rsidR="00821141" w:rsidSect="00630AB3">
          <w:headerReference w:type="first" r:id="rId28"/>
          <w:footerReference w:type="first" r:id="rId29"/>
          <w:pgSz w:w="16838" w:h="11906" w:orient="landscape"/>
          <w:pgMar w:top="1418" w:right="1418" w:bottom="1418" w:left="1418" w:header="567" w:footer="0" w:gutter="0"/>
          <w:cols w:space="708"/>
          <w:titlePg/>
          <w:docGrid w:linePitch="360"/>
        </w:sectPr>
      </w:pPr>
    </w:p>
    <w:p w14:paraId="636CC1A7" w14:textId="4AF4AC24" w:rsidR="00821141" w:rsidRDefault="00821141" w:rsidP="00821141">
      <w:pPr>
        <w:pStyle w:val="Heading1"/>
        <w:rPr>
          <w:i w:val="0"/>
        </w:rPr>
      </w:pPr>
      <w:bookmarkStart w:id="38" w:name="_Toc177539407"/>
      <w:r>
        <w:rPr>
          <w:i w:val="0"/>
        </w:rPr>
        <w:lastRenderedPageBreak/>
        <w:t>O</w:t>
      </w:r>
      <w:r w:rsidR="00240256">
        <w:rPr>
          <w:i w:val="0"/>
        </w:rPr>
        <w:t>vlaštenje</w:t>
      </w:r>
      <w:bookmarkEnd w:id="38"/>
    </w:p>
    <w:p w14:paraId="7451CE09" w14:textId="10025581" w:rsidR="00821141" w:rsidRDefault="00821141" w:rsidP="00A40A22">
      <w:pPr>
        <w:jc w:val="center"/>
      </w:pPr>
    </w:p>
    <w:p w14:paraId="3C9BEE60" w14:textId="619317F2" w:rsidR="008D5294" w:rsidRDefault="003416B2" w:rsidP="00A40A22">
      <w:pPr>
        <w:jc w:val="center"/>
      </w:pPr>
      <w:r>
        <w:rPr>
          <w:noProof/>
        </w:rPr>
        <w:drawing>
          <wp:inline distT="0" distB="0" distL="0" distR="0" wp14:anchorId="630A9107" wp14:editId="3360E111">
            <wp:extent cx="4549534" cy="6401355"/>
            <wp:effectExtent l="0" t="0" r="3810" b="0"/>
            <wp:docPr id="182508847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088471" name="Picture 1825088471"/>
                    <pic:cNvPicPr/>
                  </pic:nvPicPr>
                  <pic:blipFill>
                    <a:blip r:embed="rId30">
                      <a:extLst>
                        <a:ext uri="{28A0092B-C50C-407E-A947-70E740481C1C}">
                          <a14:useLocalDpi xmlns:a14="http://schemas.microsoft.com/office/drawing/2010/main" val="0"/>
                        </a:ext>
                      </a:extLst>
                    </a:blip>
                    <a:stretch>
                      <a:fillRect/>
                    </a:stretch>
                  </pic:blipFill>
                  <pic:spPr>
                    <a:xfrm>
                      <a:off x="0" y="0"/>
                      <a:ext cx="4549534" cy="6401355"/>
                    </a:xfrm>
                    <a:prstGeom prst="rect">
                      <a:avLst/>
                    </a:prstGeom>
                  </pic:spPr>
                </pic:pic>
              </a:graphicData>
            </a:graphic>
          </wp:inline>
        </w:drawing>
      </w:r>
    </w:p>
    <w:p w14:paraId="7456295D" w14:textId="366EFB31" w:rsidR="003416B2" w:rsidRPr="00821141" w:rsidRDefault="003416B2" w:rsidP="00A40A22">
      <w:pPr>
        <w:jc w:val="center"/>
      </w:pPr>
      <w:r>
        <w:rPr>
          <w:noProof/>
        </w:rPr>
        <w:lastRenderedPageBreak/>
        <w:drawing>
          <wp:inline distT="0" distB="0" distL="0" distR="0" wp14:anchorId="5AA74C68" wp14:editId="3BA1A80F">
            <wp:extent cx="4557155" cy="6340389"/>
            <wp:effectExtent l="0" t="0" r="0" b="3810"/>
            <wp:docPr id="196952068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20687" name="Picture 1969520687"/>
                    <pic:cNvPicPr/>
                  </pic:nvPicPr>
                  <pic:blipFill>
                    <a:blip r:embed="rId31">
                      <a:extLst>
                        <a:ext uri="{28A0092B-C50C-407E-A947-70E740481C1C}">
                          <a14:useLocalDpi xmlns:a14="http://schemas.microsoft.com/office/drawing/2010/main" val="0"/>
                        </a:ext>
                      </a:extLst>
                    </a:blip>
                    <a:stretch>
                      <a:fillRect/>
                    </a:stretch>
                  </pic:blipFill>
                  <pic:spPr>
                    <a:xfrm>
                      <a:off x="0" y="0"/>
                      <a:ext cx="4557155" cy="6340389"/>
                    </a:xfrm>
                    <a:prstGeom prst="rect">
                      <a:avLst/>
                    </a:prstGeom>
                  </pic:spPr>
                </pic:pic>
              </a:graphicData>
            </a:graphic>
          </wp:inline>
        </w:drawing>
      </w:r>
    </w:p>
    <w:sectPr w:rsidR="003416B2" w:rsidRPr="00821141" w:rsidSect="00821141">
      <w:pgSz w:w="11906" w:h="16838"/>
      <w:pgMar w:top="1418" w:right="1418" w:bottom="1418" w:left="1418"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47FF62" w14:textId="77777777" w:rsidR="004312A7" w:rsidRDefault="004312A7" w:rsidP="00D917CA">
      <w:r>
        <w:separator/>
      </w:r>
    </w:p>
  </w:endnote>
  <w:endnote w:type="continuationSeparator" w:id="0">
    <w:p w14:paraId="68A8C0EA" w14:textId="77777777" w:rsidR="004312A7" w:rsidRDefault="004312A7" w:rsidP="00D91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7" w:usb1="08070000" w:usb2="00000010" w:usb3="00000000" w:csb0="00020003"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dviso OTF Std">
    <w:altName w:val="Times New Roman"/>
    <w:charset w:val="00"/>
    <w:family w:val="auto"/>
    <w:pitch w:val="variable"/>
    <w:sig w:usb0="00000007" w:usb1="00000000" w:usb2="00000000" w:usb3="00000000" w:csb0="00000003" w:csb1="00000000"/>
  </w:font>
  <w:font w:name="Century Gothic">
    <w:panose1 w:val="020B0502020202020204"/>
    <w:charset w:val="EE"/>
    <w:family w:val="swiss"/>
    <w:pitch w:val="variable"/>
    <w:sig w:usb0="00000287" w:usb1="00000000" w:usb2="00000000" w:usb3="00000000" w:csb0="0000009F" w:csb1="00000000"/>
  </w:font>
  <w:font w:name="Charter_bold">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D23D8" w14:textId="77777777" w:rsidR="00F06BAA" w:rsidRPr="00C82FF8" w:rsidRDefault="00F06BAA" w:rsidP="00C82FF8">
    <w:r>
      <w:rPr>
        <w:noProof/>
        <w:lang w:eastAsia="hr-HR"/>
      </w:rPr>
      <mc:AlternateContent>
        <mc:Choice Requires="wpg">
          <w:drawing>
            <wp:anchor distT="0" distB="0" distL="114300" distR="114300" simplePos="0" relativeHeight="251741184" behindDoc="0" locked="0" layoutInCell="1" allowOverlap="1" wp14:anchorId="77354BFE" wp14:editId="52B137F3">
              <wp:simplePos x="0" y="0"/>
              <wp:positionH relativeFrom="page">
                <wp:posOffset>899795</wp:posOffset>
              </wp:positionH>
              <wp:positionV relativeFrom="bottomMargin">
                <wp:posOffset>104775</wp:posOffset>
              </wp:positionV>
              <wp:extent cx="5727700" cy="532765"/>
              <wp:effectExtent l="4445" t="635" r="1905" b="0"/>
              <wp:wrapTopAndBottom/>
              <wp:docPr id="359"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0" cy="532765"/>
                        <a:chOff x="0" y="0"/>
                        <a:chExt cx="57271" cy="5334"/>
                      </a:xfrm>
                    </wpg:grpSpPr>
                    <wps:wsp>
                      <wps:cNvPr id="360" name="Tekstni okvir 2"/>
                      <wps:cNvSpPr txBox="1">
                        <a:spLocks noChangeArrowheads="1"/>
                      </wps:cNvSpPr>
                      <wps:spPr bwMode="auto">
                        <a:xfrm>
                          <a:off x="6511" y="2753"/>
                          <a:ext cx="50760" cy="2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CC9D6" w14:textId="205E0158" w:rsidR="00F06BAA" w:rsidRPr="001F1D2A" w:rsidRDefault="00F06BAA" w:rsidP="00C82FF8">
                            <w:pPr>
                              <w:spacing w:after="0"/>
                              <w:rPr>
                                <w:color w:val="7F7F7F" w:themeColor="text1" w:themeTint="80"/>
                                <w:sz w:val="14"/>
                                <w:szCs w:val="16"/>
                              </w:rPr>
                            </w:pPr>
                            <w:r w:rsidRPr="001F1D2A">
                              <w:rPr>
                                <w:color w:val="7F7F7F" w:themeColor="text1" w:themeTint="80"/>
                                <w:sz w:val="14"/>
                                <w:szCs w:val="16"/>
                              </w:rPr>
                              <w:t xml:space="preserve">d.o.o. HR-51000 Rijeka, </w:t>
                            </w:r>
                            <w:r w:rsidR="005748A0">
                              <w:rPr>
                                <w:color w:val="7F7F7F" w:themeColor="text1" w:themeTint="80"/>
                                <w:sz w:val="14"/>
                                <w:szCs w:val="16"/>
                              </w:rPr>
                              <w:t>Franje Čandeka 23B</w:t>
                            </w:r>
                            <w:r w:rsidRPr="001F1D2A">
                              <w:rPr>
                                <w:color w:val="7F7F7F" w:themeColor="text1" w:themeTint="80"/>
                                <w:sz w:val="14"/>
                                <w:szCs w:val="16"/>
                              </w:rPr>
                              <w:t xml:space="preserve">, Tel: +385 51 633 400, Fax: +385 51 633 013 Email: </w:t>
                            </w:r>
                            <w:hyperlink r:id="rId1" w:history="1">
                              <w:r w:rsidRPr="001F1D2A">
                                <w:rPr>
                                  <w:rStyle w:val="Hyperlink"/>
                                  <w:color w:val="7F7F7F" w:themeColor="text1" w:themeTint="80"/>
                                  <w:sz w:val="14"/>
                                  <w:szCs w:val="16"/>
                                  <w:u w:val="none"/>
                                </w:rPr>
                                <w:t>info@dls.hr</w:t>
                              </w:r>
                            </w:hyperlink>
                            <w:r w:rsidRPr="001F1D2A">
                              <w:rPr>
                                <w:color w:val="7F7F7F" w:themeColor="text1" w:themeTint="80"/>
                                <w:sz w:val="14"/>
                                <w:szCs w:val="16"/>
                              </w:rPr>
                              <w:t xml:space="preserve">, </w:t>
                            </w:r>
                            <w:hyperlink r:id="rId2" w:history="1">
                              <w:r w:rsidRPr="001F1D2A">
                                <w:rPr>
                                  <w:rStyle w:val="Hyperlink"/>
                                  <w:color w:val="7F7F7F" w:themeColor="text1" w:themeTint="80"/>
                                  <w:sz w:val="14"/>
                                  <w:szCs w:val="16"/>
                                  <w:u w:val="none"/>
                                </w:rPr>
                                <w:t>info.ozo@dls.hr</w:t>
                              </w:r>
                            </w:hyperlink>
                          </w:p>
                        </w:txbxContent>
                      </wps:txbx>
                      <wps:bodyPr rot="0" vert="horz" wrap="square" lIns="91440" tIns="45720" rIns="91440" bIns="45720" anchor="t" anchorCtr="0" upright="1">
                        <a:noAutofit/>
                      </wps:bodyPr>
                    </wps:wsp>
                    <wps:wsp>
                      <wps:cNvPr id="361" name="Text Box 330"/>
                      <wps:cNvSpPr txBox="1">
                        <a:spLocks noChangeArrowheads="1"/>
                      </wps:cNvSpPr>
                      <wps:spPr bwMode="auto">
                        <a:xfrm>
                          <a:off x="47244" y="0"/>
                          <a:ext cx="10020" cy="4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3249341"/>
                              <w:docPartObj>
                                <w:docPartGallery w:val="Page Numbers (Bottom of Page)"/>
                                <w:docPartUnique/>
                              </w:docPartObj>
                            </w:sdtPr>
                            <w:sdtContent>
                              <w:sdt>
                                <w:sdtPr>
                                  <w:id w:val="3249342"/>
                                  <w:docPartObj>
                                    <w:docPartGallery w:val="Page Numbers (Top of Page)"/>
                                    <w:docPartUnique/>
                                  </w:docPartObj>
                                </w:sdtPr>
                                <w:sdtContent>
                                  <w:p w14:paraId="117B3AE7" w14:textId="6928A36C" w:rsidR="00F06BAA" w:rsidRPr="00E03BF5" w:rsidRDefault="00F06BAA" w:rsidP="00C82FF8">
                                    <w:pPr>
                                      <w:pStyle w:val="Footer"/>
                                    </w:pPr>
                                    <w:r w:rsidRPr="00E03BF5">
                                      <w:t xml:space="preserve"> </w:t>
                                    </w:r>
                                    <w:sdt>
                                      <w:sdtPr>
                                        <w:id w:val="3249343"/>
                                      </w:sdtPr>
                                      <w:sdtContent>
                                        <w:r>
                                          <w:fldChar w:fldCharType="begin"/>
                                        </w:r>
                                        <w:r>
                                          <w:instrText xml:space="preserve"> PAGE </w:instrText>
                                        </w:r>
                                        <w:r>
                                          <w:fldChar w:fldCharType="separate"/>
                                        </w:r>
                                        <w:r w:rsidR="00155526">
                                          <w:rPr>
                                            <w:noProof/>
                                          </w:rPr>
                                          <w:t>30</w:t>
                                        </w:r>
                                        <w:r>
                                          <w:rPr>
                                            <w:noProof/>
                                          </w:rPr>
                                          <w:fldChar w:fldCharType="end"/>
                                        </w:r>
                                        <w:r w:rsidRPr="00E03BF5">
                                          <w:t xml:space="preserve"> </w:t>
                                        </w:r>
                                        <w:r>
                                          <w:t>od</w:t>
                                        </w:r>
                                        <w:r w:rsidRPr="00E03BF5">
                                          <w:t xml:space="preserve"> </w:t>
                                        </w:r>
                                        <w:r>
                                          <w:rPr>
                                            <w:noProof/>
                                          </w:rPr>
                                          <w:fldChar w:fldCharType="begin"/>
                                        </w:r>
                                        <w:r>
                                          <w:rPr>
                                            <w:noProof/>
                                          </w:rPr>
                                          <w:instrText xml:space="preserve"> NUMPAGES  </w:instrText>
                                        </w:r>
                                        <w:r>
                                          <w:rPr>
                                            <w:noProof/>
                                          </w:rPr>
                                          <w:fldChar w:fldCharType="separate"/>
                                        </w:r>
                                        <w:r w:rsidR="00155526">
                                          <w:rPr>
                                            <w:noProof/>
                                          </w:rPr>
                                          <w:t>30</w:t>
                                        </w:r>
                                        <w:r>
                                          <w:rPr>
                                            <w:noProof/>
                                          </w:rPr>
                                          <w:fldChar w:fldCharType="end"/>
                                        </w:r>
                                      </w:sdtContent>
                                    </w:sdt>
                                  </w:p>
                                </w:sdtContent>
                              </w:sdt>
                            </w:sdtContent>
                          </w:sdt>
                          <w:p w14:paraId="3F8F7C1F" w14:textId="77777777" w:rsidR="00F06BAA" w:rsidRDefault="00F06BAA" w:rsidP="00C82FF8"/>
                        </w:txbxContent>
                      </wps:txbx>
                      <wps:bodyPr rot="0" vert="horz" wrap="square" lIns="91440" tIns="45720" rIns="91440" bIns="45720" anchor="t" anchorCtr="0" upright="1">
                        <a:noAutofit/>
                      </wps:bodyPr>
                    </wps:wsp>
                    <pic:pic xmlns:pic="http://schemas.openxmlformats.org/drawingml/2006/picture">
                      <pic:nvPicPr>
                        <pic:cNvPr id="362" name="Slika 13"/>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714"/>
                          <a:ext cx="6477" cy="3620"/>
                        </a:xfrm>
                        <a:prstGeom prst="rect">
                          <a:avLst/>
                        </a:prstGeom>
                        <a:noFill/>
                        <a:extLst>
                          <a:ext uri="{909E8E84-426E-40DD-AFC4-6F175D3DCCD1}">
                            <a14:hiddenFill xmlns:a14="http://schemas.microsoft.com/office/drawing/2010/main">
                              <a:solidFill>
                                <a:srgbClr val="FFFFFF"/>
                              </a:solidFill>
                            </a14:hiddenFill>
                          </a:ext>
                        </a:extLst>
                      </pic:spPr>
                    </pic:pic>
                    <wps:wsp>
                      <wps:cNvPr id="363" name="Ravni poveznik 14"/>
                      <wps:cNvCnPr>
                        <a:cxnSpLocks noChangeShapeType="1"/>
                      </wps:cNvCnPr>
                      <wps:spPr bwMode="auto">
                        <a:xfrm>
                          <a:off x="7239" y="3238"/>
                          <a:ext cx="49339" cy="0"/>
                        </a:xfrm>
                        <a:prstGeom prst="line">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77354BFE" id="Group 328" o:spid="_x0000_s1049" style="position:absolute;left:0;text-align:left;margin-left:70.85pt;margin-top:8.25pt;width:451pt;height:41.95pt;z-index:251741184;mso-position-horizontal-relative:page;mso-position-vertical-relative:bottom-margin-area;mso-width-relative:margin;mso-height-relative:margin" coordsize="57271,5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">
              <v:shapetype id="_x0000_t202" coordsize="21600,21600" o:spt="202" path="m,l,21600r21600,l21600,xe">
                <v:stroke joinstyle="miter"/>
                <v:path gradientshapeok="t" o:connecttype="rect"/>
              </v:shapetype>
              <v:shape id="Tekstni okvir 2" o:spid="_x0000_s1050" type="#_x0000_t202" style="position:absolute;left:6511;top:2753;width:5076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" filled="f" stroked="f">
                <v:textbox>
                  <w:txbxContent>
                    <w:p w14:paraId="656CC9D6" w14:textId="205E0158" w:rsidR="00F06BAA" w:rsidRPr="001F1D2A" w:rsidRDefault="00F06BAA" w:rsidP="00C82FF8">
                      <w:pPr>
                        <w:spacing w:after="0"/>
                        <w:rPr>
                          <w:color w:val="7F7F7F" w:themeColor="text1" w:themeTint="80"/>
                          <w:sz w:val="14"/>
                          <w:szCs w:val="16"/>
                        </w:rPr>
                      </w:pPr>
                      <w:r w:rsidRPr="001F1D2A">
                        <w:rPr>
                          <w:color w:val="7F7F7F" w:themeColor="text1" w:themeTint="80"/>
                          <w:sz w:val="14"/>
                          <w:szCs w:val="16"/>
                        </w:rPr>
                        <w:t xml:space="preserve">d.o.o. HR-51000 Rijeka, </w:t>
                      </w:r>
                      <w:r w:rsidR="005748A0">
                        <w:rPr>
                          <w:color w:val="7F7F7F" w:themeColor="text1" w:themeTint="80"/>
                          <w:sz w:val="14"/>
                          <w:szCs w:val="16"/>
                        </w:rPr>
                        <w:t>Franje Čandeka 23B</w:t>
                      </w:r>
                      <w:r w:rsidRPr="001F1D2A">
                        <w:rPr>
                          <w:color w:val="7F7F7F" w:themeColor="text1" w:themeTint="80"/>
                          <w:sz w:val="14"/>
                          <w:szCs w:val="16"/>
                        </w:rPr>
                        <w:t xml:space="preserve">, Tel: +385 51 633 400, Fax: +385 51 633 013 Email: </w:t>
                      </w:r>
                      <w:hyperlink r:id="rId4" w:history="1">
                        <w:r w:rsidRPr="001F1D2A">
                          <w:rPr>
                            <w:rStyle w:val="Hyperlink"/>
                            <w:color w:val="7F7F7F" w:themeColor="text1" w:themeTint="80"/>
                            <w:sz w:val="14"/>
                            <w:szCs w:val="16"/>
                            <w:u w:val="none"/>
                          </w:rPr>
                          <w:t>info@dls.hr</w:t>
                        </w:r>
                      </w:hyperlink>
                      <w:r w:rsidRPr="001F1D2A">
                        <w:rPr>
                          <w:color w:val="7F7F7F" w:themeColor="text1" w:themeTint="80"/>
                          <w:sz w:val="14"/>
                          <w:szCs w:val="16"/>
                        </w:rPr>
                        <w:t xml:space="preserve">, </w:t>
                      </w:r>
                      <w:hyperlink r:id="rId5" w:history="1">
                        <w:r w:rsidRPr="001F1D2A">
                          <w:rPr>
                            <w:rStyle w:val="Hyperlink"/>
                            <w:color w:val="7F7F7F" w:themeColor="text1" w:themeTint="80"/>
                            <w:sz w:val="14"/>
                            <w:szCs w:val="16"/>
                            <w:u w:val="none"/>
                          </w:rPr>
                          <w:t>info.ozo@dls.hr</w:t>
                        </w:r>
                      </w:hyperlink>
                    </w:p>
                  </w:txbxContent>
                </v:textbox>
              </v:shape>
              <v:shape id="Text Box 330" o:spid="_x0000_s1051" type="#_x0000_t202" style="position:absolute;left:47244;width:100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" filled="f" stroked="f">
                <v:textbox>
                  <w:txbxContent>
                    <w:sdt>
                      <w:sdtPr>
                        <w:id w:val="3249341"/>
                        <w:docPartObj>
                          <w:docPartGallery w:val="Page Numbers (Bottom of Page)"/>
                          <w:docPartUnique/>
                        </w:docPartObj>
                      </w:sdtPr>
                      <w:sdtEndPr/>
                      <w:sdtContent>
                        <w:sdt>
                          <w:sdtPr>
                            <w:id w:val="3249342"/>
                            <w:docPartObj>
                              <w:docPartGallery w:val="Page Numbers (Top of Page)"/>
                              <w:docPartUnique/>
                            </w:docPartObj>
                          </w:sdtPr>
                          <w:sdtEndPr/>
                          <w:sdtContent>
                            <w:p w14:paraId="117B3AE7" w14:textId="6928A36C" w:rsidR="00F06BAA" w:rsidRPr="00E03BF5" w:rsidRDefault="00F06BAA" w:rsidP="00C82FF8">
                              <w:pPr>
                                <w:pStyle w:val="Footer"/>
                              </w:pPr>
                              <w:r w:rsidRPr="00E03BF5">
                                <w:t xml:space="preserve"> </w:t>
                              </w:r>
                              <w:sdt>
                                <w:sdtPr>
                                  <w:id w:val="3249343"/>
                                </w:sdtPr>
                                <w:sdtEndPr/>
                                <w:sdtContent>
                                  <w:r>
                                    <w:fldChar w:fldCharType="begin"/>
                                  </w:r>
                                  <w:r>
                                    <w:instrText xml:space="preserve"> PAGE </w:instrText>
                                  </w:r>
                                  <w:r>
                                    <w:fldChar w:fldCharType="separate"/>
                                  </w:r>
                                  <w:r w:rsidR="00155526">
                                    <w:rPr>
                                      <w:noProof/>
                                    </w:rPr>
                                    <w:t>30</w:t>
                                  </w:r>
                                  <w:r>
                                    <w:rPr>
                                      <w:noProof/>
                                    </w:rPr>
                                    <w:fldChar w:fldCharType="end"/>
                                  </w:r>
                                  <w:r w:rsidRPr="00E03BF5">
                                    <w:t xml:space="preserve"> </w:t>
                                  </w:r>
                                  <w:r>
                                    <w:t>od</w:t>
                                  </w:r>
                                  <w:r w:rsidRPr="00E03BF5">
                                    <w:t xml:space="preserve"> </w:t>
                                  </w:r>
                                  <w:r>
                                    <w:rPr>
                                      <w:noProof/>
                                    </w:rPr>
                                    <w:fldChar w:fldCharType="begin"/>
                                  </w:r>
                                  <w:r>
                                    <w:rPr>
                                      <w:noProof/>
                                    </w:rPr>
                                    <w:instrText xml:space="preserve"> NUMPAGES  </w:instrText>
                                  </w:r>
                                  <w:r>
                                    <w:rPr>
                                      <w:noProof/>
                                    </w:rPr>
                                    <w:fldChar w:fldCharType="separate"/>
                                  </w:r>
                                  <w:r w:rsidR="00155526">
                                    <w:rPr>
                                      <w:noProof/>
                                    </w:rPr>
                                    <w:t>30</w:t>
                                  </w:r>
                                  <w:r>
                                    <w:rPr>
                                      <w:noProof/>
                                    </w:rPr>
                                    <w:fldChar w:fldCharType="end"/>
                                  </w:r>
                                </w:sdtContent>
                              </w:sdt>
                            </w:p>
                          </w:sdtContent>
                        </w:sdt>
                      </w:sdtContent>
                    </w:sdt>
                    <w:p w14:paraId="3F8F7C1F" w14:textId="77777777" w:rsidR="00F06BAA" w:rsidRDefault="00F06BAA" w:rsidP="00C82FF8"/>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052"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">
                <v:imagedata r:id="rId6" o:title=""/>
              </v:shape>
              <v:line id="Ravni poveznik 14" o:spid="_x0000_s1053"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" strokecolor="#00b050" strokeweight="1.5pt"/>
              <w10:wrap type="topAndBottom" anchorx="page"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C6693" w14:textId="2A9E097B" w:rsidR="00F06BAA" w:rsidRDefault="002E0E16" w:rsidP="00B24CB3">
    <w:pPr>
      <w:pStyle w:val="Footer"/>
      <w:jc w:val="center"/>
    </w:pPr>
    <w:r w:rsidRPr="00CD3D68">
      <w:rPr>
        <w:rFonts w:ascii="Calibri" w:eastAsia="Calibri" w:hAnsi="Calibri" w:cs="Times New Roman"/>
        <w:noProof/>
        <w:color w:val="auto"/>
        <w:kern w:val="3"/>
        <w:szCs w:val="22"/>
      </w:rPr>
      <mc:AlternateContent>
        <mc:Choice Requires="wps">
          <w:drawing>
            <wp:anchor distT="0" distB="0" distL="114300" distR="114300" simplePos="0" relativeHeight="251773952" behindDoc="0" locked="0" layoutInCell="1" allowOverlap="1" wp14:anchorId="667CCF6A" wp14:editId="45496ADF">
              <wp:simplePos x="0" y="0"/>
              <wp:positionH relativeFrom="column">
                <wp:posOffset>908685</wp:posOffset>
              </wp:positionH>
              <wp:positionV relativeFrom="paragraph">
                <wp:posOffset>-2169160</wp:posOffset>
              </wp:positionV>
              <wp:extent cx="1704975" cy="2352675"/>
              <wp:effectExtent l="0" t="0" r="9525" b="9525"/>
              <wp:wrapNone/>
              <wp:docPr id="2099810511" name="Text Box 1"/>
              <wp:cNvGraphicFramePr/>
              <a:graphic xmlns:a="http://schemas.openxmlformats.org/drawingml/2006/main">
                <a:graphicData uri="http://schemas.microsoft.com/office/word/2010/wordprocessingShape">
                  <wps:wsp>
                    <wps:cNvSpPr txBox="1"/>
                    <wps:spPr>
                      <a:xfrm>
                        <a:off x="0" y="0"/>
                        <a:ext cx="1704975" cy="2352675"/>
                      </a:xfrm>
                      <a:prstGeom prst="rect">
                        <a:avLst/>
                      </a:prstGeom>
                      <a:solidFill>
                        <a:srgbClr val="FFFFFF"/>
                      </a:solidFill>
                      <a:ln>
                        <a:noFill/>
                        <a:prstDash/>
                      </a:ln>
                    </wps:spPr>
                    <wps:txbx>
                      <w:txbxContent>
                        <w:p w14:paraId="118450BB" w14:textId="77777777" w:rsidR="002E0E16" w:rsidRDefault="002E0E16" w:rsidP="002E0E16">
                          <w:pPr>
                            <w:spacing w:before="0" w:after="0"/>
                            <w:jc w:val="right"/>
                          </w:pPr>
                          <w:r>
                            <w:rPr>
                              <w:b/>
                              <w:bCs/>
                              <w:color w:val="54883D"/>
                            </w:rPr>
                            <w:t>DLS</w:t>
                          </w:r>
                          <w:r>
                            <w:rPr>
                              <w:color w:val="808080"/>
                            </w:rPr>
                            <w:t xml:space="preserve"> </w:t>
                          </w:r>
                          <w:r>
                            <w:rPr>
                              <w:color w:val="808080"/>
                              <w:sz w:val="20"/>
                              <w:szCs w:val="20"/>
                            </w:rPr>
                            <w:t>d.o.o.</w:t>
                          </w:r>
                        </w:p>
                        <w:p w14:paraId="1C19DFBE" w14:textId="77777777" w:rsidR="002E0E16" w:rsidRDefault="002E0E16" w:rsidP="002E0E16">
                          <w:pPr>
                            <w:spacing w:before="0" w:after="0"/>
                            <w:jc w:val="right"/>
                            <w:rPr>
                              <w:color w:val="808080"/>
                              <w:sz w:val="20"/>
                              <w:szCs w:val="20"/>
                            </w:rPr>
                          </w:pPr>
                          <w:r>
                            <w:rPr>
                              <w:color w:val="808080"/>
                              <w:sz w:val="20"/>
                              <w:szCs w:val="20"/>
                            </w:rPr>
                            <w:t>HR – 51000 Rijeka</w:t>
                          </w:r>
                        </w:p>
                        <w:p w14:paraId="27A93AA6" w14:textId="77777777" w:rsidR="002E0E16" w:rsidRDefault="002E0E16" w:rsidP="002E0E16">
                          <w:pPr>
                            <w:spacing w:before="0" w:after="0"/>
                            <w:jc w:val="right"/>
                            <w:rPr>
                              <w:color w:val="808080"/>
                              <w:sz w:val="20"/>
                              <w:szCs w:val="20"/>
                            </w:rPr>
                          </w:pPr>
                          <w:r>
                            <w:rPr>
                              <w:color w:val="808080"/>
                              <w:sz w:val="20"/>
                              <w:szCs w:val="20"/>
                            </w:rPr>
                            <w:t>Ulica Franje Čandeka 23 b</w:t>
                          </w:r>
                        </w:p>
                        <w:p w14:paraId="223BA7F5" w14:textId="77777777" w:rsidR="002E0E16" w:rsidRDefault="002E0E16" w:rsidP="002E0E16">
                          <w:pPr>
                            <w:spacing w:before="0" w:after="0"/>
                            <w:jc w:val="right"/>
                            <w:rPr>
                              <w:color w:val="808080"/>
                              <w:sz w:val="20"/>
                              <w:szCs w:val="20"/>
                            </w:rPr>
                          </w:pPr>
                          <w:r>
                            <w:rPr>
                              <w:color w:val="808080"/>
                              <w:sz w:val="20"/>
                              <w:szCs w:val="20"/>
                            </w:rPr>
                            <w:t>OIB: 72954104541</w:t>
                          </w:r>
                        </w:p>
                        <w:p w14:paraId="65A71793" w14:textId="77777777" w:rsidR="002E0E16" w:rsidRDefault="002E0E16" w:rsidP="002E0E16">
                          <w:pPr>
                            <w:spacing w:before="0" w:after="0"/>
                            <w:jc w:val="right"/>
                            <w:rPr>
                              <w:color w:val="808080"/>
                              <w:sz w:val="20"/>
                              <w:szCs w:val="20"/>
                            </w:rPr>
                          </w:pPr>
                          <w:r>
                            <w:rPr>
                              <w:color w:val="808080"/>
                              <w:sz w:val="20"/>
                              <w:szCs w:val="20"/>
                            </w:rPr>
                            <w:t>MB: 0399981</w:t>
                          </w:r>
                        </w:p>
                        <w:p w14:paraId="56405DBC" w14:textId="77777777" w:rsidR="002E0E16" w:rsidRDefault="002E0E16" w:rsidP="002E0E16">
                          <w:pPr>
                            <w:spacing w:before="0" w:after="0"/>
                            <w:jc w:val="right"/>
                            <w:rPr>
                              <w:color w:val="808080"/>
                              <w:sz w:val="20"/>
                              <w:szCs w:val="20"/>
                            </w:rPr>
                          </w:pPr>
                          <w:r>
                            <w:rPr>
                              <w:color w:val="808080"/>
                              <w:sz w:val="20"/>
                              <w:szCs w:val="20"/>
                            </w:rPr>
                            <w:t>Tel: +385 51 633 400</w:t>
                          </w:r>
                        </w:p>
                        <w:p w14:paraId="7E58CE62" w14:textId="77777777" w:rsidR="002E0E16" w:rsidRDefault="002E0E16" w:rsidP="002E0E16">
                          <w:pPr>
                            <w:spacing w:before="0" w:after="0"/>
                            <w:jc w:val="right"/>
                            <w:rPr>
                              <w:color w:val="808080"/>
                              <w:sz w:val="20"/>
                              <w:szCs w:val="20"/>
                            </w:rPr>
                          </w:pPr>
                          <w:r>
                            <w:rPr>
                              <w:color w:val="808080"/>
                              <w:sz w:val="20"/>
                              <w:szCs w:val="20"/>
                            </w:rPr>
                            <w:t>Tel: +385 51 633 078</w:t>
                          </w:r>
                        </w:p>
                        <w:p w14:paraId="2FF284AE" w14:textId="77777777" w:rsidR="002E0E16" w:rsidRDefault="002E0E16" w:rsidP="002E0E16">
                          <w:pPr>
                            <w:spacing w:before="0" w:after="0"/>
                            <w:jc w:val="right"/>
                            <w:rPr>
                              <w:color w:val="808080"/>
                              <w:sz w:val="20"/>
                              <w:szCs w:val="20"/>
                            </w:rPr>
                          </w:pPr>
                          <w:r>
                            <w:rPr>
                              <w:color w:val="808080"/>
                              <w:sz w:val="20"/>
                              <w:szCs w:val="20"/>
                            </w:rPr>
                            <w:t>Fax: +385 51 633 013</w:t>
                          </w:r>
                        </w:p>
                        <w:p w14:paraId="05D8E374" w14:textId="77777777" w:rsidR="002E0E16" w:rsidRDefault="002E0E16" w:rsidP="002E0E16">
                          <w:pPr>
                            <w:spacing w:before="0" w:after="0"/>
                            <w:jc w:val="right"/>
                            <w:rPr>
                              <w:color w:val="808080"/>
                              <w:sz w:val="20"/>
                              <w:szCs w:val="20"/>
                            </w:rPr>
                          </w:pPr>
                          <w:r>
                            <w:rPr>
                              <w:color w:val="808080"/>
                              <w:sz w:val="20"/>
                              <w:szCs w:val="20"/>
                            </w:rPr>
                            <w:t>E-mail: info@dls.hr</w:t>
                          </w:r>
                        </w:p>
                        <w:p w14:paraId="6C9A7D41" w14:textId="77777777" w:rsidR="002E0E16" w:rsidRDefault="002E0E16" w:rsidP="002E0E16">
                          <w:pPr>
                            <w:spacing w:before="0" w:after="0"/>
                            <w:jc w:val="right"/>
                            <w:rPr>
                              <w:b/>
                              <w:bCs/>
                              <w:color w:val="54883D"/>
                              <w:sz w:val="20"/>
                              <w:szCs w:val="20"/>
                            </w:rPr>
                          </w:pPr>
                          <w:r>
                            <w:rPr>
                              <w:b/>
                              <w:bCs/>
                              <w:color w:val="54883D"/>
                              <w:sz w:val="20"/>
                              <w:szCs w:val="20"/>
                            </w:rPr>
                            <w:t>www.dls.hr</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type w14:anchorId="667CCF6A" id="_x0000_t202" coordsize="21600,21600" o:spt="202" path="m,l,21600r21600,l21600,xe">
              <v:stroke joinstyle="miter"/>
              <v:path gradientshapeok="t" o:connecttype="rect"/>
            </v:shapetype>
            <v:shape id="_x0000_s1054" type="#_x0000_t202" style="position:absolute;left:0;text-align:left;margin-left:71.55pt;margin-top:-170.8pt;width:134.25pt;height:185.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" stroked="f">
              <v:textbox>
                <w:txbxContent>
                  <w:p w14:paraId="118450BB" w14:textId="77777777" w:rsidR="002E0E16" w:rsidRDefault="002E0E16" w:rsidP="002E0E16">
                    <w:pPr>
                      <w:spacing w:before="0" w:after="0"/>
                      <w:jc w:val="right"/>
                    </w:pPr>
                    <w:r>
                      <w:rPr>
                        <w:b/>
                        <w:bCs/>
                        <w:color w:val="54883D"/>
                      </w:rPr>
                      <w:t>DLS</w:t>
                    </w:r>
                    <w:r>
                      <w:rPr>
                        <w:color w:val="808080"/>
                      </w:rPr>
                      <w:t xml:space="preserve"> </w:t>
                    </w:r>
                    <w:r>
                      <w:rPr>
                        <w:color w:val="808080"/>
                        <w:sz w:val="20"/>
                        <w:szCs w:val="20"/>
                      </w:rPr>
                      <w:t>d.o.o.</w:t>
                    </w:r>
                  </w:p>
                  <w:p w14:paraId="1C19DFBE" w14:textId="77777777" w:rsidR="002E0E16" w:rsidRDefault="002E0E16" w:rsidP="002E0E16">
                    <w:pPr>
                      <w:spacing w:before="0" w:after="0"/>
                      <w:jc w:val="right"/>
                      <w:rPr>
                        <w:color w:val="808080"/>
                        <w:sz w:val="20"/>
                        <w:szCs w:val="20"/>
                      </w:rPr>
                    </w:pPr>
                    <w:r>
                      <w:rPr>
                        <w:color w:val="808080"/>
                        <w:sz w:val="20"/>
                        <w:szCs w:val="20"/>
                      </w:rPr>
                      <w:t>HR – 51000 Rijeka</w:t>
                    </w:r>
                  </w:p>
                  <w:p w14:paraId="27A93AA6" w14:textId="77777777" w:rsidR="002E0E16" w:rsidRDefault="002E0E16" w:rsidP="002E0E16">
                    <w:pPr>
                      <w:spacing w:before="0" w:after="0"/>
                      <w:jc w:val="right"/>
                      <w:rPr>
                        <w:color w:val="808080"/>
                        <w:sz w:val="20"/>
                        <w:szCs w:val="20"/>
                      </w:rPr>
                    </w:pPr>
                    <w:r>
                      <w:rPr>
                        <w:color w:val="808080"/>
                        <w:sz w:val="20"/>
                        <w:szCs w:val="20"/>
                      </w:rPr>
                      <w:t>Ulica Franje Čandeka 23 b</w:t>
                    </w:r>
                  </w:p>
                  <w:p w14:paraId="223BA7F5" w14:textId="77777777" w:rsidR="002E0E16" w:rsidRDefault="002E0E16" w:rsidP="002E0E16">
                    <w:pPr>
                      <w:spacing w:before="0" w:after="0"/>
                      <w:jc w:val="right"/>
                      <w:rPr>
                        <w:color w:val="808080"/>
                        <w:sz w:val="20"/>
                        <w:szCs w:val="20"/>
                      </w:rPr>
                    </w:pPr>
                    <w:r>
                      <w:rPr>
                        <w:color w:val="808080"/>
                        <w:sz w:val="20"/>
                        <w:szCs w:val="20"/>
                      </w:rPr>
                      <w:t>OIB: 72954104541</w:t>
                    </w:r>
                  </w:p>
                  <w:p w14:paraId="65A71793" w14:textId="77777777" w:rsidR="002E0E16" w:rsidRDefault="002E0E16" w:rsidP="002E0E16">
                    <w:pPr>
                      <w:spacing w:before="0" w:after="0"/>
                      <w:jc w:val="right"/>
                      <w:rPr>
                        <w:color w:val="808080"/>
                        <w:sz w:val="20"/>
                        <w:szCs w:val="20"/>
                      </w:rPr>
                    </w:pPr>
                    <w:r>
                      <w:rPr>
                        <w:color w:val="808080"/>
                        <w:sz w:val="20"/>
                        <w:szCs w:val="20"/>
                      </w:rPr>
                      <w:t>MB: 0399981</w:t>
                    </w:r>
                  </w:p>
                  <w:p w14:paraId="56405DBC" w14:textId="77777777" w:rsidR="002E0E16" w:rsidRDefault="002E0E16" w:rsidP="002E0E16">
                    <w:pPr>
                      <w:spacing w:before="0" w:after="0"/>
                      <w:jc w:val="right"/>
                      <w:rPr>
                        <w:color w:val="808080"/>
                        <w:sz w:val="20"/>
                        <w:szCs w:val="20"/>
                      </w:rPr>
                    </w:pPr>
                    <w:r>
                      <w:rPr>
                        <w:color w:val="808080"/>
                        <w:sz w:val="20"/>
                        <w:szCs w:val="20"/>
                      </w:rPr>
                      <w:t>Tel: +385 51 633 400</w:t>
                    </w:r>
                  </w:p>
                  <w:p w14:paraId="7E58CE62" w14:textId="77777777" w:rsidR="002E0E16" w:rsidRDefault="002E0E16" w:rsidP="002E0E16">
                    <w:pPr>
                      <w:spacing w:before="0" w:after="0"/>
                      <w:jc w:val="right"/>
                      <w:rPr>
                        <w:color w:val="808080"/>
                        <w:sz w:val="20"/>
                        <w:szCs w:val="20"/>
                      </w:rPr>
                    </w:pPr>
                    <w:r>
                      <w:rPr>
                        <w:color w:val="808080"/>
                        <w:sz w:val="20"/>
                        <w:szCs w:val="20"/>
                      </w:rPr>
                      <w:t>Tel: +385 51 633 078</w:t>
                    </w:r>
                  </w:p>
                  <w:p w14:paraId="2FF284AE" w14:textId="77777777" w:rsidR="002E0E16" w:rsidRDefault="002E0E16" w:rsidP="002E0E16">
                    <w:pPr>
                      <w:spacing w:before="0" w:after="0"/>
                      <w:jc w:val="right"/>
                      <w:rPr>
                        <w:color w:val="808080"/>
                        <w:sz w:val="20"/>
                        <w:szCs w:val="20"/>
                      </w:rPr>
                    </w:pPr>
                    <w:r>
                      <w:rPr>
                        <w:color w:val="808080"/>
                        <w:sz w:val="20"/>
                        <w:szCs w:val="20"/>
                      </w:rPr>
                      <w:t>Fax: +385 51 633 013</w:t>
                    </w:r>
                  </w:p>
                  <w:p w14:paraId="05D8E374" w14:textId="77777777" w:rsidR="002E0E16" w:rsidRDefault="002E0E16" w:rsidP="002E0E16">
                    <w:pPr>
                      <w:spacing w:before="0" w:after="0"/>
                      <w:jc w:val="right"/>
                      <w:rPr>
                        <w:color w:val="808080"/>
                        <w:sz w:val="20"/>
                        <w:szCs w:val="20"/>
                      </w:rPr>
                    </w:pPr>
                    <w:r>
                      <w:rPr>
                        <w:color w:val="808080"/>
                        <w:sz w:val="20"/>
                        <w:szCs w:val="20"/>
                      </w:rPr>
                      <w:t>E-mail: info@dls.hr</w:t>
                    </w:r>
                  </w:p>
                  <w:p w14:paraId="6C9A7D41" w14:textId="77777777" w:rsidR="002E0E16" w:rsidRDefault="002E0E16" w:rsidP="002E0E16">
                    <w:pPr>
                      <w:spacing w:before="0" w:after="0"/>
                      <w:jc w:val="right"/>
                      <w:rPr>
                        <w:b/>
                        <w:bCs/>
                        <w:color w:val="54883D"/>
                        <w:sz w:val="20"/>
                        <w:szCs w:val="20"/>
                      </w:rPr>
                    </w:pPr>
                    <w:r>
                      <w:rPr>
                        <w:b/>
                        <w:bCs/>
                        <w:color w:val="54883D"/>
                        <w:sz w:val="20"/>
                        <w:szCs w:val="20"/>
                      </w:rPr>
                      <w:t>www.dls.hr</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0495D" w14:textId="77777777" w:rsidR="00F06BAA" w:rsidRDefault="00F06BAA" w:rsidP="00B24CB3">
    <w:pPr>
      <w:pStyle w:val="Footer"/>
      <w:jc w:val="center"/>
    </w:pPr>
    <w:r>
      <w:rPr>
        <w:noProof/>
        <w:lang w:eastAsia="hr-HR"/>
      </w:rPr>
      <mc:AlternateContent>
        <mc:Choice Requires="wpg">
          <w:drawing>
            <wp:anchor distT="0" distB="0" distL="114300" distR="114300" simplePos="0" relativeHeight="251763712" behindDoc="1" locked="0" layoutInCell="1" allowOverlap="1" wp14:anchorId="6D9B9D88" wp14:editId="05F76BE3">
              <wp:simplePos x="0" y="0"/>
              <wp:positionH relativeFrom="margin">
                <wp:posOffset>-5715</wp:posOffset>
              </wp:positionH>
              <wp:positionV relativeFrom="bottomMargin">
                <wp:posOffset>63923</wp:posOffset>
              </wp:positionV>
              <wp:extent cx="5727700" cy="532765"/>
              <wp:effectExtent l="0" t="0" r="0" b="635"/>
              <wp:wrapNone/>
              <wp:docPr id="453"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0" cy="532765"/>
                        <a:chOff x="0" y="0"/>
                        <a:chExt cx="57271" cy="5334"/>
                      </a:xfrm>
                    </wpg:grpSpPr>
                    <wps:wsp>
                      <wps:cNvPr id="454" name="Tekstni okvir 2"/>
                      <wps:cNvSpPr txBox="1">
                        <a:spLocks noChangeArrowheads="1"/>
                      </wps:cNvSpPr>
                      <wps:spPr bwMode="auto">
                        <a:xfrm>
                          <a:off x="6511" y="2753"/>
                          <a:ext cx="50760" cy="2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7581B" w14:textId="1E0F2399" w:rsidR="00F06BAA" w:rsidRPr="001F1D2A" w:rsidRDefault="00F06BAA" w:rsidP="004C1075">
                            <w:pPr>
                              <w:spacing w:after="0"/>
                              <w:rPr>
                                <w:color w:val="7F7F7F" w:themeColor="text1" w:themeTint="80"/>
                                <w:sz w:val="14"/>
                                <w:szCs w:val="16"/>
                              </w:rPr>
                            </w:pPr>
                            <w:r w:rsidRPr="001F1D2A">
                              <w:rPr>
                                <w:color w:val="7F7F7F" w:themeColor="text1" w:themeTint="80"/>
                                <w:sz w:val="14"/>
                                <w:szCs w:val="16"/>
                              </w:rPr>
                              <w:t xml:space="preserve">d.o.o. HR-51000 Rijeka, </w:t>
                            </w:r>
                            <w:r w:rsidR="002E0E16">
                              <w:rPr>
                                <w:color w:val="7F7F7F" w:themeColor="text1" w:themeTint="80"/>
                                <w:sz w:val="14"/>
                                <w:szCs w:val="16"/>
                              </w:rPr>
                              <w:t>Franje Čandeka 23B</w:t>
                            </w:r>
                            <w:r w:rsidRPr="001F1D2A">
                              <w:rPr>
                                <w:color w:val="7F7F7F" w:themeColor="text1" w:themeTint="80"/>
                                <w:sz w:val="14"/>
                                <w:szCs w:val="16"/>
                              </w:rPr>
                              <w:t xml:space="preserve">, Tel: +385 51 633 400, Fax: +385 51 633 013 Email: </w:t>
                            </w:r>
                            <w:hyperlink r:id="rId1" w:history="1">
                              <w:r w:rsidRPr="001F1D2A">
                                <w:rPr>
                                  <w:rStyle w:val="Hyperlink"/>
                                  <w:color w:val="7F7F7F" w:themeColor="text1" w:themeTint="80"/>
                                  <w:sz w:val="14"/>
                                  <w:szCs w:val="16"/>
                                  <w:u w:val="none"/>
                                </w:rPr>
                                <w:t>info@dls.hr</w:t>
                              </w:r>
                            </w:hyperlink>
                            <w:r w:rsidRPr="001F1D2A">
                              <w:rPr>
                                <w:color w:val="7F7F7F" w:themeColor="text1" w:themeTint="80"/>
                                <w:sz w:val="14"/>
                                <w:szCs w:val="16"/>
                              </w:rPr>
                              <w:t xml:space="preserve">, </w:t>
                            </w:r>
                            <w:hyperlink r:id="rId2" w:history="1">
                              <w:r w:rsidRPr="001F1D2A">
                                <w:rPr>
                                  <w:rStyle w:val="Hyperlink"/>
                                  <w:color w:val="7F7F7F" w:themeColor="text1" w:themeTint="80"/>
                                  <w:sz w:val="14"/>
                                  <w:szCs w:val="16"/>
                                  <w:u w:val="none"/>
                                </w:rPr>
                                <w:t>info.ozo@dls.hr</w:t>
                              </w:r>
                            </w:hyperlink>
                          </w:p>
                        </w:txbxContent>
                      </wps:txbx>
                      <wps:bodyPr rot="0" vert="horz" wrap="square" lIns="91440" tIns="45720" rIns="91440" bIns="45720" anchor="t" anchorCtr="0" upright="1">
                        <a:noAutofit/>
                      </wps:bodyPr>
                    </wps:wsp>
                    <wps:wsp>
                      <wps:cNvPr id="457" name="Text Box 330"/>
                      <wps:cNvSpPr txBox="1">
                        <a:spLocks noChangeArrowheads="1"/>
                      </wps:cNvSpPr>
                      <wps:spPr bwMode="auto">
                        <a:xfrm>
                          <a:off x="47244" y="0"/>
                          <a:ext cx="10020" cy="4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019544426"/>
                              <w:docPartObj>
                                <w:docPartGallery w:val="Page Numbers (Bottom of Page)"/>
                                <w:docPartUnique/>
                              </w:docPartObj>
                            </w:sdtPr>
                            <w:sdtContent>
                              <w:sdt>
                                <w:sdtPr>
                                  <w:id w:val="1703273973"/>
                                  <w:docPartObj>
                                    <w:docPartGallery w:val="Page Numbers (Top of Page)"/>
                                    <w:docPartUnique/>
                                  </w:docPartObj>
                                </w:sdtPr>
                                <w:sdtContent>
                                  <w:p w14:paraId="6A755E77" w14:textId="77777777" w:rsidR="00F06BAA" w:rsidRPr="00E03BF5" w:rsidRDefault="00F06BAA" w:rsidP="004C1075">
                                    <w:pPr>
                                      <w:pStyle w:val="Footer"/>
                                    </w:pPr>
                                    <w:r w:rsidRPr="00E03BF5">
                                      <w:t xml:space="preserve"> </w:t>
                                    </w:r>
                                    <w:sdt>
                                      <w:sdtPr>
                                        <w:id w:val="1457444795"/>
                                      </w:sdtPr>
                                      <w:sdtContent>
                                        <w:r>
                                          <w:fldChar w:fldCharType="begin"/>
                                        </w:r>
                                        <w:r>
                                          <w:instrText xml:space="preserve"> PAGE </w:instrText>
                                        </w:r>
                                        <w:r>
                                          <w:fldChar w:fldCharType="separate"/>
                                        </w:r>
                                        <w:r w:rsidR="00155526">
                                          <w:rPr>
                                            <w:noProof/>
                                          </w:rPr>
                                          <w:t>24</w:t>
                                        </w:r>
                                        <w:r>
                                          <w:rPr>
                                            <w:noProof/>
                                          </w:rPr>
                                          <w:fldChar w:fldCharType="end"/>
                                        </w:r>
                                        <w:r w:rsidRPr="00E03BF5">
                                          <w:t xml:space="preserve"> </w:t>
                                        </w:r>
                                        <w:r>
                                          <w:t>od</w:t>
                                        </w:r>
                                        <w:r w:rsidRPr="00E03BF5">
                                          <w:t xml:space="preserve"> </w:t>
                                        </w:r>
                                        <w:r>
                                          <w:rPr>
                                            <w:noProof/>
                                          </w:rPr>
                                          <w:fldChar w:fldCharType="begin"/>
                                        </w:r>
                                        <w:r>
                                          <w:rPr>
                                            <w:noProof/>
                                          </w:rPr>
                                          <w:instrText xml:space="preserve"> NUMPAGES  </w:instrText>
                                        </w:r>
                                        <w:r>
                                          <w:rPr>
                                            <w:noProof/>
                                          </w:rPr>
                                          <w:fldChar w:fldCharType="separate"/>
                                        </w:r>
                                        <w:r w:rsidR="00155526">
                                          <w:rPr>
                                            <w:noProof/>
                                          </w:rPr>
                                          <w:t>30</w:t>
                                        </w:r>
                                        <w:r>
                                          <w:rPr>
                                            <w:noProof/>
                                          </w:rPr>
                                          <w:fldChar w:fldCharType="end"/>
                                        </w:r>
                                      </w:sdtContent>
                                    </w:sdt>
                                  </w:p>
                                </w:sdtContent>
                              </w:sdt>
                            </w:sdtContent>
                          </w:sdt>
                          <w:p w14:paraId="33B5F72A" w14:textId="77777777" w:rsidR="00F06BAA" w:rsidRDefault="00F06BAA" w:rsidP="004C1075"/>
                        </w:txbxContent>
                      </wps:txbx>
                      <wps:bodyPr rot="0" vert="horz" wrap="square" lIns="91440" tIns="45720" rIns="91440" bIns="45720" anchor="t" anchorCtr="0" upright="1">
                        <a:noAutofit/>
                      </wps:bodyPr>
                    </wps:wsp>
                    <pic:pic xmlns:pic="http://schemas.openxmlformats.org/drawingml/2006/picture">
                      <pic:nvPicPr>
                        <pic:cNvPr id="458" name="Slika 13"/>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714"/>
                          <a:ext cx="6477" cy="3620"/>
                        </a:xfrm>
                        <a:prstGeom prst="rect">
                          <a:avLst/>
                        </a:prstGeom>
                        <a:noFill/>
                        <a:extLst>
                          <a:ext uri="{909E8E84-426E-40DD-AFC4-6F175D3DCCD1}">
                            <a14:hiddenFill xmlns:a14="http://schemas.microsoft.com/office/drawing/2010/main">
                              <a:solidFill>
                                <a:srgbClr val="FFFFFF"/>
                              </a:solidFill>
                            </a14:hiddenFill>
                          </a:ext>
                        </a:extLst>
                      </pic:spPr>
                    </pic:pic>
                    <wps:wsp>
                      <wps:cNvPr id="459" name="Ravni poveznik 14"/>
                      <wps:cNvCnPr>
                        <a:cxnSpLocks noChangeShapeType="1"/>
                      </wps:cNvCnPr>
                      <wps:spPr bwMode="auto">
                        <a:xfrm>
                          <a:off x="7239" y="3238"/>
                          <a:ext cx="49339" cy="0"/>
                        </a:xfrm>
                        <a:prstGeom prst="line">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D9B9D88" id="_x0000_s1057" style="position:absolute;left:0;text-align:left;margin-left:-.45pt;margin-top:5.05pt;width:451pt;height:41.95pt;z-index:-251552768;mso-position-horizontal-relative:margin;mso-position-vertical-relative:bottom-margin-area;mso-width-relative:margin;mso-height-relative:margin" coordsize="57271,5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">
              <v:shapetype id="_x0000_t202" coordsize="21600,21600" o:spt="202" path="m,l,21600r21600,l21600,xe">
                <v:stroke joinstyle="miter"/>
                <v:path gradientshapeok="t" o:connecttype="rect"/>
              </v:shapetype>
              <v:shape id="Tekstni okvir 2" o:spid="_x0000_s1058" type="#_x0000_t202" style="position:absolute;left:6511;top:2753;width:5076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V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6SqFvzPxCMj8BgAA//8DAFBLAQItABQABgAIAAAAIQDb4fbL7gAAAIUBAAATAAAAAAAAAAAA&#10;AAAAAAAAAABbQ29udGVudF9UeXBlc10ueG1sUEsBAi0AFAAGAAgAAAAhAFr0LFu/AAAAFQEAAAsA&#10;AAAAAAAAAAAAAAAAHwEAAF9yZWxzLy5yZWxzUEsBAi0AFAAGAAgAAAAhAO22lXrEAAAA3AAAAA8A&#10;AAAAAAAAAAAAAAAABwIAAGRycy9kb3ducmV2LnhtbFBLBQYAAAAAAwADALcAAAD4AgAAAAA=&#10;" filled="f" stroked="f">
                <v:textbox>
                  <w:txbxContent>
                    <w:p w14:paraId="48C7581B" w14:textId="1E0F2399" w:rsidR="00F06BAA" w:rsidRPr="001F1D2A" w:rsidRDefault="00F06BAA" w:rsidP="004C1075">
                      <w:pPr>
                        <w:spacing w:after="0"/>
                        <w:rPr>
                          <w:color w:val="7F7F7F" w:themeColor="text1" w:themeTint="80"/>
                          <w:sz w:val="14"/>
                          <w:szCs w:val="16"/>
                        </w:rPr>
                      </w:pPr>
                      <w:r w:rsidRPr="001F1D2A">
                        <w:rPr>
                          <w:color w:val="7F7F7F" w:themeColor="text1" w:themeTint="80"/>
                          <w:sz w:val="14"/>
                          <w:szCs w:val="16"/>
                        </w:rPr>
                        <w:t xml:space="preserve">d.o.o. HR-51000 Rijeka, </w:t>
                      </w:r>
                      <w:r w:rsidR="002E0E16">
                        <w:rPr>
                          <w:color w:val="7F7F7F" w:themeColor="text1" w:themeTint="80"/>
                          <w:sz w:val="14"/>
                          <w:szCs w:val="16"/>
                        </w:rPr>
                        <w:t>Franje Čandeka 23B</w:t>
                      </w:r>
                      <w:r w:rsidRPr="001F1D2A">
                        <w:rPr>
                          <w:color w:val="7F7F7F" w:themeColor="text1" w:themeTint="80"/>
                          <w:sz w:val="14"/>
                          <w:szCs w:val="16"/>
                        </w:rPr>
                        <w:t xml:space="preserve">, Tel: +385 51 633 400, Fax: +385 51 633 013 Email: </w:t>
                      </w:r>
                      <w:hyperlink r:id="rId4" w:history="1">
                        <w:r w:rsidRPr="001F1D2A">
                          <w:rPr>
                            <w:rStyle w:val="Hyperlink"/>
                            <w:color w:val="7F7F7F" w:themeColor="text1" w:themeTint="80"/>
                            <w:sz w:val="14"/>
                            <w:szCs w:val="16"/>
                            <w:u w:val="none"/>
                          </w:rPr>
                          <w:t>info@dls.hr</w:t>
                        </w:r>
                      </w:hyperlink>
                      <w:r w:rsidRPr="001F1D2A">
                        <w:rPr>
                          <w:color w:val="7F7F7F" w:themeColor="text1" w:themeTint="80"/>
                          <w:sz w:val="14"/>
                          <w:szCs w:val="16"/>
                        </w:rPr>
                        <w:t xml:space="preserve">, </w:t>
                      </w:r>
                      <w:hyperlink r:id="rId5" w:history="1">
                        <w:r w:rsidRPr="001F1D2A">
                          <w:rPr>
                            <w:rStyle w:val="Hyperlink"/>
                            <w:color w:val="7F7F7F" w:themeColor="text1" w:themeTint="80"/>
                            <w:sz w:val="14"/>
                            <w:szCs w:val="16"/>
                            <w:u w:val="none"/>
                          </w:rPr>
                          <w:t>info.ozo@dls.hr</w:t>
                        </w:r>
                      </w:hyperlink>
                    </w:p>
                  </w:txbxContent>
                </v:textbox>
              </v:shape>
              <v:shape id="Text Box 330" o:spid="_x0000_s1059" type="#_x0000_t202" style="position:absolute;left:47244;width:100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" filled="f" stroked="f">
                <v:textbox>
                  <w:txbxContent>
                    <w:sdt>
                      <w:sdtPr>
                        <w:id w:val="-1019544426"/>
                        <w:docPartObj>
                          <w:docPartGallery w:val="Page Numbers (Bottom of Page)"/>
                          <w:docPartUnique/>
                        </w:docPartObj>
                      </w:sdtPr>
                      <w:sdtEndPr/>
                      <w:sdtContent>
                        <w:sdt>
                          <w:sdtPr>
                            <w:id w:val="1703273973"/>
                            <w:docPartObj>
                              <w:docPartGallery w:val="Page Numbers (Top of Page)"/>
                              <w:docPartUnique/>
                            </w:docPartObj>
                          </w:sdtPr>
                          <w:sdtEndPr/>
                          <w:sdtContent>
                            <w:p w14:paraId="6A755E77" w14:textId="77777777" w:rsidR="00F06BAA" w:rsidRPr="00E03BF5" w:rsidRDefault="00F06BAA" w:rsidP="004C1075">
                              <w:pPr>
                                <w:pStyle w:val="Footer"/>
                              </w:pPr>
                              <w:r w:rsidRPr="00E03BF5">
                                <w:t xml:space="preserve"> </w:t>
                              </w:r>
                              <w:sdt>
                                <w:sdtPr>
                                  <w:id w:val="1457444795"/>
                                </w:sdtPr>
                                <w:sdtEndPr/>
                                <w:sdtContent>
                                  <w:r>
                                    <w:fldChar w:fldCharType="begin"/>
                                  </w:r>
                                  <w:r>
                                    <w:instrText xml:space="preserve"> PAGE </w:instrText>
                                  </w:r>
                                  <w:r>
                                    <w:fldChar w:fldCharType="separate"/>
                                  </w:r>
                                  <w:r w:rsidR="00155526">
                                    <w:rPr>
                                      <w:noProof/>
                                    </w:rPr>
                                    <w:t>24</w:t>
                                  </w:r>
                                  <w:r>
                                    <w:rPr>
                                      <w:noProof/>
                                    </w:rPr>
                                    <w:fldChar w:fldCharType="end"/>
                                  </w:r>
                                  <w:r w:rsidRPr="00E03BF5">
                                    <w:t xml:space="preserve"> </w:t>
                                  </w:r>
                                  <w:r>
                                    <w:t>od</w:t>
                                  </w:r>
                                  <w:r w:rsidRPr="00E03BF5">
                                    <w:t xml:space="preserve"> </w:t>
                                  </w:r>
                                  <w:r>
                                    <w:rPr>
                                      <w:noProof/>
                                    </w:rPr>
                                    <w:fldChar w:fldCharType="begin"/>
                                  </w:r>
                                  <w:r>
                                    <w:rPr>
                                      <w:noProof/>
                                    </w:rPr>
                                    <w:instrText xml:space="preserve"> NUMPAGES  </w:instrText>
                                  </w:r>
                                  <w:r>
                                    <w:rPr>
                                      <w:noProof/>
                                    </w:rPr>
                                    <w:fldChar w:fldCharType="separate"/>
                                  </w:r>
                                  <w:r w:rsidR="00155526">
                                    <w:rPr>
                                      <w:noProof/>
                                    </w:rPr>
                                    <w:t>30</w:t>
                                  </w:r>
                                  <w:r>
                                    <w:rPr>
                                      <w:noProof/>
                                    </w:rPr>
                                    <w:fldChar w:fldCharType="end"/>
                                  </w:r>
                                </w:sdtContent>
                              </w:sdt>
                            </w:p>
                          </w:sdtContent>
                        </w:sdt>
                      </w:sdtContent>
                    </w:sdt>
                    <w:p w14:paraId="33B5F72A" w14:textId="77777777" w:rsidR="00F06BAA" w:rsidRDefault="00F06BAA" w:rsidP="004C1075"/>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060"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">
                <v:imagedata r:id="rId6" o:title=""/>
              </v:shape>
              <v:line id="Ravni poveznik 14" o:spid="_x0000_s1061"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" strokecolor="#00b050" strokeweight="1.5pt"/>
              <w10:wrap anchorx="margin" anchory="margin"/>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A7406" w14:textId="77777777" w:rsidR="00F06BAA" w:rsidRDefault="00F06BAA" w:rsidP="00B24CB3">
    <w:pPr>
      <w:pStyle w:val="Footer"/>
      <w:jc w:val="center"/>
    </w:pPr>
    <w:r>
      <w:rPr>
        <w:noProof/>
        <w:lang w:eastAsia="hr-HR"/>
      </w:rPr>
      <mc:AlternateContent>
        <mc:Choice Requires="wpg">
          <w:drawing>
            <wp:anchor distT="0" distB="0" distL="114300" distR="114300" simplePos="0" relativeHeight="251758592" behindDoc="1" locked="0" layoutInCell="1" allowOverlap="1" wp14:anchorId="73C1CB4A" wp14:editId="166473D8">
              <wp:simplePos x="0" y="0"/>
              <wp:positionH relativeFrom="margin">
                <wp:posOffset>-5715</wp:posOffset>
              </wp:positionH>
              <wp:positionV relativeFrom="bottomMargin">
                <wp:posOffset>63923</wp:posOffset>
              </wp:positionV>
              <wp:extent cx="5727700" cy="532765"/>
              <wp:effectExtent l="0" t="0" r="0" b="635"/>
              <wp:wrapNone/>
              <wp:docPr id="226"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0" cy="532765"/>
                        <a:chOff x="0" y="0"/>
                        <a:chExt cx="57271" cy="5334"/>
                      </a:xfrm>
                    </wpg:grpSpPr>
                    <wps:wsp>
                      <wps:cNvPr id="227" name="Tekstni okvir 2"/>
                      <wps:cNvSpPr txBox="1">
                        <a:spLocks noChangeArrowheads="1"/>
                      </wps:cNvSpPr>
                      <wps:spPr bwMode="auto">
                        <a:xfrm>
                          <a:off x="6511" y="2753"/>
                          <a:ext cx="50760" cy="2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7013F" w14:textId="2DE359F3" w:rsidR="00F06BAA" w:rsidRPr="001F1D2A" w:rsidRDefault="00F06BAA" w:rsidP="004C1075">
                            <w:pPr>
                              <w:spacing w:after="0"/>
                              <w:rPr>
                                <w:color w:val="7F7F7F" w:themeColor="text1" w:themeTint="80"/>
                                <w:sz w:val="14"/>
                                <w:szCs w:val="16"/>
                              </w:rPr>
                            </w:pPr>
                            <w:r w:rsidRPr="001F1D2A">
                              <w:rPr>
                                <w:color w:val="7F7F7F" w:themeColor="text1" w:themeTint="80"/>
                                <w:sz w:val="14"/>
                                <w:szCs w:val="16"/>
                              </w:rPr>
                              <w:t xml:space="preserve">d.o.o. HR-51000 Rijeka, </w:t>
                            </w:r>
                            <w:r w:rsidR="005748A0">
                              <w:rPr>
                                <w:color w:val="7F7F7F" w:themeColor="text1" w:themeTint="80"/>
                                <w:sz w:val="14"/>
                                <w:szCs w:val="16"/>
                              </w:rPr>
                              <w:t>Franje Čandeka 23B</w:t>
                            </w:r>
                            <w:r w:rsidRPr="001F1D2A">
                              <w:rPr>
                                <w:color w:val="7F7F7F" w:themeColor="text1" w:themeTint="80"/>
                                <w:sz w:val="14"/>
                                <w:szCs w:val="16"/>
                              </w:rPr>
                              <w:t xml:space="preserve">, Tel: +385 51 633 400, Fax: +385 51 633 013 Email: </w:t>
                            </w:r>
                            <w:hyperlink r:id="rId1" w:history="1">
                              <w:r w:rsidRPr="001F1D2A">
                                <w:rPr>
                                  <w:rStyle w:val="Hyperlink"/>
                                  <w:color w:val="7F7F7F" w:themeColor="text1" w:themeTint="80"/>
                                  <w:sz w:val="14"/>
                                  <w:szCs w:val="16"/>
                                  <w:u w:val="none"/>
                                </w:rPr>
                                <w:t>info@dls.hr</w:t>
                              </w:r>
                            </w:hyperlink>
                            <w:r w:rsidRPr="001F1D2A">
                              <w:rPr>
                                <w:color w:val="7F7F7F" w:themeColor="text1" w:themeTint="80"/>
                                <w:sz w:val="14"/>
                                <w:szCs w:val="16"/>
                              </w:rPr>
                              <w:t xml:space="preserve">, </w:t>
                            </w:r>
                            <w:hyperlink r:id="rId2" w:history="1">
                              <w:r w:rsidRPr="001F1D2A">
                                <w:rPr>
                                  <w:rStyle w:val="Hyperlink"/>
                                  <w:color w:val="7F7F7F" w:themeColor="text1" w:themeTint="80"/>
                                  <w:sz w:val="14"/>
                                  <w:szCs w:val="16"/>
                                  <w:u w:val="none"/>
                                </w:rPr>
                                <w:t>info.ozo@dls.hr</w:t>
                              </w:r>
                            </w:hyperlink>
                          </w:p>
                        </w:txbxContent>
                      </wps:txbx>
                      <wps:bodyPr rot="0" vert="horz" wrap="square" lIns="91440" tIns="45720" rIns="91440" bIns="45720" anchor="t" anchorCtr="0" upright="1">
                        <a:noAutofit/>
                      </wps:bodyPr>
                    </wps:wsp>
                    <wps:wsp>
                      <wps:cNvPr id="229" name="Text Box 330"/>
                      <wps:cNvSpPr txBox="1">
                        <a:spLocks noChangeArrowheads="1"/>
                      </wps:cNvSpPr>
                      <wps:spPr bwMode="auto">
                        <a:xfrm>
                          <a:off x="47244" y="0"/>
                          <a:ext cx="10020" cy="4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229928529"/>
                              <w:docPartObj>
                                <w:docPartGallery w:val="Page Numbers (Bottom of Page)"/>
                                <w:docPartUnique/>
                              </w:docPartObj>
                            </w:sdtPr>
                            <w:sdtContent>
                              <w:sdt>
                                <w:sdtPr>
                                  <w:id w:val="1429770344"/>
                                  <w:docPartObj>
                                    <w:docPartGallery w:val="Page Numbers (Top of Page)"/>
                                    <w:docPartUnique/>
                                  </w:docPartObj>
                                </w:sdtPr>
                                <w:sdtContent>
                                  <w:p w14:paraId="175EA0E8" w14:textId="71ECBF56" w:rsidR="00F06BAA" w:rsidRPr="00E03BF5" w:rsidRDefault="00F06BAA" w:rsidP="004C1075">
                                    <w:pPr>
                                      <w:pStyle w:val="Footer"/>
                                    </w:pPr>
                                    <w:r w:rsidRPr="00E03BF5">
                                      <w:t xml:space="preserve"> </w:t>
                                    </w:r>
                                    <w:sdt>
                                      <w:sdtPr>
                                        <w:id w:val="1433397064"/>
                                      </w:sdtPr>
                                      <w:sdtContent>
                                        <w:r>
                                          <w:fldChar w:fldCharType="begin"/>
                                        </w:r>
                                        <w:r>
                                          <w:instrText xml:space="preserve"> PAGE </w:instrText>
                                        </w:r>
                                        <w:r>
                                          <w:fldChar w:fldCharType="separate"/>
                                        </w:r>
                                        <w:r w:rsidR="00155526">
                                          <w:rPr>
                                            <w:noProof/>
                                          </w:rPr>
                                          <w:t>29</w:t>
                                        </w:r>
                                        <w:r>
                                          <w:rPr>
                                            <w:noProof/>
                                          </w:rPr>
                                          <w:fldChar w:fldCharType="end"/>
                                        </w:r>
                                        <w:r w:rsidRPr="00E03BF5">
                                          <w:t xml:space="preserve"> </w:t>
                                        </w:r>
                                        <w:r>
                                          <w:t>od</w:t>
                                        </w:r>
                                        <w:r w:rsidRPr="00E03BF5">
                                          <w:t xml:space="preserve"> </w:t>
                                        </w:r>
                                        <w:r>
                                          <w:rPr>
                                            <w:noProof/>
                                          </w:rPr>
                                          <w:fldChar w:fldCharType="begin"/>
                                        </w:r>
                                        <w:r>
                                          <w:rPr>
                                            <w:noProof/>
                                          </w:rPr>
                                          <w:instrText xml:space="preserve"> NUMPAGES  </w:instrText>
                                        </w:r>
                                        <w:r>
                                          <w:rPr>
                                            <w:noProof/>
                                          </w:rPr>
                                          <w:fldChar w:fldCharType="separate"/>
                                        </w:r>
                                        <w:r w:rsidR="00155526">
                                          <w:rPr>
                                            <w:noProof/>
                                          </w:rPr>
                                          <w:t>30</w:t>
                                        </w:r>
                                        <w:r>
                                          <w:rPr>
                                            <w:noProof/>
                                          </w:rPr>
                                          <w:fldChar w:fldCharType="end"/>
                                        </w:r>
                                      </w:sdtContent>
                                    </w:sdt>
                                  </w:p>
                                </w:sdtContent>
                              </w:sdt>
                            </w:sdtContent>
                          </w:sdt>
                          <w:p w14:paraId="244F9523" w14:textId="77777777" w:rsidR="00F06BAA" w:rsidRDefault="00F06BAA" w:rsidP="004C1075"/>
                        </w:txbxContent>
                      </wps:txbx>
                      <wps:bodyPr rot="0" vert="horz" wrap="square" lIns="91440" tIns="45720" rIns="91440" bIns="45720" anchor="t" anchorCtr="0" upright="1">
                        <a:noAutofit/>
                      </wps:bodyPr>
                    </wps:wsp>
                    <pic:pic xmlns:pic="http://schemas.openxmlformats.org/drawingml/2006/picture">
                      <pic:nvPicPr>
                        <pic:cNvPr id="230" name="Slika 13"/>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714"/>
                          <a:ext cx="6477" cy="3620"/>
                        </a:xfrm>
                        <a:prstGeom prst="rect">
                          <a:avLst/>
                        </a:prstGeom>
                        <a:noFill/>
                        <a:extLst>
                          <a:ext uri="{909E8E84-426E-40DD-AFC4-6F175D3DCCD1}">
                            <a14:hiddenFill xmlns:a14="http://schemas.microsoft.com/office/drawing/2010/main">
                              <a:solidFill>
                                <a:srgbClr val="FFFFFF"/>
                              </a:solidFill>
                            </a14:hiddenFill>
                          </a:ext>
                        </a:extLst>
                      </pic:spPr>
                    </pic:pic>
                    <wps:wsp>
                      <wps:cNvPr id="231" name="Ravni poveznik 14"/>
                      <wps:cNvCnPr>
                        <a:cxnSpLocks noChangeShapeType="1"/>
                      </wps:cNvCnPr>
                      <wps:spPr bwMode="auto">
                        <a:xfrm>
                          <a:off x="7239" y="3238"/>
                          <a:ext cx="49339" cy="0"/>
                        </a:xfrm>
                        <a:prstGeom prst="line">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73C1CB4A" id="_x0000_s1068" style="position:absolute;left:0;text-align:left;margin-left:-.45pt;margin-top:5.05pt;width:451pt;height:41.95pt;z-index:-251557888;mso-position-horizontal-relative:margin;mso-position-vertical-relative:bottom-margin-area;mso-width-relative:margin;mso-height-relative:margin" coordsize="57271,5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">
              <v:shapetype id="_x0000_t202" coordsize="21600,21600" o:spt="202" path="m,l,21600r21600,l21600,xe">
                <v:stroke joinstyle="miter"/>
                <v:path gradientshapeok="t" o:connecttype="rect"/>
              </v:shapetype>
              <v:shape id="Tekstni okvir 2" o:spid="_x0000_s1069" type="#_x0000_t202" style="position:absolute;left:6511;top:2753;width:5076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14:paraId="78E7013F" w14:textId="2DE359F3" w:rsidR="00F06BAA" w:rsidRPr="001F1D2A" w:rsidRDefault="00F06BAA" w:rsidP="004C1075">
                      <w:pPr>
                        <w:spacing w:after="0"/>
                        <w:rPr>
                          <w:color w:val="7F7F7F" w:themeColor="text1" w:themeTint="80"/>
                          <w:sz w:val="14"/>
                          <w:szCs w:val="16"/>
                        </w:rPr>
                      </w:pPr>
                      <w:r w:rsidRPr="001F1D2A">
                        <w:rPr>
                          <w:color w:val="7F7F7F" w:themeColor="text1" w:themeTint="80"/>
                          <w:sz w:val="14"/>
                          <w:szCs w:val="16"/>
                        </w:rPr>
                        <w:t xml:space="preserve">d.o.o. HR-51000 Rijeka, </w:t>
                      </w:r>
                      <w:r w:rsidR="005748A0">
                        <w:rPr>
                          <w:color w:val="7F7F7F" w:themeColor="text1" w:themeTint="80"/>
                          <w:sz w:val="14"/>
                          <w:szCs w:val="16"/>
                        </w:rPr>
                        <w:t>Franje Čandeka 23B</w:t>
                      </w:r>
                      <w:r w:rsidRPr="001F1D2A">
                        <w:rPr>
                          <w:color w:val="7F7F7F" w:themeColor="text1" w:themeTint="80"/>
                          <w:sz w:val="14"/>
                          <w:szCs w:val="16"/>
                        </w:rPr>
                        <w:t xml:space="preserve">, Tel: +385 51 633 400, Fax: +385 51 633 013 Email: </w:t>
                      </w:r>
                      <w:hyperlink r:id="rId4" w:history="1">
                        <w:r w:rsidRPr="001F1D2A">
                          <w:rPr>
                            <w:rStyle w:val="Hyperlink"/>
                            <w:color w:val="7F7F7F" w:themeColor="text1" w:themeTint="80"/>
                            <w:sz w:val="14"/>
                            <w:szCs w:val="16"/>
                            <w:u w:val="none"/>
                          </w:rPr>
                          <w:t>info@dls.hr</w:t>
                        </w:r>
                      </w:hyperlink>
                      <w:r w:rsidRPr="001F1D2A">
                        <w:rPr>
                          <w:color w:val="7F7F7F" w:themeColor="text1" w:themeTint="80"/>
                          <w:sz w:val="14"/>
                          <w:szCs w:val="16"/>
                        </w:rPr>
                        <w:t xml:space="preserve">, </w:t>
                      </w:r>
                      <w:hyperlink r:id="rId5" w:history="1">
                        <w:r w:rsidRPr="001F1D2A">
                          <w:rPr>
                            <w:rStyle w:val="Hyperlink"/>
                            <w:color w:val="7F7F7F" w:themeColor="text1" w:themeTint="80"/>
                            <w:sz w:val="14"/>
                            <w:szCs w:val="16"/>
                            <w:u w:val="none"/>
                          </w:rPr>
                          <w:t>info.ozo@dls.hr</w:t>
                        </w:r>
                      </w:hyperlink>
                    </w:p>
                  </w:txbxContent>
                </v:textbox>
              </v:shape>
              <v:shape id="Text Box 330" o:spid="_x0000_s1070" type="#_x0000_t202" style="position:absolute;left:47244;width:100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sdt>
                      <w:sdtPr>
                        <w:id w:val="-229928529"/>
                        <w:docPartObj>
                          <w:docPartGallery w:val="Page Numbers (Bottom of Page)"/>
                          <w:docPartUnique/>
                        </w:docPartObj>
                      </w:sdtPr>
                      <w:sdtEndPr/>
                      <w:sdtContent>
                        <w:sdt>
                          <w:sdtPr>
                            <w:id w:val="1429770344"/>
                            <w:docPartObj>
                              <w:docPartGallery w:val="Page Numbers (Top of Page)"/>
                              <w:docPartUnique/>
                            </w:docPartObj>
                          </w:sdtPr>
                          <w:sdtEndPr/>
                          <w:sdtContent>
                            <w:p w14:paraId="175EA0E8" w14:textId="71ECBF56" w:rsidR="00F06BAA" w:rsidRPr="00E03BF5" w:rsidRDefault="00F06BAA" w:rsidP="004C1075">
                              <w:pPr>
                                <w:pStyle w:val="Footer"/>
                              </w:pPr>
                              <w:r w:rsidRPr="00E03BF5">
                                <w:t xml:space="preserve"> </w:t>
                              </w:r>
                              <w:sdt>
                                <w:sdtPr>
                                  <w:id w:val="1433397064"/>
                                </w:sdtPr>
                                <w:sdtEndPr/>
                                <w:sdtContent>
                                  <w:r>
                                    <w:fldChar w:fldCharType="begin"/>
                                  </w:r>
                                  <w:r>
                                    <w:instrText xml:space="preserve"> PAGE </w:instrText>
                                  </w:r>
                                  <w:r>
                                    <w:fldChar w:fldCharType="separate"/>
                                  </w:r>
                                  <w:r w:rsidR="00155526">
                                    <w:rPr>
                                      <w:noProof/>
                                    </w:rPr>
                                    <w:t>29</w:t>
                                  </w:r>
                                  <w:r>
                                    <w:rPr>
                                      <w:noProof/>
                                    </w:rPr>
                                    <w:fldChar w:fldCharType="end"/>
                                  </w:r>
                                  <w:r w:rsidRPr="00E03BF5">
                                    <w:t xml:space="preserve"> </w:t>
                                  </w:r>
                                  <w:r>
                                    <w:t>od</w:t>
                                  </w:r>
                                  <w:r w:rsidRPr="00E03BF5">
                                    <w:t xml:space="preserve"> </w:t>
                                  </w:r>
                                  <w:r>
                                    <w:rPr>
                                      <w:noProof/>
                                    </w:rPr>
                                    <w:fldChar w:fldCharType="begin"/>
                                  </w:r>
                                  <w:r>
                                    <w:rPr>
                                      <w:noProof/>
                                    </w:rPr>
                                    <w:instrText xml:space="preserve"> NUMPAGES  </w:instrText>
                                  </w:r>
                                  <w:r>
                                    <w:rPr>
                                      <w:noProof/>
                                    </w:rPr>
                                    <w:fldChar w:fldCharType="separate"/>
                                  </w:r>
                                  <w:r w:rsidR="00155526">
                                    <w:rPr>
                                      <w:noProof/>
                                    </w:rPr>
                                    <w:t>30</w:t>
                                  </w:r>
                                  <w:r>
                                    <w:rPr>
                                      <w:noProof/>
                                    </w:rPr>
                                    <w:fldChar w:fldCharType="end"/>
                                  </w:r>
                                </w:sdtContent>
                              </w:sdt>
                            </w:p>
                          </w:sdtContent>
                        </w:sdt>
                      </w:sdtContent>
                    </w:sdt>
                    <w:p w14:paraId="244F9523" w14:textId="77777777" w:rsidR="00F06BAA" w:rsidRDefault="00F06BAA" w:rsidP="004C1075"/>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071"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">
                <v:imagedata r:id="rId6" o:title=""/>
              </v:shape>
              <v:line id="Ravni poveznik 14" o:spid="_x0000_s1072"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" strokecolor="#00b050" strokeweight="1.5pt"/>
              <w10:wrap anchorx="margin"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78628" w14:textId="77777777" w:rsidR="004312A7" w:rsidRDefault="004312A7" w:rsidP="00D917CA">
      <w:r>
        <w:separator/>
      </w:r>
    </w:p>
  </w:footnote>
  <w:footnote w:type="continuationSeparator" w:id="0">
    <w:p w14:paraId="71E38A77" w14:textId="77777777" w:rsidR="004312A7" w:rsidRDefault="004312A7" w:rsidP="00D917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29C1B" w14:textId="77777777" w:rsidR="00F06BAA" w:rsidRDefault="00F06BAA" w:rsidP="00CC16BE">
    <w:pPr>
      <w:pStyle w:val="Header"/>
    </w:pPr>
    <w:r>
      <w:rPr>
        <w:noProof/>
        <w:lang w:eastAsia="hr-HR"/>
      </w:rPr>
      <mc:AlternateContent>
        <mc:Choice Requires="wpg">
          <w:drawing>
            <wp:anchor distT="0" distB="0" distL="114300" distR="114300" simplePos="0" relativeHeight="251672576" behindDoc="0" locked="0" layoutInCell="1" allowOverlap="1" wp14:anchorId="533C0D37" wp14:editId="5704A58C">
              <wp:simplePos x="0" y="0"/>
              <wp:positionH relativeFrom="page">
                <wp:posOffset>855023</wp:posOffset>
              </wp:positionH>
              <wp:positionV relativeFrom="page">
                <wp:posOffset>225631</wp:posOffset>
              </wp:positionV>
              <wp:extent cx="5821045" cy="580688"/>
              <wp:effectExtent l="0" t="0" r="27305" b="0"/>
              <wp:wrapNone/>
              <wp:docPr id="364" name="Grup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1045" cy="580688"/>
                        <a:chOff x="0" y="476"/>
                        <a:chExt cx="58216" cy="5814"/>
                      </a:xfrm>
                    </wpg:grpSpPr>
                    <wps:wsp>
                      <wps:cNvPr id="365" name="Text Box 11"/>
                      <wps:cNvSpPr txBox="1">
                        <a:spLocks noChangeArrowheads="1"/>
                      </wps:cNvSpPr>
                      <wps:spPr bwMode="auto">
                        <a:xfrm>
                          <a:off x="134" y="476"/>
                          <a:ext cx="35496" cy="5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9D9D5F" w14:textId="77777777" w:rsidR="00F06BAA" w:rsidRPr="003416B2" w:rsidRDefault="00F06BAA" w:rsidP="003416B2">
                            <w:pPr>
                              <w:rPr>
                                <w:rStyle w:val="BookTitle"/>
                                <w:b w:val="0"/>
                                <w:i w:val="0"/>
                                <w:sz w:val="20"/>
                                <w:szCs w:val="20"/>
                              </w:rPr>
                            </w:pPr>
                            <w:r w:rsidRPr="003416B2">
                              <w:rPr>
                                <w:rStyle w:val="BookTitle"/>
                                <w:b w:val="0"/>
                                <w:i w:val="0"/>
                                <w:sz w:val="20"/>
                                <w:szCs w:val="20"/>
                              </w:rPr>
                              <w:t>Plan djelovanja u području prirodnih nepogoda</w:t>
                            </w:r>
                          </w:p>
                          <w:p w14:paraId="63F7F61E" w14:textId="77777777" w:rsidR="00F06BAA" w:rsidRPr="00BC66C8" w:rsidRDefault="00F06BAA" w:rsidP="00BC66C8">
                            <w:pPr>
                              <w:rPr>
                                <w:sz w:val="20"/>
                                <w:szCs w:val="20"/>
                              </w:rPr>
                            </w:pPr>
                          </w:p>
                          <w:p w14:paraId="1E55B086" w14:textId="77777777" w:rsidR="00F06BAA" w:rsidRPr="000B54BF" w:rsidRDefault="00F06BAA" w:rsidP="00A73407"/>
                        </w:txbxContent>
                      </wps:txbx>
                      <wps:bodyPr rot="0" vert="horz" wrap="square" lIns="91440" tIns="45720" rIns="91440" bIns="45720" anchor="t" anchorCtr="0" upright="1">
                        <a:noAutofit/>
                      </wps:bodyPr>
                    </wps:wsp>
                    <wps:wsp>
                      <wps:cNvPr id="366" name="Text Box 118"/>
                      <wps:cNvSpPr txBox="1">
                        <a:spLocks noChangeArrowheads="1"/>
                      </wps:cNvSpPr>
                      <wps:spPr bwMode="auto">
                        <a:xfrm>
                          <a:off x="39159" y="476"/>
                          <a:ext cx="11855" cy="4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D2EEE" w14:textId="7CF06A24" w:rsidR="00F06BAA" w:rsidRPr="003416B2" w:rsidRDefault="00F06BAA" w:rsidP="003416B2">
                            <w:pPr>
                              <w:rPr>
                                <w:rStyle w:val="BookTitle"/>
                                <w:b w:val="0"/>
                                <w:i w:val="0"/>
                                <w:sz w:val="20"/>
                                <w:szCs w:val="20"/>
                              </w:rPr>
                            </w:pPr>
                            <w:r w:rsidRPr="003416B2">
                              <w:rPr>
                                <w:rStyle w:val="BookTitle"/>
                                <w:b w:val="0"/>
                                <w:i w:val="0"/>
                                <w:sz w:val="20"/>
                                <w:szCs w:val="20"/>
                              </w:rPr>
                              <w:t>Općina Omišalj</w:t>
                            </w:r>
                          </w:p>
                        </w:txbxContent>
                      </wps:txbx>
                      <wps:bodyPr rot="0" vert="horz" wrap="square" lIns="91440" tIns="45720" rIns="91440" bIns="45720" anchor="t" anchorCtr="0" upright="1">
                        <a:noAutofit/>
                      </wps:bodyPr>
                    </wps:wsp>
                    <pic:pic xmlns:pic="http://schemas.openxmlformats.org/drawingml/2006/picture">
                      <pic:nvPicPr>
                        <pic:cNvPr id="367" name="Slika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4959" y="762"/>
                          <a:ext cx="2857" cy="2857"/>
                        </a:xfrm>
                        <a:prstGeom prst="rect">
                          <a:avLst/>
                        </a:prstGeom>
                        <a:noFill/>
                        <a:extLst>
                          <a:ext uri="{909E8E84-426E-40DD-AFC4-6F175D3DCCD1}">
                            <a14:hiddenFill xmlns:a14="http://schemas.microsoft.com/office/drawing/2010/main">
                              <a:solidFill>
                                <a:srgbClr val="FFFFFF"/>
                              </a:solidFill>
                            </a14:hiddenFill>
                          </a:ext>
                        </a:extLst>
                      </pic:spPr>
                    </pic:pic>
                    <wps:wsp>
                      <wps:cNvPr id="368" name="Ravni poveznik 4"/>
                      <wps:cNvCnPr>
                        <a:cxnSpLocks noChangeShapeType="1"/>
                      </wps:cNvCnPr>
                      <wps:spPr bwMode="auto">
                        <a:xfrm>
                          <a:off x="0" y="4762"/>
                          <a:ext cx="58216" cy="0"/>
                        </a:xfrm>
                        <a:prstGeom prst="line">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s:wsp>
                      <wps:cNvPr id="369" name="Ravni poveznik 8"/>
                      <wps:cNvCnPr>
                        <a:cxnSpLocks noChangeShapeType="1"/>
                      </wps:cNvCnPr>
                      <wps:spPr bwMode="auto">
                        <a:xfrm>
                          <a:off x="33535" y="562"/>
                          <a:ext cx="0" cy="3600"/>
                        </a:xfrm>
                        <a:prstGeom prst="line">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33C0D37" id="Grupa 9" o:spid="_x0000_s1043" style="position:absolute;left:0;text-align:left;margin-left:67.3pt;margin-top:17.75pt;width:458.35pt;height:45.7pt;z-index:251672576;mso-position-horizontal-relative:page;mso-position-vertical-relative:page;mso-width-relative:margin;mso-height-relative:margin" coordorigin=",476" coordsize="58216,5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">
              <v:shapetype id="_x0000_t202" coordsize="21600,21600" o:spt="202" path="m,l,21600r21600,l21600,xe">
                <v:stroke joinstyle="miter"/>
                <v:path gradientshapeok="t" o:connecttype="rect"/>
              </v:shapetype>
              <v:shape id="_x0000_s1044" type="#_x0000_t202" style="position:absolute;left:134;top:476;width:35496;height:5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" filled="f" stroked="f" strokeweight=".5pt">
                <v:textbox>
                  <w:txbxContent>
                    <w:p w14:paraId="249D9D5F" w14:textId="77777777" w:rsidR="00F06BAA" w:rsidRPr="003416B2" w:rsidRDefault="00F06BAA" w:rsidP="003416B2">
                      <w:pPr>
                        <w:rPr>
                          <w:rStyle w:val="BookTitle"/>
                          <w:b w:val="0"/>
                          <w:i w:val="0"/>
                          <w:sz w:val="20"/>
                          <w:szCs w:val="20"/>
                        </w:rPr>
                      </w:pPr>
                      <w:r w:rsidRPr="003416B2">
                        <w:rPr>
                          <w:rStyle w:val="BookTitle"/>
                          <w:b w:val="0"/>
                          <w:i w:val="0"/>
                          <w:sz w:val="20"/>
                          <w:szCs w:val="20"/>
                        </w:rPr>
                        <w:t>Plan djelovanja u području prirodnih nepogoda</w:t>
                      </w:r>
                    </w:p>
                    <w:p w14:paraId="63F7F61E" w14:textId="77777777" w:rsidR="00F06BAA" w:rsidRPr="00BC66C8" w:rsidRDefault="00F06BAA" w:rsidP="00BC66C8">
                      <w:pPr>
                        <w:rPr>
                          <w:sz w:val="20"/>
                          <w:szCs w:val="20"/>
                        </w:rPr>
                      </w:pPr>
                    </w:p>
                    <w:p w14:paraId="1E55B086" w14:textId="77777777" w:rsidR="00F06BAA" w:rsidRPr="000B54BF" w:rsidRDefault="00F06BAA" w:rsidP="00A73407"/>
                  </w:txbxContent>
                </v:textbox>
              </v:shape>
              <v:shape id="Text Box 118" o:spid="_x0000_s1045" type="#_x0000_t202" style="position:absolute;left:39159;top:476;width:11855;height:4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lO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kySBvzPxCMjsBgAA//8DAFBLAQItABQABgAIAAAAIQDb4fbL7gAAAIUBAAATAAAAAAAAAAAA&#10;AAAAAAAAAABbQ29udGVudF9UeXBlc10ueG1sUEsBAi0AFAAGAAgAAAAhAFr0LFu/AAAAFQEAAAsA&#10;AAAAAAAAAAAAAAAAHwEAAF9yZWxzLy5yZWxzUEsBAi0AFAAGAAgAAAAhAHzuqU7EAAAA3AAAAA8A&#10;AAAAAAAAAAAAAAAABwIAAGRycy9kb3ducmV2LnhtbFBLBQYAAAAAAwADALcAAAD4AgAAAAA=&#10;" filled="f" stroked="f">
                <v:textbox>
                  <w:txbxContent>
                    <w:p w14:paraId="374D2EEE" w14:textId="7CF06A24" w:rsidR="00F06BAA" w:rsidRPr="003416B2" w:rsidRDefault="00F06BAA" w:rsidP="003416B2">
                      <w:pPr>
                        <w:rPr>
                          <w:rStyle w:val="BookTitle"/>
                          <w:b w:val="0"/>
                          <w:i w:val="0"/>
                          <w:sz w:val="20"/>
                          <w:szCs w:val="20"/>
                        </w:rPr>
                      </w:pPr>
                      <w:r w:rsidRPr="003416B2">
                        <w:rPr>
                          <w:rStyle w:val="BookTitle"/>
                          <w:b w:val="0"/>
                          <w:i w:val="0"/>
                          <w:sz w:val="20"/>
                          <w:szCs w:val="20"/>
                        </w:rPr>
                        <w:t>Općina Omišalj</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046" type="#_x0000_t75" style="position:absolute;left:54959;top:762;width:285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">
                <v:imagedata r:id="rId2" o:title=""/>
              </v:shape>
              <v:line id="Ravni poveznik 4" o:spid="_x0000_s1047" style="position:absolute;visibility:visible;mso-wrap-style:square" from="0,4762" to="5821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" strokecolor="#00b050" strokeweight="1.5pt"/>
              <v:line id="Ravni poveznik 8" o:spid="_x0000_s1048" style="position:absolute;visibility:visible;mso-wrap-style:square" from="33535,562" to="33535,4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" strokecolor="#00b050" strokeweight="1.5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035E2" w14:textId="03B0A45C" w:rsidR="00F06BAA" w:rsidRDefault="00F06BAA" w:rsidP="00CC16BE">
    <w:pPr>
      <w:pStyle w:val="Header"/>
    </w:pPr>
    <w:r>
      <w:rPr>
        <w:noProof/>
        <w:lang w:eastAsia="hr-HR"/>
      </w:rPr>
      <w:drawing>
        <wp:anchor distT="0" distB="0" distL="114300" distR="114300" simplePos="0" relativeHeight="251660800" behindDoc="1" locked="1" layoutInCell="1" allowOverlap="1" wp14:anchorId="73BC35AC" wp14:editId="5EF8D171">
          <wp:simplePos x="0" y="0"/>
          <wp:positionH relativeFrom="page">
            <wp:posOffset>12700</wp:posOffset>
          </wp:positionH>
          <wp:positionV relativeFrom="page">
            <wp:posOffset>-287020</wp:posOffset>
          </wp:positionV>
          <wp:extent cx="7534275" cy="10655935"/>
          <wp:effectExtent l="0" t="0" r="0" b="0"/>
          <wp:wrapNone/>
          <wp:docPr id="8"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 projekt naslovn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4275" cy="1065593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B5641" w14:textId="2AF1CAEF" w:rsidR="00F06BAA" w:rsidRDefault="00F06BAA" w:rsidP="00CC16BE">
    <w:pPr>
      <w:pStyle w:val="Header"/>
    </w:pPr>
    <w:r>
      <w:rPr>
        <w:noProof/>
        <w:lang w:eastAsia="hr-HR"/>
      </w:rPr>
      <mc:AlternateContent>
        <mc:Choice Requires="wps">
          <w:drawing>
            <wp:anchor distT="0" distB="0" distL="114300" distR="114300" simplePos="0" relativeHeight="251762688" behindDoc="0" locked="0" layoutInCell="1" allowOverlap="1" wp14:anchorId="3035672C" wp14:editId="526299F0">
              <wp:simplePos x="0" y="0"/>
              <wp:positionH relativeFrom="margin">
                <wp:align>right</wp:align>
              </wp:positionH>
              <wp:positionV relativeFrom="paragraph">
                <wp:posOffset>-153670</wp:posOffset>
              </wp:positionV>
              <wp:extent cx="2164907" cy="34925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907" cy="349250"/>
                      </a:xfrm>
                      <a:prstGeom prst="rect">
                        <a:avLst/>
                      </a:prstGeom>
                      <a:noFill/>
                      <a:ln w="9525">
                        <a:noFill/>
                        <a:miter lim="800000"/>
                        <a:headEnd/>
                        <a:tailEnd/>
                      </a:ln>
                    </wps:spPr>
                    <wps:txbx>
                      <w:txbxContent>
                        <w:p w14:paraId="7C5CCA06" w14:textId="591755F6" w:rsidR="00F06BAA" w:rsidRPr="003416B2" w:rsidRDefault="00F06BAA" w:rsidP="003416B2">
                          <w:pPr>
                            <w:rPr>
                              <w:rStyle w:val="BookTitle"/>
                              <w:b w:val="0"/>
                              <w:i w:val="0"/>
                              <w:sz w:val="20"/>
                              <w:szCs w:val="20"/>
                            </w:rPr>
                          </w:pPr>
                          <w:r w:rsidRPr="003416B2">
                            <w:rPr>
                              <w:rStyle w:val="BookTitle"/>
                              <w:b w:val="0"/>
                              <w:i w:val="0"/>
                              <w:sz w:val="20"/>
                              <w:szCs w:val="20"/>
                            </w:rPr>
                            <w:t>Općina Omišalj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35672C" id="_x0000_t202" coordsize="21600,21600" o:spt="202" path="m,l,21600r21600,l21600,xe">
              <v:stroke joinstyle="miter"/>
              <v:path gradientshapeok="t" o:connecttype="rect"/>
            </v:shapetype>
            <v:shape id="_x0000_s1055" type="#_x0000_t202" style="position:absolute;left:0;text-align:left;margin-left:119.25pt;margin-top:-12.1pt;width:170.45pt;height:27.5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" filled="f" stroked="f">
              <v:textbox>
                <w:txbxContent>
                  <w:p w14:paraId="7C5CCA06" w14:textId="591755F6" w:rsidR="00F06BAA" w:rsidRPr="003416B2" w:rsidRDefault="00F06BAA" w:rsidP="003416B2">
                    <w:pPr>
                      <w:rPr>
                        <w:rStyle w:val="BookTitle"/>
                        <w:b w:val="0"/>
                        <w:i w:val="0"/>
                        <w:sz w:val="20"/>
                        <w:szCs w:val="20"/>
                      </w:rPr>
                    </w:pPr>
                    <w:r w:rsidRPr="003416B2">
                      <w:rPr>
                        <w:rStyle w:val="BookTitle"/>
                        <w:b w:val="0"/>
                        <w:i w:val="0"/>
                        <w:sz w:val="20"/>
                        <w:szCs w:val="20"/>
                      </w:rPr>
                      <w:t>Općina Omišalj</w:t>
                    </w:r>
                  </w:p>
                </w:txbxContent>
              </v:textbox>
              <w10:wrap anchorx="margin"/>
            </v:shape>
          </w:pict>
        </mc:Fallback>
      </mc:AlternateContent>
    </w:r>
    <w:r>
      <w:rPr>
        <w:noProof/>
        <w:lang w:eastAsia="hr-HR"/>
      </w:rPr>
      <mc:AlternateContent>
        <mc:Choice Requires="wps">
          <w:drawing>
            <wp:anchor distT="0" distB="0" distL="114300" distR="114300" simplePos="0" relativeHeight="251761664" behindDoc="0" locked="0" layoutInCell="1" allowOverlap="1" wp14:anchorId="742C3A1F" wp14:editId="7F3BDCB1">
              <wp:simplePos x="0" y="0"/>
              <wp:positionH relativeFrom="column">
                <wp:posOffset>-287655</wp:posOffset>
              </wp:positionH>
              <wp:positionV relativeFrom="paragraph">
                <wp:posOffset>-176051</wp:posOffset>
              </wp:positionV>
              <wp:extent cx="3743864" cy="416500"/>
              <wp:effectExtent l="0" t="0" r="0" b="3175"/>
              <wp:wrapNone/>
              <wp:docPr id="448" name="Text Box 19"/>
              <wp:cNvGraphicFramePr/>
              <a:graphic xmlns:a="http://schemas.openxmlformats.org/drawingml/2006/main">
                <a:graphicData uri="http://schemas.microsoft.com/office/word/2010/wordprocessingShape">
                  <wps:wsp>
                    <wps:cNvSpPr txBox="1"/>
                    <wps:spPr>
                      <a:xfrm>
                        <a:off x="0" y="0"/>
                        <a:ext cx="3743864" cy="416500"/>
                      </a:xfrm>
                      <a:prstGeom prst="rect">
                        <a:avLst/>
                      </a:prstGeom>
                      <a:noFill/>
                      <a:ln w="6350">
                        <a:noFill/>
                      </a:ln>
                      <a:effectLst/>
                    </wps:spPr>
                    <wps:txbx>
                      <w:txbxContent>
                        <w:p w14:paraId="5AE12E01" w14:textId="77777777" w:rsidR="00F06BAA" w:rsidRPr="003416B2" w:rsidRDefault="00F06BAA" w:rsidP="003416B2">
                          <w:pPr>
                            <w:rPr>
                              <w:rStyle w:val="BookTitle"/>
                              <w:b w:val="0"/>
                              <w:i w:val="0"/>
                              <w:sz w:val="20"/>
                              <w:szCs w:val="20"/>
                            </w:rPr>
                          </w:pPr>
                          <w:r w:rsidRPr="003416B2">
                            <w:rPr>
                              <w:rStyle w:val="BookTitle"/>
                              <w:b w:val="0"/>
                              <w:i w:val="0"/>
                              <w:sz w:val="20"/>
                              <w:szCs w:val="20"/>
                            </w:rPr>
                            <w:t>Plan djelovanja u području prirodnih nepogoda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C3A1F" id="_x0000_s1056" type="#_x0000_t202" style="position:absolute;left:0;text-align:left;margin-left:-22.65pt;margin-top:-13.85pt;width:294.8pt;height:32.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" filled="f" stroked="f" strokeweight=".5pt">
              <v:textbox>
                <w:txbxContent>
                  <w:p w14:paraId="5AE12E01" w14:textId="77777777" w:rsidR="00F06BAA" w:rsidRPr="003416B2" w:rsidRDefault="00F06BAA" w:rsidP="003416B2">
                    <w:pPr>
                      <w:rPr>
                        <w:rStyle w:val="BookTitle"/>
                        <w:b w:val="0"/>
                        <w:i w:val="0"/>
                        <w:sz w:val="20"/>
                        <w:szCs w:val="20"/>
                      </w:rPr>
                    </w:pPr>
                    <w:r w:rsidRPr="003416B2">
                      <w:rPr>
                        <w:rStyle w:val="BookTitle"/>
                        <w:b w:val="0"/>
                        <w:i w:val="0"/>
                        <w:sz w:val="20"/>
                        <w:szCs w:val="20"/>
                      </w:rPr>
                      <w:t>Plan djelovanja u području prirodnih nepogoda</w:t>
                    </w:r>
                  </w:p>
                </w:txbxContent>
              </v:textbox>
            </v:shape>
          </w:pict>
        </mc:Fallback>
      </mc:AlternateContent>
    </w:r>
    <w:r>
      <w:rPr>
        <w:noProof/>
        <w:lang w:eastAsia="hr-HR"/>
      </w:rPr>
      <mc:AlternateContent>
        <mc:Choice Requires="wpg">
          <w:drawing>
            <wp:anchor distT="0" distB="0" distL="114300" distR="114300" simplePos="0" relativeHeight="251760640" behindDoc="0" locked="0" layoutInCell="1" allowOverlap="1" wp14:anchorId="337FB752" wp14:editId="1902FFA1">
              <wp:simplePos x="0" y="0"/>
              <wp:positionH relativeFrom="margin">
                <wp:align>center</wp:align>
              </wp:positionH>
              <wp:positionV relativeFrom="page">
                <wp:posOffset>198120</wp:posOffset>
              </wp:positionV>
              <wp:extent cx="6443345" cy="462280"/>
              <wp:effectExtent l="0" t="0" r="33655" b="13970"/>
              <wp:wrapNone/>
              <wp:docPr id="4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3345" cy="462280"/>
                        <a:chOff x="0" y="130"/>
                        <a:chExt cx="58216" cy="4632"/>
                      </a:xfrm>
                    </wpg:grpSpPr>
                    <pic:pic xmlns:pic="http://schemas.openxmlformats.org/drawingml/2006/picture">
                      <pic:nvPicPr>
                        <pic:cNvPr id="450" name="Slika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4959" y="762"/>
                          <a:ext cx="2857" cy="2857"/>
                        </a:xfrm>
                        <a:prstGeom prst="rect">
                          <a:avLst/>
                        </a:prstGeom>
                        <a:noFill/>
                        <a:extLst>
                          <a:ext uri="{909E8E84-426E-40DD-AFC4-6F175D3DCCD1}">
                            <a14:hiddenFill xmlns:a14="http://schemas.microsoft.com/office/drawing/2010/main">
                              <a:solidFill>
                                <a:srgbClr val="FFFFFF"/>
                              </a:solidFill>
                            </a14:hiddenFill>
                          </a:ext>
                        </a:extLst>
                      </pic:spPr>
                    </pic:pic>
                    <wps:wsp>
                      <wps:cNvPr id="451" name="Ravni poveznik 4"/>
                      <wps:cNvCnPr>
                        <a:cxnSpLocks noChangeShapeType="1"/>
                      </wps:cNvCnPr>
                      <wps:spPr bwMode="auto">
                        <a:xfrm>
                          <a:off x="0" y="4762"/>
                          <a:ext cx="58216" cy="0"/>
                        </a:xfrm>
                        <a:prstGeom prst="line">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s:wsp>
                      <wps:cNvPr id="452" name="Ravni poveznik 8"/>
                      <wps:cNvCnPr>
                        <a:cxnSpLocks noChangeShapeType="1"/>
                      </wps:cNvCnPr>
                      <wps:spPr bwMode="auto">
                        <a:xfrm>
                          <a:off x="33069" y="130"/>
                          <a:ext cx="0" cy="3600"/>
                        </a:xfrm>
                        <a:prstGeom prst="line">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73F273A8" id="Group 49" o:spid="_x0000_s1026" style="position:absolute;margin-left:0;margin-top:15.6pt;width:507.35pt;height:36.4pt;z-index:251760640;mso-position-horizontal:center;mso-position-horizontal-relative:margin;mso-position-vertical-relative:page;mso-width-relative:margin;mso-height-relative:margin" coordorigin=",130" coordsize="58216,4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027" type="#_x0000_t75" style="position:absolute;left:54959;top:762;width:2857;height:2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umYHAAAAA3AAAAA8AAABkcnMvZG93bnJldi54bWxET02LwjAQvS/4H8IIXhZNla2UapRlQfAm&#10;6rJ4HJqxLTaTmsRa/fXmsODx8b6X6940oiPna8sKppMEBHFhdc2lgt/jZpyB8AFZY2OZFDzIw3o1&#10;+Fhiru2d99QdQiliCPscFVQhtLmUvqjIoJ/YljhyZ+sMhghdKbXDeww3jZwlyVwarDk2VNjST0XF&#10;5XAzCrbu75md7KY9dYFdNr2mnzudKjUa9t8LEIH68Bb/u7dawVca58cz8QjI1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26ZgcAAAADcAAAADwAAAAAAAAAAAAAAAACfAgAA&#10;ZHJzL2Rvd25yZXYueG1sUEsFBgAAAAAEAAQA9wAAAIwDAAAAAA==&#10;">
                <v:imagedata r:id="rId2" o:title=""/>
                <v:path arrowok="t"/>
              </v:shape>
              <v:line id="Ravni poveznik 4" o:spid="_x0000_s1028" style="position:absolute;visibility:visible;mso-wrap-style:square" from="0,4762" to="58216,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3qOscAAADcAAAADwAAAGRycy9kb3ducmV2LnhtbESPT2vCQBTE7wW/w/KE3pqNoqXEbKRq&#10;BYWq+Ofg8Zl9TdJm34bsVuO37xYKPQ4z8xsmnXamFldqXWVZwSCKQRDnVldcKDgdl08vIJxH1lhb&#10;JgV3cjDNeg8pJtreeE/Xgy9EgLBLUEHpfZNI6fKSDLrINsTB+7CtQR9kW0jd4i3ATS2HcfwsDVYc&#10;FkpsaF5S/nX4Ngq2s3r/trh8VufdHRfr95kdb5YjpR773esEhKfO/4f/2iutYDQewO+ZcARk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veo6xwAAANwAAAAPAAAAAAAA&#10;AAAAAAAAAKECAABkcnMvZG93bnJldi54bWxQSwUGAAAAAAQABAD5AAAAlQMAAAAA&#10;" strokecolor="#00b050" strokeweight="1.5pt"/>
              <v:line id="Ravni poveznik 8" o:spid="_x0000_s1029" style="position:absolute;visibility:visible;mso-wrap-style:square" from="33069,130" to="33069,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90TccAAADcAAAADwAAAGRycy9kb3ducmV2LnhtbESPQWvCQBSE7wX/w/KE3pqNoiJpNqK1&#10;QgvVou3B4zP7TGKzb0N2q/HfdwuCx2FmvmHSWWdqcabWVZYVDKIYBHFudcWFgu+v1dMUhPPIGmvL&#10;pOBKDmZZ7yHFRNsLb+m884UIEHYJKii9bxIpXV6SQRfZhjh4R9sa9EG2hdQtXgLc1HIYxxNpsOKw&#10;UGJDLyXlP7tfo2CzqLevy8Op2n9ecfn+sbDj9Wqk1GO/mz+D8NT5e/jWftMKRuMh/J8JR0B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b3RNxwAAANwAAAAPAAAAAAAA&#10;AAAAAAAAAKECAABkcnMvZG93bnJldi54bWxQSwUGAAAAAAQABAD5AAAAlQMAAAAA&#10;" strokecolor="#00b050" strokeweight="1.5pt"/>
              <w10:wrap anchorx="margin"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B4A7A" w14:textId="3C72E386" w:rsidR="00F06BAA" w:rsidRDefault="00F06BAA" w:rsidP="00CC16BE">
    <w:pPr>
      <w:pStyle w:val="Header"/>
    </w:pPr>
    <w:r>
      <w:rPr>
        <w:noProof/>
        <w:lang w:eastAsia="hr-HR"/>
      </w:rPr>
      <mc:AlternateContent>
        <mc:Choice Requires="wps">
          <w:drawing>
            <wp:anchor distT="0" distB="0" distL="114300" distR="114300" simplePos="0" relativeHeight="251767808" behindDoc="0" locked="0" layoutInCell="1" allowOverlap="1" wp14:anchorId="1F64F39A" wp14:editId="1F0A62A7">
              <wp:simplePos x="0" y="0"/>
              <wp:positionH relativeFrom="margin">
                <wp:posOffset>5207635</wp:posOffset>
              </wp:positionH>
              <wp:positionV relativeFrom="paragraph">
                <wp:posOffset>-149350</wp:posOffset>
              </wp:positionV>
              <wp:extent cx="2164907" cy="349250"/>
              <wp:effectExtent l="0" t="0" r="0" b="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907" cy="349250"/>
                      </a:xfrm>
                      <a:prstGeom prst="rect">
                        <a:avLst/>
                      </a:prstGeom>
                      <a:noFill/>
                      <a:ln w="9525">
                        <a:noFill/>
                        <a:miter lim="800000"/>
                        <a:headEnd/>
                        <a:tailEnd/>
                      </a:ln>
                    </wps:spPr>
                    <wps:txbx>
                      <w:txbxContent>
                        <w:p w14:paraId="791D707C" w14:textId="3967C660" w:rsidR="00F06BAA" w:rsidRPr="003416B2" w:rsidRDefault="00F06BAA" w:rsidP="003416B2">
                          <w:pPr>
                            <w:rPr>
                              <w:sz w:val="20"/>
                              <w:szCs w:val="20"/>
                            </w:rPr>
                          </w:pPr>
                          <w:r w:rsidRPr="003416B2">
                            <w:rPr>
                              <w:sz w:val="20"/>
                              <w:szCs w:val="20"/>
                            </w:rPr>
                            <w:t>Općina Omišalj</w:t>
                          </w:r>
                        </w:p>
                        <w:p w14:paraId="19E2EC62" w14:textId="77777777" w:rsidR="00F06BAA" w:rsidRPr="00B80B39" w:rsidRDefault="00F06BAA" w:rsidP="00BC66C8">
                          <w:pPr>
                            <w:jc w:val="center"/>
                            <w:rPr>
                              <w:b/>
                              <w:smallCaps/>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64F39A" id="_x0000_t202" coordsize="21600,21600" o:spt="202" path="m,l,21600r21600,l21600,xe">
              <v:stroke joinstyle="miter"/>
              <v:path gradientshapeok="t" o:connecttype="rect"/>
            </v:shapetype>
            <v:shape id="_x0000_s1062" type="#_x0000_t202" style="position:absolute;left:0;text-align:left;margin-left:410.05pt;margin-top:-11.75pt;width:170.45pt;height:27.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" filled="f" stroked="f">
              <v:textbox>
                <w:txbxContent>
                  <w:p w14:paraId="791D707C" w14:textId="3967C660" w:rsidR="00F06BAA" w:rsidRPr="003416B2" w:rsidRDefault="00F06BAA" w:rsidP="003416B2">
                    <w:pPr>
                      <w:rPr>
                        <w:sz w:val="20"/>
                        <w:szCs w:val="20"/>
                      </w:rPr>
                    </w:pPr>
                    <w:r w:rsidRPr="003416B2">
                      <w:rPr>
                        <w:sz w:val="20"/>
                        <w:szCs w:val="20"/>
                      </w:rPr>
                      <w:t>Općina Omišalj</w:t>
                    </w:r>
                  </w:p>
                  <w:p w14:paraId="19E2EC62" w14:textId="77777777" w:rsidR="00F06BAA" w:rsidRPr="00B80B39" w:rsidRDefault="00F06BAA" w:rsidP="00BC66C8">
                    <w:pPr>
                      <w:jc w:val="center"/>
                      <w:rPr>
                        <w:b/>
                        <w:smallCaps/>
                        <w:szCs w:val="16"/>
                      </w:rPr>
                    </w:pPr>
                  </w:p>
                </w:txbxContent>
              </v:textbox>
              <w10:wrap anchorx="margin"/>
            </v:shape>
          </w:pict>
        </mc:Fallback>
      </mc:AlternateContent>
    </w:r>
    <w:r>
      <w:rPr>
        <w:noProof/>
        <w:lang w:eastAsia="hr-HR"/>
      </w:rPr>
      <mc:AlternateContent>
        <mc:Choice Requires="wps">
          <w:drawing>
            <wp:anchor distT="0" distB="0" distL="114300" distR="114300" simplePos="0" relativeHeight="251766784" behindDoc="0" locked="0" layoutInCell="1" allowOverlap="1" wp14:anchorId="4504AC3B" wp14:editId="38CB21AC">
              <wp:simplePos x="0" y="0"/>
              <wp:positionH relativeFrom="column">
                <wp:posOffset>1273426</wp:posOffset>
              </wp:positionH>
              <wp:positionV relativeFrom="paragraph">
                <wp:posOffset>-178890</wp:posOffset>
              </wp:positionV>
              <wp:extent cx="3554083" cy="415925"/>
              <wp:effectExtent l="0" t="0" r="0" b="3175"/>
              <wp:wrapNone/>
              <wp:docPr id="225" name="Text Box 19"/>
              <wp:cNvGraphicFramePr/>
              <a:graphic xmlns:a="http://schemas.openxmlformats.org/drawingml/2006/main">
                <a:graphicData uri="http://schemas.microsoft.com/office/word/2010/wordprocessingShape">
                  <wps:wsp>
                    <wps:cNvSpPr txBox="1"/>
                    <wps:spPr>
                      <a:xfrm>
                        <a:off x="0" y="0"/>
                        <a:ext cx="3554083" cy="415925"/>
                      </a:xfrm>
                      <a:prstGeom prst="rect">
                        <a:avLst/>
                      </a:prstGeom>
                      <a:noFill/>
                      <a:ln w="6350">
                        <a:noFill/>
                      </a:ln>
                      <a:effectLst/>
                    </wps:spPr>
                    <wps:txbx>
                      <w:txbxContent>
                        <w:p w14:paraId="76131D4D" w14:textId="77777777" w:rsidR="00F06BAA" w:rsidRPr="003416B2" w:rsidRDefault="00F06BAA" w:rsidP="005748A0">
                          <w:pPr>
                            <w:rPr>
                              <w:sz w:val="20"/>
                              <w:szCs w:val="20"/>
                            </w:rPr>
                          </w:pPr>
                          <w:r w:rsidRPr="003416B2">
                            <w:rPr>
                              <w:sz w:val="20"/>
                              <w:szCs w:val="20"/>
                            </w:rPr>
                            <w:t>Plan djelovanja u području prirodnih nepogoda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4AC3B" id="_x0000_s1063" type="#_x0000_t202" style="position:absolute;left:0;text-align:left;margin-left:100.25pt;margin-top:-14.1pt;width:279.85pt;height:32.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" filled="f" stroked="f" strokeweight=".5pt">
              <v:textbox>
                <w:txbxContent>
                  <w:p w14:paraId="76131D4D" w14:textId="77777777" w:rsidR="00F06BAA" w:rsidRPr="003416B2" w:rsidRDefault="00F06BAA" w:rsidP="005748A0">
                    <w:pPr>
                      <w:rPr>
                        <w:sz w:val="20"/>
                        <w:szCs w:val="20"/>
                      </w:rPr>
                    </w:pPr>
                    <w:r w:rsidRPr="003416B2">
                      <w:rPr>
                        <w:sz w:val="20"/>
                        <w:szCs w:val="20"/>
                      </w:rPr>
                      <w:t>Plan djelovanja u području prirodnih nepogoda</w:t>
                    </w:r>
                  </w:p>
                </w:txbxContent>
              </v:textbox>
            </v:shape>
          </w:pict>
        </mc:Fallback>
      </mc:AlternateContent>
    </w:r>
    <w:r>
      <w:rPr>
        <w:noProof/>
        <w:lang w:eastAsia="hr-HR"/>
      </w:rPr>
      <mc:AlternateContent>
        <mc:Choice Requires="wpg">
          <w:drawing>
            <wp:anchor distT="0" distB="0" distL="114300" distR="114300" simplePos="0" relativeHeight="251765760" behindDoc="0" locked="0" layoutInCell="1" allowOverlap="1" wp14:anchorId="1F3F46A0" wp14:editId="598528A3">
              <wp:simplePos x="0" y="0"/>
              <wp:positionH relativeFrom="margin">
                <wp:align>center</wp:align>
              </wp:positionH>
              <wp:positionV relativeFrom="page">
                <wp:posOffset>198120</wp:posOffset>
              </wp:positionV>
              <wp:extent cx="6443345" cy="462280"/>
              <wp:effectExtent l="0" t="0" r="33655" b="13970"/>
              <wp:wrapNone/>
              <wp:docPr id="22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3345" cy="462280"/>
                        <a:chOff x="0" y="130"/>
                        <a:chExt cx="58216" cy="4632"/>
                      </a:xfrm>
                    </wpg:grpSpPr>
                    <pic:pic xmlns:pic="http://schemas.openxmlformats.org/drawingml/2006/picture">
                      <pic:nvPicPr>
                        <pic:cNvPr id="234" name="Slika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4959" y="762"/>
                          <a:ext cx="2857" cy="2857"/>
                        </a:xfrm>
                        <a:prstGeom prst="rect">
                          <a:avLst/>
                        </a:prstGeom>
                        <a:noFill/>
                        <a:extLst>
                          <a:ext uri="{909E8E84-426E-40DD-AFC4-6F175D3DCCD1}">
                            <a14:hiddenFill xmlns:a14="http://schemas.microsoft.com/office/drawing/2010/main">
                              <a:solidFill>
                                <a:srgbClr val="FFFFFF"/>
                              </a:solidFill>
                            </a14:hiddenFill>
                          </a:ext>
                        </a:extLst>
                      </pic:spPr>
                    </pic:pic>
                    <wps:wsp>
                      <wps:cNvPr id="235" name="Ravni poveznik 4"/>
                      <wps:cNvCnPr>
                        <a:cxnSpLocks noChangeShapeType="1"/>
                      </wps:cNvCnPr>
                      <wps:spPr bwMode="auto">
                        <a:xfrm>
                          <a:off x="0" y="4762"/>
                          <a:ext cx="58216" cy="0"/>
                        </a:xfrm>
                        <a:prstGeom prst="line">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s:wsp>
                      <wps:cNvPr id="236" name="Ravni poveznik 8"/>
                      <wps:cNvCnPr>
                        <a:cxnSpLocks noChangeShapeType="1"/>
                      </wps:cNvCnPr>
                      <wps:spPr bwMode="auto">
                        <a:xfrm>
                          <a:off x="33069" y="130"/>
                          <a:ext cx="0" cy="3600"/>
                        </a:xfrm>
                        <a:prstGeom prst="line">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2C63D10B" id="Group 49" o:spid="_x0000_s1026" style="position:absolute;margin-left:0;margin-top:15.6pt;width:507.35pt;height:36.4pt;z-index:251765760;mso-position-horizontal:center;mso-position-horizontal-relative:margin;mso-position-vertical-relative:page;mso-width-relative:margin;mso-height-relative:margin" coordorigin=",130" coordsize="58216,4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027" type="#_x0000_t75" style="position:absolute;left:54959;top:762;width:2857;height:2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uNrFAAAA3AAAAA8AAABkcnMvZG93bnJldi54bWxEj09rwkAUxO9Cv8PyBC9SN/5JCamrlILg&#10;TdRSPD6yr0kw+zbdXWPaT+8KgsdhZn7DLNe9aURHzteWFUwnCQjiwuqaSwVfx81rBsIHZI2NZVLw&#10;Rx7Wq5fBEnNtr7yn7hBKESHsc1RQhdDmUvqiIoN+Ylvi6P1YZzBE6UqpHV4j3DRyliRv0mDNcaHC&#10;lj4rKs6Hi1Gwdd//2clu2lMX2GXT33S806lSo2H/8Q4iUB+e4Ud7qxXM5gu4n4lHQK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wbjaxQAAANwAAAAPAAAAAAAAAAAAAAAA&#10;AJ8CAABkcnMvZG93bnJldi54bWxQSwUGAAAAAAQABAD3AAAAkQMAAAAA&#10;">
                <v:imagedata r:id="rId2" o:title=""/>
                <v:path arrowok="t"/>
              </v:shape>
              <v:line id="Ravni poveznik 4" o:spid="_x0000_s1028" style="position:absolute;visibility:visible;mso-wrap-style:square" from="0,4762" to="58216,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LLYccAAADcAAAADwAAAGRycy9kb3ducmV2LnhtbESPW2vCQBSE3wv9D8sRfNONtyKpq9Qb&#10;VGgrXh76eMwek2j2bMhuNf57VxD6OMzMN8xoUptCXKhyuWUFnXYEgjixOudUwX63bA1BOI+ssbBM&#10;Cm7kYDJ+fRlhrO2VN3TZ+lQECLsYFWTel7GULsnIoGvbkjh4R1sZ9EFWqdQVXgPcFLIbRW/SYM5h&#10;IcOSZhkl5+2fUfAzLTaL+eGU/65vOF99Te3ge9lXqtmoP95BeKr9f/jZ/tQKur0BPM6EIyDH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EsthxwAAANwAAAAPAAAAAAAA&#10;AAAAAAAAAKECAABkcnMvZG93bnJldi54bWxQSwUGAAAAAAQABAD5AAAAlQMAAAAA&#10;" strokecolor="#00b050" strokeweight="1.5pt"/>
              <v:line id="Ravni poveznik 8" o:spid="_x0000_s1029" style="position:absolute;visibility:visible;mso-wrap-style:square" from="33069,130" to="33069,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BVFscAAADcAAAADwAAAGRycy9kb3ducmV2LnhtbESPT2vCQBTE70K/w/IK3uqmqRVJXaWp&#10;ChZsxT+HHp/ZZ5I2+zZkV43f3hUKHoeZ+Q0zmrSmEidqXGlZwXMvAkGcWV1yrmC3nT8NQTiPrLGy&#10;TAou5GAyfuiMMNH2zGs6bXwuAoRdggoK7+tESpcVZND1bE0cvINtDPogm1zqBs8BbioZR9FAGiw5&#10;LBRY00dB2d/maBR8p9V6Nt3/lj+rC04/l6l9/Zr3leo+tu9vIDy1/h7+by+0gvhlALcz4QjI8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wFUWxwAAANwAAAAPAAAAAAAA&#10;AAAAAAAAAKECAABkcnMvZG93bnJldi54bWxQSwUGAAAAAAQABAD5AAAAlQMAAAAA&#10;" strokecolor="#00b050" strokeweight="1.5pt"/>
              <w10:wrap anchorx="margin"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4F4B4" w14:textId="77777777" w:rsidR="00F06BAA" w:rsidRDefault="00F06BAA" w:rsidP="00CC16BE">
    <w:pPr>
      <w:pStyle w:val="Header"/>
    </w:pPr>
    <w:r>
      <w:rPr>
        <w:noProof/>
        <w:lang w:eastAsia="hr-HR"/>
      </w:rPr>
      <mc:AlternateContent>
        <mc:Choice Requires="wps">
          <w:drawing>
            <wp:anchor distT="0" distB="0" distL="114300" distR="114300" simplePos="0" relativeHeight="251771904" behindDoc="0" locked="0" layoutInCell="1" allowOverlap="1" wp14:anchorId="126C5C8F" wp14:editId="62279225">
              <wp:simplePos x="0" y="0"/>
              <wp:positionH relativeFrom="margin">
                <wp:posOffset>3293458</wp:posOffset>
              </wp:positionH>
              <wp:positionV relativeFrom="paragraph">
                <wp:posOffset>-154010</wp:posOffset>
              </wp:positionV>
              <wp:extent cx="2164907" cy="349250"/>
              <wp:effectExtent l="0" t="0" r="0" b="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907" cy="349250"/>
                      </a:xfrm>
                      <a:prstGeom prst="rect">
                        <a:avLst/>
                      </a:prstGeom>
                      <a:noFill/>
                      <a:ln w="9525">
                        <a:noFill/>
                        <a:miter lim="800000"/>
                        <a:headEnd/>
                        <a:tailEnd/>
                      </a:ln>
                    </wps:spPr>
                    <wps:txbx>
                      <w:txbxContent>
                        <w:p w14:paraId="735DEACB" w14:textId="6E69E753" w:rsidR="00F06BAA" w:rsidRPr="003416B2" w:rsidRDefault="00F06BAA" w:rsidP="005748A0">
                          <w:pPr>
                            <w:jc w:val="center"/>
                            <w:rPr>
                              <w:sz w:val="20"/>
                              <w:szCs w:val="20"/>
                            </w:rPr>
                          </w:pPr>
                          <w:r w:rsidRPr="003416B2">
                            <w:rPr>
                              <w:sz w:val="20"/>
                              <w:szCs w:val="20"/>
                            </w:rPr>
                            <w:t>Općina Omišalj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6C5C8F" id="_x0000_t202" coordsize="21600,21600" o:spt="202" path="m,l,21600r21600,l21600,xe">
              <v:stroke joinstyle="miter"/>
              <v:path gradientshapeok="t" o:connecttype="rect"/>
            </v:shapetype>
            <v:shape id="_x0000_s1064" type="#_x0000_t202" style="position:absolute;left:0;text-align:left;margin-left:259.35pt;margin-top:-12.15pt;width:170.45pt;height:27.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" filled="f" stroked="f">
              <v:textbox>
                <w:txbxContent>
                  <w:p w14:paraId="735DEACB" w14:textId="6E69E753" w:rsidR="00F06BAA" w:rsidRPr="003416B2" w:rsidRDefault="00F06BAA" w:rsidP="005748A0">
                    <w:pPr>
                      <w:jc w:val="center"/>
                      <w:rPr>
                        <w:sz w:val="20"/>
                        <w:szCs w:val="20"/>
                      </w:rPr>
                    </w:pPr>
                    <w:r w:rsidRPr="003416B2">
                      <w:rPr>
                        <w:sz w:val="20"/>
                        <w:szCs w:val="20"/>
                      </w:rPr>
                      <w:t>Općina Omišalj</w:t>
                    </w:r>
                  </w:p>
                </w:txbxContent>
              </v:textbox>
              <w10:wrap anchorx="margin"/>
            </v:shape>
          </w:pict>
        </mc:Fallback>
      </mc:AlternateContent>
    </w:r>
    <w:r>
      <w:rPr>
        <w:noProof/>
        <w:lang w:eastAsia="hr-HR"/>
      </w:rPr>
      <mc:AlternateContent>
        <mc:Choice Requires="wps">
          <w:drawing>
            <wp:anchor distT="0" distB="0" distL="114300" distR="114300" simplePos="0" relativeHeight="251770880" behindDoc="0" locked="0" layoutInCell="1" allowOverlap="1" wp14:anchorId="231E7820" wp14:editId="62F31F91">
              <wp:simplePos x="0" y="0"/>
              <wp:positionH relativeFrom="column">
                <wp:posOffset>-287655</wp:posOffset>
              </wp:positionH>
              <wp:positionV relativeFrom="paragraph">
                <wp:posOffset>-176051</wp:posOffset>
              </wp:positionV>
              <wp:extent cx="3743864" cy="416500"/>
              <wp:effectExtent l="0" t="0" r="0" b="3175"/>
              <wp:wrapNone/>
              <wp:docPr id="238" name="Text Box 19"/>
              <wp:cNvGraphicFramePr/>
              <a:graphic xmlns:a="http://schemas.openxmlformats.org/drawingml/2006/main">
                <a:graphicData uri="http://schemas.microsoft.com/office/word/2010/wordprocessingShape">
                  <wps:wsp>
                    <wps:cNvSpPr txBox="1"/>
                    <wps:spPr>
                      <a:xfrm>
                        <a:off x="0" y="0"/>
                        <a:ext cx="3743864" cy="416500"/>
                      </a:xfrm>
                      <a:prstGeom prst="rect">
                        <a:avLst/>
                      </a:prstGeom>
                      <a:noFill/>
                      <a:ln w="6350">
                        <a:noFill/>
                      </a:ln>
                      <a:effectLst/>
                    </wps:spPr>
                    <wps:txbx>
                      <w:txbxContent>
                        <w:p w14:paraId="696F5671" w14:textId="77777777" w:rsidR="00F06BAA" w:rsidRPr="003416B2" w:rsidRDefault="00F06BAA" w:rsidP="005748A0">
                          <w:pPr>
                            <w:rPr>
                              <w:sz w:val="20"/>
                              <w:szCs w:val="20"/>
                            </w:rPr>
                          </w:pPr>
                          <w:r w:rsidRPr="003416B2">
                            <w:rPr>
                              <w:sz w:val="20"/>
                              <w:szCs w:val="20"/>
                            </w:rPr>
                            <w:t>Plan djelovanja u području prirodnih nepogoda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E7820" id="_x0000_s1065" type="#_x0000_t202" style="position:absolute;left:0;text-align:left;margin-left:-22.65pt;margin-top:-13.85pt;width:294.8pt;height:32.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" filled="f" stroked="f" strokeweight=".5pt">
              <v:textbox>
                <w:txbxContent>
                  <w:p w14:paraId="696F5671" w14:textId="77777777" w:rsidR="00F06BAA" w:rsidRPr="003416B2" w:rsidRDefault="00F06BAA" w:rsidP="005748A0">
                    <w:pPr>
                      <w:rPr>
                        <w:sz w:val="20"/>
                        <w:szCs w:val="20"/>
                      </w:rPr>
                    </w:pPr>
                    <w:r w:rsidRPr="003416B2">
                      <w:rPr>
                        <w:sz w:val="20"/>
                        <w:szCs w:val="20"/>
                      </w:rPr>
                      <w:t>Plan djelovanja u području prirodnih nepogoda</w:t>
                    </w:r>
                  </w:p>
                </w:txbxContent>
              </v:textbox>
            </v:shape>
          </w:pict>
        </mc:Fallback>
      </mc:AlternateContent>
    </w:r>
    <w:r>
      <w:rPr>
        <w:noProof/>
        <w:lang w:eastAsia="hr-HR"/>
      </w:rPr>
      <mc:AlternateContent>
        <mc:Choice Requires="wpg">
          <w:drawing>
            <wp:anchor distT="0" distB="0" distL="114300" distR="114300" simplePos="0" relativeHeight="251769856" behindDoc="0" locked="0" layoutInCell="1" allowOverlap="1" wp14:anchorId="240EE381" wp14:editId="6A3A9FEE">
              <wp:simplePos x="0" y="0"/>
              <wp:positionH relativeFrom="margin">
                <wp:align>center</wp:align>
              </wp:positionH>
              <wp:positionV relativeFrom="page">
                <wp:posOffset>198120</wp:posOffset>
              </wp:positionV>
              <wp:extent cx="6443345" cy="462280"/>
              <wp:effectExtent l="0" t="0" r="33655" b="13970"/>
              <wp:wrapNone/>
              <wp:docPr id="23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3345" cy="462280"/>
                        <a:chOff x="0" y="130"/>
                        <a:chExt cx="58216" cy="4632"/>
                      </a:xfrm>
                    </wpg:grpSpPr>
                    <pic:pic xmlns:pic="http://schemas.openxmlformats.org/drawingml/2006/picture">
                      <pic:nvPicPr>
                        <pic:cNvPr id="240" name="Slika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4959" y="762"/>
                          <a:ext cx="2857" cy="2857"/>
                        </a:xfrm>
                        <a:prstGeom prst="rect">
                          <a:avLst/>
                        </a:prstGeom>
                        <a:noFill/>
                        <a:extLst>
                          <a:ext uri="{909E8E84-426E-40DD-AFC4-6F175D3DCCD1}">
                            <a14:hiddenFill xmlns:a14="http://schemas.microsoft.com/office/drawing/2010/main">
                              <a:solidFill>
                                <a:srgbClr val="FFFFFF"/>
                              </a:solidFill>
                            </a14:hiddenFill>
                          </a:ext>
                        </a:extLst>
                      </pic:spPr>
                    </pic:pic>
                    <wps:wsp>
                      <wps:cNvPr id="241" name="Ravni poveznik 4"/>
                      <wps:cNvCnPr>
                        <a:cxnSpLocks noChangeShapeType="1"/>
                      </wps:cNvCnPr>
                      <wps:spPr bwMode="auto">
                        <a:xfrm>
                          <a:off x="0" y="4762"/>
                          <a:ext cx="58216" cy="0"/>
                        </a:xfrm>
                        <a:prstGeom prst="line">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s:wsp>
                      <wps:cNvPr id="243" name="Ravni poveznik 8"/>
                      <wps:cNvCnPr>
                        <a:cxnSpLocks noChangeShapeType="1"/>
                      </wps:cNvCnPr>
                      <wps:spPr bwMode="auto">
                        <a:xfrm>
                          <a:off x="33069" y="130"/>
                          <a:ext cx="0" cy="3600"/>
                        </a:xfrm>
                        <a:prstGeom prst="line">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7ECBE79" id="Group 49" o:spid="_x0000_s1026" style="position:absolute;margin-left:0;margin-top:15.6pt;width:507.35pt;height:36.4pt;z-index:251769856;mso-position-horizontal:center;mso-position-horizontal-relative:margin;mso-position-vertical-relative:page;mso-width-relative:margin;mso-height-relative:margin" coordorigin=",130" coordsize="58216,4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027" type="#_x0000_t75" style="position:absolute;left:54959;top:762;width:2857;height:2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8zaTAAAAA3AAAAA8AAABkcnMvZG93bnJldi54bWxET02LwjAQvS/4H8IIXhZNFZVSjSKC4G1Z&#10;FfE4NGNbbCY1ibXur98cBI+P971cd6YWLTlfWVYwHiUgiHOrKy4UnI67YQrCB2SNtWVS8CIP61Xv&#10;a4mZtk/+pfYQChFD2GeooAyhyaT0eUkG/cg2xJG7WmcwROgKqR0+Y7ip5SRJ5tJgxbGhxIa2JeW3&#10;w8Mo2LvzX3qxu+bSBnbp+D77/tEzpQb9brMAEagLH/HbvdcKJtM4P56JR0C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PzNpMAAAADcAAAADwAAAAAAAAAAAAAAAACfAgAA&#10;ZHJzL2Rvd25yZXYueG1sUEsFBgAAAAAEAAQA9wAAAIwDAAAAAA==&#10;">
                <v:imagedata r:id="rId2" o:title=""/>
                <v:path arrowok="t"/>
              </v:shape>
              <v:line id="Ravni poveznik 4" o:spid="_x0000_s1028" style="position:absolute;visibility:visible;mso-wrap-style:square" from="0,4762" to="58216,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H8cAAADcAAAADwAAAGRycy9kb3ducmV2LnhtbESPT2vCQBTE7wW/w/KE3upGsSIxG9Fa&#10;oYW24p+Dx2f2mUSzb0N2q/HbdwuCx2FmfsMk09ZU4kKNKy0r6PciEMSZ1SXnCnbb5csYhPPIGivL&#10;pOBGDqZp5ynBWNsrr+my8bkIEHYxKii8r2MpXVaQQdezNXHwjrYx6INscqkbvAa4qeQgikbSYMlh&#10;ocCa3grKzptfo+BnXq3fF4dTuV/dcPH5Nbev38uhUs/ddjYB4an1j/C9/aEVDIZ9+D8TjoB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L74fxwAAANwAAAAPAAAAAAAA&#10;AAAAAAAAAKECAABkcnMvZG93bnJldi54bWxQSwUGAAAAAAQABAD5AAAAlQMAAAAA&#10;" strokecolor="#00b050" strokeweight="1.5pt"/>
              <v:line id="Ravni poveznik 8" o:spid="_x0000_s1029" style="position:absolute;visibility:visible;mso-wrap-style:square" from="33069,130" to="33069,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GF88cAAADcAAAADwAAAGRycy9kb3ducmV2LnhtbESPT2vCQBTE70K/w/IK3uqmqRZJXaWp&#10;Ci20Ff8cenxmn0k0+zZkV43f3hUKHoeZ+Q0zmrSmEidqXGlZwXMvAkGcWV1yrmCznj8NQTiPrLGy&#10;TAou5GAyfuiMMNH2zEs6rXwuAoRdggoK7+tESpcVZND1bE0cvJ1tDPogm1zqBs8BbioZR9GrNFhy&#10;WCiwpo+CssPqaBT8ptVyNt3uy7/FBadf36kd/Mz7SnUf2/c3EJ5afw//tz+1grj/Arcz4QjI8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sYXzxwAAANwAAAAPAAAAAAAA&#10;AAAAAAAAAKECAABkcnMvZG93bnJldi54bWxQSwUGAAAAAAQABAD5AAAAlQMAAAAA&#10;" strokecolor="#00b050" strokeweight="1.5pt"/>
              <w10:wrap anchorx="margin"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EF39D" w14:textId="4E8B77E6" w:rsidR="00F06BAA" w:rsidRDefault="00F06BAA" w:rsidP="00CC16BE">
    <w:pPr>
      <w:pStyle w:val="Header"/>
    </w:pPr>
    <w:r>
      <w:rPr>
        <w:noProof/>
        <w:lang w:eastAsia="hr-HR"/>
      </w:rPr>
      <mc:AlternateContent>
        <mc:Choice Requires="wps">
          <w:drawing>
            <wp:anchor distT="0" distB="0" distL="114300" distR="114300" simplePos="0" relativeHeight="251752448" behindDoc="0" locked="0" layoutInCell="1" allowOverlap="1" wp14:anchorId="5D926987" wp14:editId="0A240867">
              <wp:simplePos x="0" y="0"/>
              <wp:positionH relativeFrom="column">
                <wp:posOffset>3793490</wp:posOffset>
              </wp:positionH>
              <wp:positionV relativeFrom="paragraph">
                <wp:posOffset>-187325</wp:posOffset>
              </wp:positionV>
              <wp:extent cx="2079936" cy="417830"/>
              <wp:effectExtent l="0" t="0" r="0" b="127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936" cy="417830"/>
                      </a:xfrm>
                      <a:prstGeom prst="rect">
                        <a:avLst/>
                      </a:prstGeom>
                      <a:noFill/>
                      <a:ln w="9525">
                        <a:noFill/>
                        <a:miter lim="800000"/>
                        <a:headEnd/>
                        <a:tailEnd/>
                      </a:ln>
                    </wps:spPr>
                    <wps:txbx>
                      <w:txbxContent>
                        <w:p w14:paraId="3699D70D" w14:textId="3C1BD51B" w:rsidR="00F06BAA" w:rsidRPr="003416B2" w:rsidRDefault="00F06BAA" w:rsidP="00A52382">
                          <w:pPr>
                            <w:jc w:val="left"/>
                            <w:rPr>
                              <w:rStyle w:val="BookTitle"/>
                              <w:b w:val="0"/>
                              <w:i w:val="0"/>
                              <w:sz w:val="20"/>
                              <w:szCs w:val="20"/>
                            </w:rPr>
                          </w:pPr>
                          <w:r w:rsidRPr="003416B2">
                            <w:rPr>
                              <w:rStyle w:val="BookTitle"/>
                              <w:b w:val="0"/>
                              <w:i w:val="0"/>
                              <w:sz w:val="20"/>
                              <w:szCs w:val="20"/>
                            </w:rPr>
                            <w:t>Općina Omišalj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926987" id="_x0000_t202" coordsize="21600,21600" o:spt="202" path="m,l,21600r21600,l21600,xe">
              <v:stroke joinstyle="miter"/>
              <v:path gradientshapeok="t" o:connecttype="rect"/>
            </v:shapetype>
            <v:shape id="_x0000_s1066" type="#_x0000_t202" style="position:absolute;left:0;text-align:left;margin-left:298.7pt;margin-top:-14.75pt;width:163.75pt;height:32.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" filled="f" stroked="f">
              <v:textbox>
                <w:txbxContent>
                  <w:p w14:paraId="3699D70D" w14:textId="3C1BD51B" w:rsidR="00F06BAA" w:rsidRPr="003416B2" w:rsidRDefault="00F06BAA" w:rsidP="00A52382">
                    <w:pPr>
                      <w:jc w:val="left"/>
                      <w:rPr>
                        <w:rStyle w:val="BookTitle"/>
                        <w:b w:val="0"/>
                        <w:i w:val="0"/>
                        <w:sz w:val="20"/>
                        <w:szCs w:val="20"/>
                      </w:rPr>
                    </w:pPr>
                    <w:r w:rsidRPr="003416B2">
                      <w:rPr>
                        <w:rStyle w:val="BookTitle"/>
                        <w:b w:val="0"/>
                        <w:i w:val="0"/>
                        <w:sz w:val="20"/>
                        <w:szCs w:val="20"/>
                      </w:rPr>
                      <w:t>Općina Omišalj</w:t>
                    </w:r>
                  </w:p>
                </w:txbxContent>
              </v:textbox>
            </v:shape>
          </w:pict>
        </mc:Fallback>
      </mc:AlternateContent>
    </w:r>
    <w:r>
      <w:rPr>
        <w:noProof/>
        <w:lang w:eastAsia="hr-HR"/>
      </w:rPr>
      <mc:AlternateContent>
        <mc:Choice Requires="wpg">
          <w:drawing>
            <wp:anchor distT="0" distB="0" distL="114300" distR="114300" simplePos="0" relativeHeight="251750400" behindDoc="0" locked="0" layoutInCell="1" allowOverlap="1" wp14:anchorId="6FC22792" wp14:editId="3BD5BB0E">
              <wp:simplePos x="0" y="0"/>
              <wp:positionH relativeFrom="page">
                <wp:posOffset>1026543</wp:posOffset>
              </wp:positionH>
              <wp:positionV relativeFrom="page">
                <wp:posOffset>230934</wp:posOffset>
              </wp:positionV>
              <wp:extent cx="5821045" cy="429861"/>
              <wp:effectExtent l="0" t="0" r="27305" b="27940"/>
              <wp:wrapNone/>
              <wp:docPr id="24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1045" cy="429861"/>
                        <a:chOff x="0" y="456"/>
                        <a:chExt cx="58216" cy="4306"/>
                      </a:xfrm>
                    </wpg:grpSpPr>
                    <pic:pic xmlns:pic="http://schemas.openxmlformats.org/drawingml/2006/picture">
                      <pic:nvPicPr>
                        <pic:cNvPr id="258" name="Slika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4959" y="762"/>
                          <a:ext cx="2857" cy="2857"/>
                        </a:xfrm>
                        <a:prstGeom prst="rect">
                          <a:avLst/>
                        </a:prstGeom>
                        <a:noFill/>
                        <a:extLst>
                          <a:ext uri="{909E8E84-426E-40DD-AFC4-6F175D3DCCD1}">
                            <a14:hiddenFill xmlns:a14="http://schemas.microsoft.com/office/drawing/2010/main">
                              <a:solidFill>
                                <a:srgbClr val="FFFFFF"/>
                              </a:solidFill>
                            </a14:hiddenFill>
                          </a:ext>
                        </a:extLst>
                      </pic:spPr>
                    </pic:pic>
                    <wps:wsp>
                      <wps:cNvPr id="259" name="Ravni poveznik 4"/>
                      <wps:cNvCnPr>
                        <a:cxnSpLocks noChangeShapeType="1"/>
                      </wps:cNvCnPr>
                      <wps:spPr bwMode="auto">
                        <a:xfrm>
                          <a:off x="0" y="4762"/>
                          <a:ext cx="58216" cy="0"/>
                        </a:xfrm>
                        <a:prstGeom prst="line">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s:wsp>
                      <wps:cNvPr id="260" name="Ravni poveznik 8"/>
                      <wps:cNvCnPr>
                        <a:cxnSpLocks noChangeShapeType="1"/>
                      </wps:cNvCnPr>
                      <wps:spPr bwMode="auto">
                        <a:xfrm>
                          <a:off x="34397" y="456"/>
                          <a:ext cx="0" cy="3600"/>
                        </a:xfrm>
                        <a:prstGeom prst="line">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2A1A64EB" id="Group 49" o:spid="_x0000_s1026" style="position:absolute;margin-left:80.85pt;margin-top:18.2pt;width:458.35pt;height:33.85pt;z-index:251750400;mso-position-horizontal-relative:page;mso-position-vertical-relative:page;mso-width-relative:margin;mso-height-relative:margin" coordorigin=",456" coordsize="58216,4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027" type="#_x0000_t75" style="position:absolute;left:54959;top:762;width:2857;height:2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TV3/CAAAA3AAAAA8AAABkcnMvZG93bnJldi54bWxET89rwjAUvg/8H8ITdhlraqGj1EYRQfA2&#10;7Mbw+GiebbF5qUlWO//65TDY8eP7XW1nM4iJnO8tK1glKQjixuqeWwWfH4fXAoQPyBoHy6Tghzxs&#10;N4unCktt73yiqQ6tiCHsS1TQhTCWUvqmI4M+sSNx5C7WGQwRulZqh/cYbgaZpembNNhzbOhwpH1H&#10;zbX+NgqO7utRnO1hPE+BXbG65S/vOlfqeTnv1iACzeFf/Oc+agVZHtfGM/EIyM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U1d/wgAAANwAAAAPAAAAAAAAAAAAAAAAAJ8C&#10;AABkcnMvZG93bnJldi54bWxQSwUGAAAAAAQABAD3AAAAjgMAAAAA&#10;">
                <v:imagedata r:id="rId2" o:title=""/>
                <v:path arrowok="t"/>
              </v:shape>
              <v:line id="Ravni poveznik 4" o:spid="_x0000_s1028" style="position:absolute;visibility:visible;mso-wrap-style:square" from="0,4762" to="58216,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AkxMcAAADcAAAADwAAAGRycy9kb3ducmV2LnhtbESPT2vCQBTE70K/w/IK3uqmoUpNXaWp&#10;Ci20Ff8cenxmn0k0+zZkV43f3hUKHoeZ+Q0zmrSmEidqXGlZwXMvAkGcWV1yrmCznj+9gnAeWWNl&#10;mRRcyMFk/NAZYaLtmZd0WvlcBAi7BBUU3teJlC4ryKDr2Zo4eDvbGPRBNrnUDZ4D3FQyjqKBNFhy&#10;WCiwpo+CssPqaBT8ptVyNt3uy7/FBadf36nt/8xflOo+tu9vIDy1/h7+b39qBXF/CLcz4QjI8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gCTExwAAANwAAAAPAAAAAAAA&#10;AAAAAAAAAKECAABkcnMvZG93bnJldi54bWxQSwUGAAAAAAQABAD5AAAAlQMAAAAA&#10;" strokecolor="#00b050" strokeweight="1.5pt"/>
              <v:line id="Ravni poveznik 8" o:spid="_x0000_s1029" style="position:absolute;visibility:visible;mso-wrap-style:square" from="34397,456" to="34397,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ZH5MIAAADcAAAADwAAAGRycy9kb3ducmV2LnhtbERPy4rCMBTdC/5DuIK7MVUckWoUn+DA&#10;zIiPhctrc22rzU1pota/nywGXB7OezytTSEeVLncsoJuJwJBnFidc6rgeFh/DEE4j6yxsEwKXuRg&#10;Omk2xhhr++QdPfY+FSGEXYwKMu/LWEqXZGTQdWxJHLiLrQz6AKtU6gqfIdwUshdFA2kw59CQYUmL&#10;jJLb/m4U/M6L3Wp5vuan7QuXX99z+/mz7ivVbtWzEQhPtX+L/90braA3CPPDmXAE5OQ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NZH5MIAAADcAAAADwAAAAAAAAAAAAAA&#10;AAChAgAAZHJzL2Rvd25yZXYueG1sUEsFBgAAAAAEAAQA+QAAAJADAAAAAA==&#10;" strokecolor="#00b050" strokeweight="1.5pt"/>
              <w10:wrap anchorx="page" anchory="page"/>
            </v:group>
          </w:pict>
        </mc:Fallback>
      </mc:AlternateContent>
    </w:r>
    <w:r>
      <w:rPr>
        <w:noProof/>
        <w:lang w:eastAsia="hr-HR"/>
      </w:rPr>
      <mc:AlternateContent>
        <mc:Choice Requires="wps">
          <w:drawing>
            <wp:anchor distT="0" distB="0" distL="114300" distR="114300" simplePos="0" relativeHeight="251751424" behindDoc="0" locked="0" layoutInCell="1" allowOverlap="1" wp14:anchorId="4EFF8AC3" wp14:editId="57839C34">
              <wp:simplePos x="0" y="0"/>
              <wp:positionH relativeFrom="column">
                <wp:posOffset>187134</wp:posOffset>
              </wp:positionH>
              <wp:positionV relativeFrom="paragraph">
                <wp:posOffset>-196143</wp:posOffset>
              </wp:positionV>
              <wp:extent cx="3312544" cy="476885"/>
              <wp:effectExtent l="0" t="0" r="0" b="0"/>
              <wp:wrapNone/>
              <wp:docPr id="223" name="Text Box 19"/>
              <wp:cNvGraphicFramePr/>
              <a:graphic xmlns:a="http://schemas.openxmlformats.org/drawingml/2006/main">
                <a:graphicData uri="http://schemas.microsoft.com/office/word/2010/wordprocessingShape">
                  <wps:wsp>
                    <wps:cNvSpPr txBox="1"/>
                    <wps:spPr>
                      <a:xfrm>
                        <a:off x="0" y="0"/>
                        <a:ext cx="3312544" cy="476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963DC0" w14:textId="6AA3A26F" w:rsidR="00F06BAA" w:rsidRPr="003416B2" w:rsidRDefault="00F06BAA" w:rsidP="00A52382">
                          <w:pPr>
                            <w:jc w:val="left"/>
                            <w:rPr>
                              <w:rStyle w:val="BookTitle"/>
                              <w:b w:val="0"/>
                              <w:i w:val="0"/>
                              <w:sz w:val="20"/>
                              <w:szCs w:val="20"/>
                            </w:rPr>
                          </w:pPr>
                          <w:r w:rsidRPr="003416B2">
                            <w:rPr>
                              <w:rStyle w:val="BookTitle"/>
                              <w:b w:val="0"/>
                              <w:i w:val="0"/>
                              <w:sz w:val="20"/>
                              <w:szCs w:val="20"/>
                            </w:rPr>
                            <w:t>Plan djelovanja u području prirodnih nepogoda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F8AC3" id="_x0000_s1067" type="#_x0000_t202" style="position:absolute;left:0;text-align:left;margin-left:14.75pt;margin-top:-15.45pt;width:260.85pt;height:37.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" filled="f" stroked="f" strokeweight=".5pt">
              <v:textbox>
                <w:txbxContent>
                  <w:p w14:paraId="29963DC0" w14:textId="6AA3A26F" w:rsidR="00F06BAA" w:rsidRPr="003416B2" w:rsidRDefault="00F06BAA" w:rsidP="00A52382">
                    <w:pPr>
                      <w:jc w:val="left"/>
                      <w:rPr>
                        <w:rStyle w:val="BookTitle"/>
                        <w:b w:val="0"/>
                        <w:i w:val="0"/>
                        <w:sz w:val="20"/>
                        <w:szCs w:val="20"/>
                      </w:rPr>
                    </w:pPr>
                    <w:r w:rsidRPr="003416B2">
                      <w:rPr>
                        <w:rStyle w:val="BookTitle"/>
                        <w:b w:val="0"/>
                        <w:i w:val="0"/>
                        <w:sz w:val="20"/>
                        <w:szCs w:val="20"/>
                      </w:rPr>
                      <w:t>Plan djelovanja u području prirodnih nepogoda</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929A9E34"/>
    <w:lvl w:ilvl="0">
      <w:start w:val="1"/>
      <w:numFmt w:val="decimal"/>
      <w:pStyle w:val="ListNumber"/>
      <w:lvlText w:val="%1."/>
      <w:lvlJc w:val="left"/>
      <w:pPr>
        <w:tabs>
          <w:tab w:val="num" w:pos="360"/>
        </w:tabs>
        <w:ind w:left="360" w:hanging="360"/>
      </w:pPr>
      <w:rPr>
        <w:rFonts w:hint="default"/>
      </w:rPr>
    </w:lvl>
  </w:abstractNum>
  <w:abstractNum w:abstractNumId="1" w15:restartNumberingAfterBreak="0">
    <w:nsid w:val="03033D6D"/>
    <w:multiLevelType w:val="hybridMultilevel"/>
    <w:tmpl w:val="6D5E487C"/>
    <w:lvl w:ilvl="0" w:tplc="0409000D">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 w15:restartNumberingAfterBreak="0">
    <w:nsid w:val="14C575B8"/>
    <w:multiLevelType w:val="hybridMultilevel"/>
    <w:tmpl w:val="0B9A6280"/>
    <w:lvl w:ilvl="0" w:tplc="AFFA7D08">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21E86D86"/>
    <w:multiLevelType w:val="hybridMultilevel"/>
    <w:tmpl w:val="582E544A"/>
    <w:lvl w:ilvl="0" w:tplc="0409000D">
      <w:start w:val="1"/>
      <w:numFmt w:val="bullet"/>
      <w:lvlText w:val=""/>
      <w:lvlJc w:val="left"/>
      <w:pPr>
        <w:ind w:left="720" w:hanging="360"/>
      </w:pPr>
      <w:rPr>
        <w:rFonts w:ascii="Wingdings" w:hAnsi="Wingdings" w:hint="default"/>
      </w:rPr>
    </w:lvl>
    <w:lvl w:ilvl="1" w:tplc="FC2A5FCE">
      <w:numFmt w:val="bullet"/>
      <w:lvlText w:val="-"/>
      <w:lvlJc w:val="left"/>
      <w:pPr>
        <w:ind w:left="1440" w:hanging="360"/>
      </w:pPr>
      <w:rPr>
        <w:rFonts w:ascii="Arial" w:eastAsia="Times New Roman" w:hAnsi="Arial" w:cs="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25527620"/>
    <w:multiLevelType w:val="hybridMultilevel"/>
    <w:tmpl w:val="1AEE8B12"/>
    <w:lvl w:ilvl="0" w:tplc="0409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2A6941E1"/>
    <w:multiLevelType w:val="hybridMultilevel"/>
    <w:tmpl w:val="F2703568"/>
    <w:lvl w:ilvl="0" w:tplc="EA6858FA">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CAD20E3"/>
    <w:multiLevelType w:val="hybridMultilevel"/>
    <w:tmpl w:val="C57A8F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EFB111A"/>
    <w:multiLevelType w:val="hybridMultilevel"/>
    <w:tmpl w:val="8FF068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311B10D8"/>
    <w:multiLevelType w:val="hybridMultilevel"/>
    <w:tmpl w:val="6B68FF00"/>
    <w:lvl w:ilvl="0" w:tplc="3496E2AA">
      <w:start w:val="1"/>
      <w:numFmt w:val="bullet"/>
      <w:pStyle w:val="Bull1"/>
      <w:lvlText w:val=""/>
      <w:lvlJc w:val="left"/>
      <w:pPr>
        <w:tabs>
          <w:tab w:val="num" w:pos="-113"/>
        </w:tabs>
        <w:ind w:left="454" w:hanging="454"/>
      </w:pPr>
      <w:rPr>
        <w:rFonts w:ascii="Symbol" w:hAnsi="Symbol" w:hint="default"/>
        <w:color w:val="auto"/>
      </w:rPr>
    </w:lvl>
    <w:lvl w:ilvl="1" w:tplc="041A0003">
      <w:start w:val="1"/>
      <w:numFmt w:val="bullet"/>
      <w:lvlText w:val="o"/>
      <w:lvlJc w:val="left"/>
      <w:pPr>
        <w:tabs>
          <w:tab w:val="num" w:pos="760"/>
        </w:tabs>
        <w:ind w:left="760" w:hanging="360"/>
      </w:pPr>
      <w:rPr>
        <w:rFonts w:ascii="Courier New" w:hAnsi="Courier New" w:cs="Courier New" w:hint="default"/>
      </w:rPr>
    </w:lvl>
    <w:lvl w:ilvl="2" w:tplc="041A0005">
      <w:start w:val="1"/>
      <w:numFmt w:val="bullet"/>
      <w:lvlText w:val=""/>
      <w:lvlJc w:val="left"/>
      <w:pPr>
        <w:tabs>
          <w:tab w:val="num" w:pos="1480"/>
        </w:tabs>
        <w:ind w:left="1480" w:hanging="360"/>
      </w:pPr>
      <w:rPr>
        <w:rFonts w:ascii="Wingdings" w:hAnsi="Wingdings" w:hint="default"/>
      </w:rPr>
    </w:lvl>
    <w:lvl w:ilvl="3" w:tplc="041A0001" w:tentative="1">
      <w:start w:val="1"/>
      <w:numFmt w:val="bullet"/>
      <w:lvlText w:val=""/>
      <w:lvlJc w:val="left"/>
      <w:pPr>
        <w:tabs>
          <w:tab w:val="num" w:pos="2200"/>
        </w:tabs>
        <w:ind w:left="2200" w:hanging="360"/>
      </w:pPr>
      <w:rPr>
        <w:rFonts w:ascii="Symbol" w:hAnsi="Symbol" w:hint="default"/>
      </w:rPr>
    </w:lvl>
    <w:lvl w:ilvl="4" w:tplc="041A0003" w:tentative="1">
      <w:start w:val="1"/>
      <w:numFmt w:val="bullet"/>
      <w:lvlText w:val="o"/>
      <w:lvlJc w:val="left"/>
      <w:pPr>
        <w:tabs>
          <w:tab w:val="num" w:pos="2920"/>
        </w:tabs>
        <w:ind w:left="2920" w:hanging="360"/>
      </w:pPr>
      <w:rPr>
        <w:rFonts w:ascii="Courier New" w:hAnsi="Courier New" w:cs="Courier New" w:hint="default"/>
      </w:rPr>
    </w:lvl>
    <w:lvl w:ilvl="5" w:tplc="041A0005" w:tentative="1">
      <w:start w:val="1"/>
      <w:numFmt w:val="bullet"/>
      <w:lvlText w:val=""/>
      <w:lvlJc w:val="left"/>
      <w:pPr>
        <w:tabs>
          <w:tab w:val="num" w:pos="3640"/>
        </w:tabs>
        <w:ind w:left="3640" w:hanging="360"/>
      </w:pPr>
      <w:rPr>
        <w:rFonts w:ascii="Wingdings" w:hAnsi="Wingdings" w:hint="default"/>
      </w:rPr>
    </w:lvl>
    <w:lvl w:ilvl="6" w:tplc="041A0001" w:tentative="1">
      <w:start w:val="1"/>
      <w:numFmt w:val="bullet"/>
      <w:lvlText w:val=""/>
      <w:lvlJc w:val="left"/>
      <w:pPr>
        <w:tabs>
          <w:tab w:val="num" w:pos="4360"/>
        </w:tabs>
        <w:ind w:left="4360" w:hanging="360"/>
      </w:pPr>
      <w:rPr>
        <w:rFonts w:ascii="Symbol" w:hAnsi="Symbol" w:hint="default"/>
      </w:rPr>
    </w:lvl>
    <w:lvl w:ilvl="7" w:tplc="041A0003" w:tentative="1">
      <w:start w:val="1"/>
      <w:numFmt w:val="bullet"/>
      <w:lvlText w:val="o"/>
      <w:lvlJc w:val="left"/>
      <w:pPr>
        <w:tabs>
          <w:tab w:val="num" w:pos="5080"/>
        </w:tabs>
        <w:ind w:left="5080" w:hanging="360"/>
      </w:pPr>
      <w:rPr>
        <w:rFonts w:ascii="Courier New" w:hAnsi="Courier New" w:cs="Courier New" w:hint="default"/>
      </w:rPr>
    </w:lvl>
    <w:lvl w:ilvl="8" w:tplc="041A0005" w:tentative="1">
      <w:start w:val="1"/>
      <w:numFmt w:val="bullet"/>
      <w:lvlText w:val=""/>
      <w:lvlJc w:val="left"/>
      <w:pPr>
        <w:tabs>
          <w:tab w:val="num" w:pos="5800"/>
        </w:tabs>
        <w:ind w:left="5800" w:hanging="360"/>
      </w:pPr>
      <w:rPr>
        <w:rFonts w:ascii="Wingdings" w:hAnsi="Wingdings" w:hint="default"/>
      </w:rPr>
    </w:lvl>
  </w:abstractNum>
  <w:abstractNum w:abstractNumId="9" w15:restartNumberingAfterBreak="0">
    <w:nsid w:val="31251043"/>
    <w:multiLevelType w:val="hybridMultilevel"/>
    <w:tmpl w:val="92F8B64A"/>
    <w:lvl w:ilvl="0" w:tplc="B2888928">
      <w:numFmt w:val="bullet"/>
      <w:pStyle w:val="IntenseQuote"/>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34170772"/>
    <w:multiLevelType w:val="hybridMultilevel"/>
    <w:tmpl w:val="770806C2"/>
    <w:lvl w:ilvl="0" w:tplc="1EFC13FE">
      <w:numFmt w:val="bullet"/>
      <w:lvlText w:val="-"/>
      <w:lvlJc w:val="left"/>
      <w:pPr>
        <w:ind w:left="1068" w:hanging="360"/>
      </w:pPr>
      <w:rPr>
        <w:rFonts w:ascii="Times New Roman" w:eastAsia="Times New Roman"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1" w15:restartNumberingAfterBreak="0">
    <w:nsid w:val="350376F7"/>
    <w:multiLevelType w:val="hybridMultilevel"/>
    <w:tmpl w:val="573AC408"/>
    <w:lvl w:ilvl="0" w:tplc="0409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3E9B0475"/>
    <w:multiLevelType w:val="hybridMultilevel"/>
    <w:tmpl w:val="6C66EDF6"/>
    <w:lvl w:ilvl="0" w:tplc="AFFA7D08">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42DE13F5"/>
    <w:multiLevelType w:val="hybridMultilevel"/>
    <w:tmpl w:val="FB4660C2"/>
    <w:lvl w:ilvl="0" w:tplc="707488AC">
      <w:start w:val="5"/>
      <w:numFmt w:val="bullet"/>
      <w:lvlText w:val="-"/>
      <w:lvlJc w:val="left"/>
      <w:pPr>
        <w:ind w:left="720" w:hanging="360"/>
      </w:pPr>
      <w:rPr>
        <w:rFonts w:ascii="Arial" w:eastAsia="TimesNewRomanPSMT" w:hAnsi="Arial" w:cs="Aria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46B719E6"/>
    <w:multiLevelType w:val="hybridMultilevel"/>
    <w:tmpl w:val="A35C7FAA"/>
    <w:lvl w:ilvl="0" w:tplc="0409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494A5B2D"/>
    <w:multiLevelType w:val="hybridMultilevel"/>
    <w:tmpl w:val="749CEAE4"/>
    <w:lvl w:ilvl="0" w:tplc="10B0A76C">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59F13B17"/>
    <w:multiLevelType w:val="multilevel"/>
    <w:tmpl w:val="BB122B5C"/>
    <w:lvl w:ilvl="0">
      <w:start w:val="1"/>
      <w:numFmt w:val="decimal"/>
      <w:pStyle w:val="Heading1"/>
      <w:lvlText w:val="%1"/>
      <w:lvlJc w:val="left"/>
      <w:pPr>
        <w:ind w:left="432" w:hanging="432"/>
      </w:pPr>
      <w:rPr>
        <w:rFonts w:hint="default"/>
        <w:i w:val="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64B243A5"/>
    <w:multiLevelType w:val="hybridMultilevel"/>
    <w:tmpl w:val="9D6A558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6C3174C4"/>
    <w:multiLevelType w:val="hybridMultilevel"/>
    <w:tmpl w:val="94F897F4"/>
    <w:lvl w:ilvl="0" w:tplc="0409000D">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6DE40F60"/>
    <w:multiLevelType w:val="hybridMultilevel"/>
    <w:tmpl w:val="6EAE9588"/>
    <w:lvl w:ilvl="0" w:tplc="0F9E9552">
      <w:start w:val="1"/>
      <w:numFmt w:val="bullet"/>
      <w:pStyle w:val="ListParagraph"/>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596747677">
    <w:abstractNumId w:val="0"/>
  </w:num>
  <w:num w:numId="2" w16cid:durableId="11300193">
    <w:abstractNumId w:val="16"/>
  </w:num>
  <w:num w:numId="3" w16cid:durableId="261189139">
    <w:abstractNumId w:val="9"/>
  </w:num>
  <w:num w:numId="4" w16cid:durableId="303512845">
    <w:abstractNumId w:val="8"/>
  </w:num>
  <w:num w:numId="5" w16cid:durableId="1997879362">
    <w:abstractNumId w:val="13"/>
  </w:num>
  <w:num w:numId="6" w16cid:durableId="2042784695">
    <w:abstractNumId w:val="7"/>
  </w:num>
  <w:num w:numId="7" w16cid:durableId="1154948952">
    <w:abstractNumId w:val="6"/>
  </w:num>
  <w:num w:numId="8" w16cid:durableId="1880586720">
    <w:abstractNumId w:val="2"/>
  </w:num>
  <w:num w:numId="9" w16cid:durableId="1199120524">
    <w:abstractNumId w:val="12"/>
  </w:num>
  <w:num w:numId="10" w16cid:durableId="1949702350">
    <w:abstractNumId w:val="15"/>
  </w:num>
  <w:num w:numId="11" w16cid:durableId="2063093970">
    <w:abstractNumId w:val="17"/>
  </w:num>
  <w:num w:numId="12" w16cid:durableId="1649289420">
    <w:abstractNumId w:val="10"/>
  </w:num>
  <w:num w:numId="13" w16cid:durableId="1303777999">
    <w:abstractNumId w:val="19"/>
  </w:num>
  <w:num w:numId="14" w16cid:durableId="1723168251">
    <w:abstractNumId w:val="19"/>
  </w:num>
  <w:num w:numId="15" w16cid:durableId="435254186">
    <w:abstractNumId w:val="11"/>
  </w:num>
  <w:num w:numId="16" w16cid:durableId="745609435">
    <w:abstractNumId w:val="14"/>
  </w:num>
  <w:num w:numId="17" w16cid:durableId="1071848836">
    <w:abstractNumId w:val="3"/>
  </w:num>
  <w:num w:numId="18" w16cid:durableId="128939654">
    <w:abstractNumId w:val="5"/>
  </w:num>
  <w:num w:numId="19" w16cid:durableId="1181507886">
    <w:abstractNumId w:val="18"/>
  </w:num>
  <w:num w:numId="20" w16cid:durableId="1835225249">
    <w:abstractNumId w:val="1"/>
  </w:num>
  <w:num w:numId="21" w16cid:durableId="107357881">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MBkuZAZGpuZGqhpKMUnFpcnJmfB1JgWAsAGklJgiwAAAA="/>
  </w:docVars>
  <w:rsids>
    <w:rsidRoot w:val="00595CA0"/>
    <w:rsid w:val="000003B0"/>
    <w:rsid w:val="000007B5"/>
    <w:rsid w:val="00002197"/>
    <w:rsid w:val="00002D91"/>
    <w:rsid w:val="000035C5"/>
    <w:rsid w:val="000038E7"/>
    <w:rsid w:val="000038EF"/>
    <w:rsid w:val="00003A3F"/>
    <w:rsid w:val="000045F8"/>
    <w:rsid w:val="00004E9B"/>
    <w:rsid w:val="0000587E"/>
    <w:rsid w:val="00005884"/>
    <w:rsid w:val="00005BAF"/>
    <w:rsid w:val="00006847"/>
    <w:rsid w:val="00007E57"/>
    <w:rsid w:val="000101E8"/>
    <w:rsid w:val="00010B31"/>
    <w:rsid w:val="000110A7"/>
    <w:rsid w:val="00011124"/>
    <w:rsid w:val="00011926"/>
    <w:rsid w:val="0001261B"/>
    <w:rsid w:val="0001267F"/>
    <w:rsid w:val="000126D3"/>
    <w:rsid w:val="00012979"/>
    <w:rsid w:val="00013982"/>
    <w:rsid w:val="00014397"/>
    <w:rsid w:val="00014C14"/>
    <w:rsid w:val="000150AA"/>
    <w:rsid w:val="00015505"/>
    <w:rsid w:val="00015904"/>
    <w:rsid w:val="0001687C"/>
    <w:rsid w:val="00021AD6"/>
    <w:rsid w:val="00021D8B"/>
    <w:rsid w:val="00021EA9"/>
    <w:rsid w:val="00022EBF"/>
    <w:rsid w:val="0002474C"/>
    <w:rsid w:val="00024767"/>
    <w:rsid w:val="00025694"/>
    <w:rsid w:val="00026A57"/>
    <w:rsid w:val="00026AD1"/>
    <w:rsid w:val="00026B3E"/>
    <w:rsid w:val="0002725F"/>
    <w:rsid w:val="00027E7C"/>
    <w:rsid w:val="00030613"/>
    <w:rsid w:val="00031748"/>
    <w:rsid w:val="00031919"/>
    <w:rsid w:val="000320D6"/>
    <w:rsid w:val="00032227"/>
    <w:rsid w:val="000326A1"/>
    <w:rsid w:val="00032AD1"/>
    <w:rsid w:val="0003309B"/>
    <w:rsid w:val="00034AC5"/>
    <w:rsid w:val="00035725"/>
    <w:rsid w:val="0003771D"/>
    <w:rsid w:val="0003775B"/>
    <w:rsid w:val="0004013D"/>
    <w:rsid w:val="00040190"/>
    <w:rsid w:val="00040B7A"/>
    <w:rsid w:val="00041192"/>
    <w:rsid w:val="0004168C"/>
    <w:rsid w:val="000446E0"/>
    <w:rsid w:val="0004573C"/>
    <w:rsid w:val="0004583B"/>
    <w:rsid w:val="00045AE3"/>
    <w:rsid w:val="00045B89"/>
    <w:rsid w:val="00047F23"/>
    <w:rsid w:val="0005041A"/>
    <w:rsid w:val="00050D60"/>
    <w:rsid w:val="00050E34"/>
    <w:rsid w:val="0005367B"/>
    <w:rsid w:val="00053792"/>
    <w:rsid w:val="00053E5E"/>
    <w:rsid w:val="000553F1"/>
    <w:rsid w:val="00055898"/>
    <w:rsid w:val="00055A8B"/>
    <w:rsid w:val="00055C14"/>
    <w:rsid w:val="00060BB8"/>
    <w:rsid w:val="00061AEE"/>
    <w:rsid w:val="00062651"/>
    <w:rsid w:val="00063605"/>
    <w:rsid w:val="000636F5"/>
    <w:rsid w:val="00063715"/>
    <w:rsid w:val="0006373C"/>
    <w:rsid w:val="00064EF9"/>
    <w:rsid w:val="0006560A"/>
    <w:rsid w:val="00065F26"/>
    <w:rsid w:val="00067DC6"/>
    <w:rsid w:val="00070199"/>
    <w:rsid w:val="000707F1"/>
    <w:rsid w:val="00071894"/>
    <w:rsid w:val="00071AA7"/>
    <w:rsid w:val="00071CC8"/>
    <w:rsid w:val="00072D39"/>
    <w:rsid w:val="000731CA"/>
    <w:rsid w:val="000736E3"/>
    <w:rsid w:val="00073749"/>
    <w:rsid w:val="0007459E"/>
    <w:rsid w:val="000746FD"/>
    <w:rsid w:val="000749F2"/>
    <w:rsid w:val="00075A55"/>
    <w:rsid w:val="00075E6B"/>
    <w:rsid w:val="00077010"/>
    <w:rsid w:val="0007742E"/>
    <w:rsid w:val="000807F9"/>
    <w:rsid w:val="0008149E"/>
    <w:rsid w:val="00081ED0"/>
    <w:rsid w:val="00082422"/>
    <w:rsid w:val="00083A33"/>
    <w:rsid w:val="0008508C"/>
    <w:rsid w:val="000851FB"/>
    <w:rsid w:val="00085229"/>
    <w:rsid w:val="000855C8"/>
    <w:rsid w:val="000872E0"/>
    <w:rsid w:val="00087426"/>
    <w:rsid w:val="000877A1"/>
    <w:rsid w:val="00087CCE"/>
    <w:rsid w:val="00087D20"/>
    <w:rsid w:val="00087DE1"/>
    <w:rsid w:val="00091179"/>
    <w:rsid w:val="000914EB"/>
    <w:rsid w:val="000925AF"/>
    <w:rsid w:val="00093234"/>
    <w:rsid w:val="00093CD2"/>
    <w:rsid w:val="000943B4"/>
    <w:rsid w:val="00094814"/>
    <w:rsid w:val="00095F4D"/>
    <w:rsid w:val="00096599"/>
    <w:rsid w:val="0009711E"/>
    <w:rsid w:val="000971AA"/>
    <w:rsid w:val="000A06E6"/>
    <w:rsid w:val="000A0C01"/>
    <w:rsid w:val="000A1BE7"/>
    <w:rsid w:val="000A248E"/>
    <w:rsid w:val="000A3A82"/>
    <w:rsid w:val="000A3DDF"/>
    <w:rsid w:val="000A4185"/>
    <w:rsid w:val="000A4878"/>
    <w:rsid w:val="000A49B4"/>
    <w:rsid w:val="000A52A7"/>
    <w:rsid w:val="000A564F"/>
    <w:rsid w:val="000A594D"/>
    <w:rsid w:val="000A5C55"/>
    <w:rsid w:val="000A6C3B"/>
    <w:rsid w:val="000A799B"/>
    <w:rsid w:val="000B031F"/>
    <w:rsid w:val="000B04CD"/>
    <w:rsid w:val="000B0994"/>
    <w:rsid w:val="000B09C8"/>
    <w:rsid w:val="000B0C4F"/>
    <w:rsid w:val="000B1259"/>
    <w:rsid w:val="000B1F4F"/>
    <w:rsid w:val="000B2FA9"/>
    <w:rsid w:val="000B354D"/>
    <w:rsid w:val="000B3897"/>
    <w:rsid w:val="000B3913"/>
    <w:rsid w:val="000B40FF"/>
    <w:rsid w:val="000B4937"/>
    <w:rsid w:val="000B4DD5"/>
    <w:rsid w:val="000B526D"/>
    <w:rsid w:val="000B54BF"/>
    <w:rsid w:val="000B77AD"/>
    <w:rsid w:val="000B77C1"/>
    <w:rsid w:val="000B7C8B"/>
    <w:rsid w:val="000C07CF"/>
    <w:rsid w:val="000C0E51"/>
    <w:rsid w:val="000C113F"/>
    <w:rsid w:val="000C11E5"/>
    <w:rsid w:val="000C15A9"/>
    <w:rsid w:val="000C236D"/>
    <w:rsid w:val="000C2BA2"/>
    <w:rsid w:val="000C3F96"/>
    <w:rsid w:val="000C546C"/>
    <w:rsid w:val="000C69FC"/>
    <w:rsid w:val="000C780A"/>
    <w:rsid w:val="000C7C58"/>
    <w:rsid w:val="000D048A"/>
    <w:rsid w:val="000D06C6"/>
    <w:rsid w:val="000D07FC"/>
    <w:rsid w:val="000D1577"/>
    <w:rsid w:val="000D25FD"/>
    <w:rsid w:val="000D3401"/>
    <w:rsid w:val="000D3546"/>
    <w:rsid w:val="000D369B"/>
    <w:rsid w:val="000D3CE6"/>
    <w:rsid w:val="000D42ED"/>
    <w:rsid w:val="000D4D7C"/>
    <w:rsid w:val="000D508F"/>
    <w:rsid w:val="000D7B30"/>
    <w:rsid w:val="000E0B79"/>
    <w:rsid w:val="000E1906"/>
    <w:rsid w:val="000E38BD"/>
    <w:rsid w:val="000E4631"/>
    <w:rsid w:val="000E4DD6"/>
    <w:rsid w:val="000E711B"/>
    <w:rsid w:val="000E74E6"/>
    <w:rsid w:val="000E7BEB"/>
    <w:rsid w:val="000E7EA3"/>
    <w:rsid w:val="000E7F4B"/>
    <w:rsid w:val="000F03DC"/>
    <w:rsid w:val="000F410F"/>
    <w:rsid w:val="000F4CD9"/>
    <w:rsid w:val="000F5ABC"/>
    <w:rsid w:val="000F61E9"/>
    <w:rsid w:val="000F6619"/>
    <w:rsid w:val="000F6A5D"/>
    <w:rsid w:val="000F731A"/>
    <w:rsid w:val="000F7EF4"/>
    <w:rsid w:val="00100293"/>
    <w:rsid w:val="00100CEF"/>
    <w:rsid w:val="00100DA3"/>
    <w:rsid w:val="001010AC"/>
    <w:rsid w:val="001012B2"/>
    <w:rsid w:val="0010238D"/>
    <w:rsid w:val="001024B0"/>
    <w:rsid w:val="00103A7C"/>
    <w:rsid w:val="00104047"/>
    <w:rsid w:val="00104058"/>
    <w:rsid w:val="0010435B"/>
    <w:rsid w:val="0010532A"/>
    <w:rsid w:val="001063BD"/>
    <w:rsid w:val="00107CBF"/>
    <w:rsid w:val="00110244"/>
    <w:rsid w:val="00110695"/>
    <w:rsid w:val="0011083D"/>
    <w:rsid w:val="001108C7"/>
    <w:rsid w:val="0011135A"/>
    <w:rsid w:val="001124DE"/>
    <w:rsid w:val="0011263F"/>
    <w:rsid w:val="00116ABF"/>
    <w:rsid w:val="00116B51"/>
    <w:rsid w:val="00120659"/>
    <w:rsid w:val="00120A8D"/>
    <w:rsid w:val="00120E8C"/>
    <w:rsid w:val="00121567"/>
    <w:rsid w:val="001215D9"/>
    <w:rsid w:val="00121792"/>
    <w:rsid w:val="00121F3B"/>
    <w:rsid w:val="00122AC5"/>
    <w:rsid w:val="00122DD1"/>
    <w:rsid w:val="0012346D"/>
    <w:rsid w:val="00123C93"/>
    <w:rsid w:val="00124E80"/>
    <w:rsid w:val="001259CB"/>
    <w:rsid w:val="00125D0D"/>
    <w:rsid w:val="001271BA"/>
    <w:rsid w:val="001316AF"/>
    <w:rsid w:val="00131E76"/>
    <w:rsid w:val="00132130"/>
    <w:rsid w:val="00132B56"/>
    <w:rsid w:val="00132D4E"/>
    <w:rsid w:val="001333EC"/>
    <w:rsid w:val="00133D38"/>
    <w:rsid w:val="00134ED8"/>
    <w:rsid w:val="00135B83"/>
    <w:rsid w:val="00137C26"/>
    <w:rsid w:val="0014004F"/>
    <w:rsid w:val="00140967"/>
    <w:rsid w:val="0014170F"/>
    <w:rsid w:val="00141955"/>
    <w:rsid w:val="00142586"/>
    <w:rsid w:val="00143B73"/>
    <w:rsid w:val="0014606B"/>
    <w:rsid w:val="0014652D"/>
    <w:rsid w:val="0014688E"/>
    <w:rsid w:val="00146D18"/>
    <w:rsid w:val="00147486"/>
    <w:rsid w:val="00147D3C"/>
    <w:rsid w:val="00151389"/>
    <w:rsid w:val="001513F7"/>
    <w:rsid w:val="00151EF1"/>
    <w:rsid w:val="001525D4"/>
    <w:rsid w:val="0015298E"/>
    <w:rsid w:val="00152B21"/>
    <w:rsid w:val="00153124"/>
    <w:rsid w:val="00154B15"/>
    <w:rsid w:val="00155120"/>
    <w:rsid w:val="00155526"/>
    <w:rsid w:val="001556AB"/>
    <w:rsid w:val="001556B7"/>
    <w:rsid w:val="00157DEC"/>
    <w:rsid w:val="00160125"/>
    <w:rsid w:val="001604C2"/>
    <w:rsid w:val="00160C85"/>
    <w:rsid w:val="00162752"/>
    <w:rsid w:val="001651FA"/>
    <w:rsid w:val="00165DB1"/>
    <w:rsid w:val="0016693D"/>
    <w:rsid w:val="00167194"/>
    <w:rsid w:val="00167DAE"/>
    <w:rsid w:val="00170627"/>
    <w:rsid w:val="001710D0"/>
    <w:rsid w:val="0017208A"/>
    <w:rsid w:val="0017352D"/>
    <w:rsid w:val="00173E48"/>
    <w:rsid w:val="00176243"/>
    <w:rsid w:val="001771EB"/>
    <w:rsid w:val="001773B1"/>
    <w:rsid w:val="00177943"/>
    <w:rsid w:val="001779D7"/>
    <w:rsid w:val="001801CB"/>
    <w:rsid w:val="00180440"/>
    <w:rsid w:val="001807C3"/>
    <w:rsid w:val="00180C84"/>
    <w:rsid w:val="00180CF6"/>
    <w:rsid w:val="001815F4"/>
    <w:rsid w:val="00182189"/>
    <w:rsid w:val="00183DE7"/>
    <w:rsid w:val="001851F8"/>
    <w:rsid w:val="001855F7"/>
    <w:rsid w:val="00185D58"/>
    <w:rsid w:val="001867F6"/>
    <w:rsid w:val="00186EB5"/>
    <w:rsid w:val="00187294"/>
    <w:rsid w:val="00187445"/>
    <w:rsid w:val="001903AF"/>
    <w:rsid w:val="00190E31"/>
    <w:rsid w:val="0019117A"/>
    <w:rsid w:val="00191FA7"/>
    <w:rsid w:val="001923F7"/>
    <w:rsid w:val="001933E5"/>
    <w:rsid w:val="00194236"/>
    <w:rsid w:val="001947E5"/>
    <w:rsid w:val="00194A46"/>
    <w:rsid w:val="00194A5D"/>
    <w:rsid w:val="00194BBE"/>
    <w:rsid w:val="001954B2"/>
    <w:rsid w:val="00195F79"/>
    <w:rsid w:val="0019618E"/>
    <w:rsid w:val="0019623D"/>
    <w:rsid w:val="0019694F"/>
    <w:rsid w:val="00197073"/>
    <w:rsid w:val="001A0436"/>
    <w:rsid w:val="001A21B9"/>
    <w:rsid w:val="001A2204"/>
    <w:rsid w:val="001A3C18"/>
    <w:rsid w:val="001A506B"/>
    <w:rsid w:val="001A5C5B"/>
    <w:rsid w:val="001A5DC4"/>
    <w:rsid w:val="001A782C"/>
    <w:rsid w:val="001B0BE8"/>
    <w:rsid w:val="001B11D4"/>
    <w:rsid w:val="001B1479"/>
    <w:rsid w:val="001B2CC0"/>
    <w:rsid w:val="001B3AA4"/>
    <w:rsid w:val="001B3C8C"/>
    <w:rsid w:val="001B4945"/>
    <w:rsid w:val="001B4A4B"/>
    <w:rsid w:val="001B4B61"/>
    <w:rsid w:val="001B5C65"/>
    <w:rsid w:val="001B66F1"/>
    <w:rsid w:val="001C0D3A"/>
    <w:rsid w:val="001C124B"/>
    <w:rsid w:val="001C1924"/>
    <w:rsid w:val="001C41DF"/>
    <w:rsid w:val="001C6863"/>
    <w:rsid w:val="001C6917"/>
    <w:rsid w:val="001C6AE4"/>
    <w:rsid w:val="001C6B01"/>
    <w:rsid w:val="001C7537"/>
    <w:rsid w:val="001C75DA"/>
    <w:rsid w:val="001C7607"/>
    <w:rsid w:val="001C79E8"/>
    <w:rsid w:val="001C7C17"/>
    <w:rsid w:val="001C7FB0"/>
    <w:rsid w:val="001D1716"/>
    <w:rsid w:val="001D1925"/>
    <w:rsid w:val="001D4C8E"/>
    <w:rsid w:val="001D519B"/>
    <w:rsid w:val="001D53B4"/>
    <w:rsid w:val="001D6CE1"/>
    <w:rsid w:val="001D7426"/>
    <w:rsid w:val="001E2E73"/>
    <w:rsid w:val="001E302C"/>
    <w:rsid w:val="001E4035"/>
    <w:rsid w:val="001E4349"/>
    <w:rsid w:val="001E47EF"/>
    <w:rsid w:val="001E5166"/>
    <w:rsid w:val="001E530B"/>
    <w:rsid w:val="001E5ABE"/>
    <w:rsid w:val="001E68B8"/>
    <w:rsid w:val="001E6CC2"/>
    <w:rsid w:val="001E7947"/>
    <w:rsid w:val="001F090F"/>
    <w:rsid w:val="001F0A36"/>
    <w:rsid w:val="001F1095"/>
    <w:rsid w:val="001F1D2A"/>
    <w:rsid w:val="001F36BD"/>
    <w:rsid w:val="001F3BFE"/>
    <w:rsid w:val="001F4C81"/>
    <w:rsid w:val="001F519C"/>
    <w:rsid w:val="001F539E"/>
    <w:rsid w:val="001F53BF"/>
    <w:rsid w:val="001F5937"/>
    <w:rsid w:val="001F62F3"/>
    <w:rsid w:val="001F6B25"/>
    <w:rsid w:val="00200CD6"/>
    <w:rsid w:val="00201588"/>
    <w:rsid w:val="00201CBC"/>
    <w:rsid w:val="00201D8C"/>
    <w:rsid w:val="00202145"/>
    <w:rsid w:val="00203619"/>
    <w:rsid w:val="00203CE2"/>
    <w:rsid w:val="00204CAC"/>
    <w:rsid w:val="00204CB2"/>
    <w:rsid w:val="002052CB"/>
    <w:rsid w:val="00205346"/>
    <w:rsid w:val="002059D8"/>
    <w:rsid w:val="002077F1"/>
    <w:rsid w:val="00210179"/>
    <w:rsid w:val="0021033A"/>
    <w:rsid w:val="00210A93"/>
    <w:rsid w:val="00210F66"/>
    <w:rsid w:val="00211C90"/>
    <w:rsid w:val="0021262B"/>
    <w:rsid w:val="00213335"/>
    <w:rsid w:val="00214C34"/>
    <w:rsid w:val="00215459"/>
    <w:rsid w:val="00215C04"/>
    <w:rsid w:val="00216193"/>
    <w:rsid w:val="00216348"/>
    <w:rsid w:val="00216873"/>
    <w:rsid w:val="00216C28"/>
    <w:rsid w:val="00216F7D"/>
    <w:rsid w:val="00217D19"/>
    <w:rsid w:val="002200A2"/>
    <w:rsid w:val="00220227"/>
    <w:rsid w:val="002218D2"/>
    <w:rsid w:val="00221B32"/>
    <w:rsid w:val="00222F0B"/>
    <w:rsid w:val="002235DB"/>
    <w:rsid w:val="002256E1"/>
    <w:rsid w:val="002257EE"/>
    <w:rsid w:val="002267FD"/>
    <w:rsid w:val="00226935"/>
    <w:rsid w:val="0022754F"/>
    <w:rsid w:val="00230995"/>
    <w:rsid w:val="0023119A"/>
    <w:rsid w:val="0023225C"/>
    <w:rsid w:val="002329F7"/>
    <w:rsid w:val="00233948"/>
    <w:rsid w:val="002344E5"/>
    <w:rsid w:val="00234C3F"/>
    <w:rsid w:val="00235098"/>
    <w:rsid w:val="0023541D"/>
    <w:rsid w:val="002360CD"/>
    <w:rsid w:val="00236573"/>
    <w:rsid w:val="0023771C"/>
    <w:rsid w:val="00237B14"/>
    <w:rsid w:val="00240015"/>
    <w:rsid w:val="00240256"/>
    <w:rsid w:val="0024166B"/>
    <w:rsid w:val="002417A6"/>
    <w:rsid w:val="0024222D"/>
    <w:rsid w:val="00242488"/>
    <w:rsid w:val="002425CF"/>
    <w:rsid w:val="00242625"/>
    <w:rsid w:val="0024298C"/>
    <w:rsid w:val="00242B3A"/>
    <w:rsid w:val="00242CD6"/>
    <w:rsid w:val="00242F1B"/>
    <w:rsid w:val="00243646"/>
    <w:rsid w:val="002446E6"/>
    <w:rsid w:val="00244984"/>
    <w:rsid w:val="00244F7F"/>
    <w:rsid w:val="00245257"/>
    <w:rsid w:val="00245F6A"/>
    <w:rsid w:val="0024632B"/>
    <w:rsid w:val="00246395"/>
    <w:rsid w:val="00246D35"/>
    <w:rsid w:val="0024706F"/>
    <w:rsid w:val="00247458"/>
    <w:rsid w:val="00250072"/>
    <w:rsid w:val="00250CD2"/>
    <w:rsid w:val="00250E65"/>
    <w:rsid w:val="0025187A"/>
    <w:rsid w:val="00251C9F"/>
    <w:rsid w:val="002522C3"/>
    <w:rsid w:val="002525F0"/>
    <w:rsid w:val="00252959"/>
    <w:rsid w:val="00253135"/>
    <w:rsid w:val="00253DDD"/>
    <w:rsid w:val="00254997"/>
    <w:rsid w:val="00255E85"/>
    <w:rsid w:val="00257320"/>
    <w:rsid w:val="00260199"/>
    <w:rsid w:val="0026061C"/>
    <w:rsid w:val="00261DEA"/>
    <w:rsid w:val="002625CC"/>
    <w:rsid w:val="00263929"/>
    <w:rsid w:val="002649E8"/>
    <w:rsid w:val="00266654"/>
    <w:rsid w:val="00266DA3"/>
    <w:rsid w:val="002703E3"/>
    <w:rsid w:val="00270776"/>
    <w:rsid w:val="00270AB4"/>
    <w:rsid w:val="00270D10"/>
    <w:rsid w:val="00270D32"/>
    <w:rsid w:val="0027104D"/>
    <w:rsid w:val="00271AF7"/>
    <w:rsid w:val="00271C6F"/>
    <w:rsid w:val="002750EE"/>
    <w:rsid w:val="002752DC"/>
    <w:rsid w:val="00275888"/>
    <w:rsid w:val="002758FC"/>
    <w:rsid w:val="002759B3"/>
    <w:rsid w:val="00275B08"/>
    <w:rsid w:val="00276C5B"/>
    <w:rsid w:val="00277506"/>
    <w:rsid w:val="00280D39"/>
    <w:rsid w:val="00281160"/>
    <w:rsid w:val="002812DA"/>
    <w:rsid w:val="00282E98"/>
    <w:rsid w:val="002831A0"/>
    <w:rsid w:val="002836E0"/>
    <w:rsid w:val="0028375A"/>
    <w:rsid w:val="002841B1"/>
    <w:rsid w:val="00284624"/>
    <w:rsid w:val="00285B0C"/>
    <w:rsid w:val="002867F0"/>
    <w:rsid w:val="002867FB"/>
    <w:rsid w:val="002877D4"/>
    <w:rsid w:val="002916EC"/>
    <w:rsid w:val="00291CD9"/>
    <w:rsid w:val="0029221F"/>
    <w:rsid w:val="0029283D"/>
    <w:rsid w:val="00292E28"/>
    <w:rsid w:val="002934D4"/>
    <w:rsid w:val="00294B01"/>
    <w:rsid w:val="00295146"/>
    <w:rsid w:val="00295A36"/>
    <w:rsid w:val="002960A6"/>
    <w:rsid w:val="00296491"/>
    <w:rsid w:val="00297100"/>
    <w:rsid w:val="0029722F"/>
    <w:rsid w:val="00297BA3"/>
    <w:rsid w:val="002A0E49"/>
    <w:rsid w:val="002A1495"/>
    <w:rsid w:val="002A1B9B"/>
    <w:rsid w:val="002A395B"/>
    <w:rsid w:val="002A39D2"/>
    <w:rsid w:val="002A4B5D"/>
    <w:rsid w:val="002A4FAB"/>
    <w:rsid w:val="002A4FFE"/>
    <w:rsid w:val="002A5A95"/>
    <w:rsid w:val="002A746C"/>
    <w:rsid w:val="002B01A8"/>
    <w:rsid w:val="002B0969"/>
    <w:rsid w:val="002B0D9A"/>
    <w:rsid w:val="002B26A6"/>
    <w:rsid w:val="002B46CE"/>
    <w:rsid w:val="002B498C"/>
    <w:rsid w:val="002B6277"/>
    <w:rsid w:val="002B6541"/>
    <w:rsid w:val="002B7D47"/>
    <w:rsid w:val="002C14D5"/>
    <w:rsid w:val="002C16DF"/>
    <w:rsid w:val="002C1CFF"/>
    <w:rsid w:val="002C35C7"/>
    <w:rsid w:val="002C3DC5"/>
    <w:rsid w:val="002C411F"/>
    <w:rsid w:val="002C4CD2"/>
    <w:rsid w:val="002C5B72"/>
    <w:rsid w:val="002C5FE8"/>
    <w:rsid w:val="002C6B09"/>
    <w:rsid w:val="002C6EF8"/>
    <w:rsid w:val="002D0669"/>
    <w:rsid w:val="002D09B8"/>
    <w:rsid w:val="002D0D8F"/>
    <w:rsid w:val="002D0E17"/>
    <w:rsid w:val="002D1301"/>
    <w:rsid w:val="002D2815"/>
    <w:rsid w:val="002D2F3A"/>
    <w:rsid w:val="002D35A1"/>
    <w:rsid w:val="002D3C50"/>
    <w:rsid w:val="002D4659"/>
    <w:rsid w:val="002D5D08"/>
    <w:rsid w:val="002D6530"/>
    <w:rsid w:val="002D6904"/>
    <w:rsid w:val="002D698B"/>
    <w:rsid w:val="002D739D"/>
    <w:rsid w:val="002D782E"/>
    <w:rsid w:val="002E06AE"/>
    <w:rsid w:val="002E0E16"/>
    <w:rsid w:val="002E0F41"/>
    <w:rsid w:val="002E1F2B"/>
    <w:rsid w:val="002E1FE7"/>
    <w:rsid w:val="002E2455"/>
    <w:rsid w:val="002E24F2"/>
    <w:rsid w:val="002E2A04"/>
    <w:rsid w:val="002E518A"/>
    <w:rsid w:val="002E75DB"/>
    <w:rsid w:val="002E7DB0"/>
    <w:rsid w:val="002F0B2D"/>
    <w:rsid w:val="002F167D"/>
    <w:rsid w:val="002F17EE"/>
    <w:rsid w:val="002F2B02"/>
    <w:rsid w:val="002F3582"/>
    <w:rsid w:val="002F3E4D"/>
    <w:rsid w:val="002F5F9B"/>
    <w:rsid w:val="002F6425"/>
    <w:rsid w:val="002F6BDA"/>
    <w:rsid w:val="0030111B"/>
    <w:rsid w:val="00301BA6"/>
    <w:rsid w:val="003026AA"/>
    <w:rsid w:val="00302FCE"/>
    <w:rsid w:val="00303C5D"/>
    <w:rsid w:val="003042AD"/>
    <w:rsid w:val="00304444"/>
    <w:rsid w:val="003050BB"/>
    <w:rsid w:val="003069D7"/>
    <w:rsid w:val="00306FDC"/>
    <w:rsid w:val="003078C9"/>
    <w:rsid w:val="00307F51"/>
    <w:rsid w:val="00310233"/>
    <w:rsid w:val="00310A9A"/>
    <w:rsid w:val="0031137D"/>
    <w:rsid w:val="00312B0B"/>
    <w:rsid w:val="00313049"/>
    <w:rsid w:val="003132D4"/>
    <w:rsid w:val="0031472C"/>
    <w:rsid w:val="00314ABB"/>
    <w:rsid w:val="00315D37"/>
    <w:rsid w:val="0031640E"/>
    <w:rsid w:val="00316BC3"/>
    <w:rsid w:val="00320304"/>
    <w:rsid w:val="00321947"/>
    <w:rsid w:val="00321B8D"/>
    <w:rsid w:val="00323494"/>
    <w:rsid w:val="00323601"/>
    <w:rsid w:val="00323A87"/>
    <w:rsid w:val="003243FD"/>
    <w:rsid w:val="00324410"/>
    <w:rsid w:val="00324979"/>
    <w:rsid w:val="00324EC1"/>
    <w:rsid w:val="0032723C"/>
    <w:rsid w:val="003277B5"/>
    <w:rsid w:val="003278EF"/>
    <w:rsid w:val="00327CF9"/>
    <w:rsid w:val="0033022D"/>
    <w:rsid w:val="003303C3"/>
    <w:rsid w:val="003308C4"/>
    <w:rsid w:val="00331916"/>
    <w:rsid w:val="0033286F"/>
    <w:rsid w:val="00332C12"/>
    <w:rsid w:val="0033410A"/>
    <w:rsid w:val="00334BD8"/>
    <w:rsid w:val="003377A7"/>
    <w:rsid w:val="0034092C"/>
    <w:rsid w:val="00340F5F"/>
    <w:rsid w:val="003416B2"/>
    <w:rsid w:val="003422A8"/>
    <w:rsid w:val="00342F08"/>
    <w:rsid w:val="00343C39"/>
    <w:rsid w:val="0034531B"/>
    <w:rsid w:val="00345602"/>
    <w:rsid w:val="003457E1"/>
    <w:rsid w:val="00346239"/>
    <w:rsid w:val="0034657B"/>
    <w:rsid w:val="003469F3"/>
    <w:rsid w:val="00346BC5"/>
    <w:rsid w:val="00347174"/>
    <w:rsid w:val="003472CA"/>
    <w:rsid w:val="0034790E"/>
    <w:rsid w:val="00351BD8"/>
    <w:rsid w:val="00351DB4"/>
    <w:rsid w:val="003520B1"/>
    <w:rsid w:val="0035249D"/>
    <w:rsid w:val="0035364E"/>
    <w:rsid w:val="0035366E"/>
    <w:rsid w:val="00354516"/>
    <w:rsid w:val="003547E9"/>
    <w:rsid w:val="00354EBE"/>
    <w:rsid w:val="003554C1"/>
    <w:rsid w:val="00355C6D"/>
    <w:rsid w:val="00356419"/>
    <w:rsid w:val="0035696D"/>
    <w:rsid w:val="00356B19"/>
    <w:rsid w:val="003606C6"/>
    <w:rsid w:val="00360A03"/>
    <w:rsid w:val="00361460"/>
    <w:rsid w:val="003619DB"/>
    <w:rsid w:val="00361C2D"/>
    <w:rsid w:val="00361CEA"/>
    <w:rsid w:val="00361D81"/>
    <w:rsid w:val="0036404F"/>
    <w:rsid w:val="003704B2"/>
    <w:rsid w:val="00370AC2"/>
    <w:rsid w:val="0037193B"/>
    <w:rsid w:val="00372668"/>
    <w:rsid w:val="00372EB0"/>
    <w:rsid w:val="00374416"/>
    <w:rsid w:val="00374B34"/>
    <w:rsid w:val="00375B75"/>
    <w:rsid w:val="00377AF2"/>
    <w:rsid w:val="003821B9"/>
    <w:rsid w:val="00383BAC"/>
    <w:rsid w:val="003841DB"/>
    <w:rsid w:val="00384C99"/>
    <w:rsid w:val="00385142"/>
    <w:rsid w:val="00385228"/>
    <w:rsid w:val="00385523"/>
    <w:rsid w:val="00385649"/>
    <w:rsid w:val="00385BD6"/>
    <w:rsid w:val="003860BF"/>
    <w:rsid w:val="00386167"/>
    <w:rsid w:val="00386FA8"/>
    <w:rsid w:val="00387447"/>
    <w:rsid w:val="0038774E"/>
    <w:rsid w:val="003879A2"/>
    <w:rsid w:val="0039001D"/>
    <w:rsid w:val="0039058D"/>
    <w:rsid w:val="00390CCD"/>
    <w:rsid w:val="003921B3"/>
    <w:rsid w:val="003923B9"/>
    <w:rsid w:val="003931A0"/>
    <w:rsid w:val="00395330"/>
    <w:rsid w:val="00396D8A"/>
    <w:rsid w:val="003A17B2"/>
    <w:rsid w:val="003A2E12"/>
    <w:rsid w:val="003A4F78"/>
    <w:rsid w:val="003A5351"/>
    <w:rsid w:val="003A598F"/>
    <w:rsid w:val="003A5EA9"/>
    <w:rsid w:val="003A697F"/>
    <w:rsid w:val="003A6D06"/>
    <w:rsid w:val="003A7714"/>
    <w:rsid w:val="003B0240"/>
    <w:rsid w:val="003B0639"/>
    <w:rsid w:val="003B0B2F"/>
    <w:rsid w:val="003B17D3"/>
    <w:rsid w:val="003B1BF8"/>
    <w:rsid w:val="003B1E82"/>
    <w:rsid w:val="003B2E92"/>
    <w:rsid w:val="003B459D"/>
    <w:rsid w:val="003B5048"/>
    <w:rsid w:val="003B513B"/>
    <w:rsid w:val="003B5798"/>
    <w:rsid w:val="003B6913"/>
    <w:rsid w:val="003B7175"/>
    <w:rsid w:val="003B7190"/>
    <w:rsid w:val="003B7478"/>
    <w:rsid w:val="003B7B43"/>
    <w:rsid w:val="003B7FEC"/>
    <w:rsid w:val="003C0271"/>
    <w:rsid w:val="003C13F3"/>
    <w:rsid w:val="003C1E23"/>
    <w:rsid w:val="003C2C41"/>
    <w:rsid w:val="003C494E"/>
    <w:rsid w:val="003C5784"/>
    <w:rsid w:val="003C643F"/>
    <w:rsid w:val="003C6448"/>
    <w:rsid w:val="003C785E"/>
    <w:rsid w:val="003C7DF0"/>
    <w:rsid w:val="003D0113"/>
    <w:rsid w:val="003D049E"/>
    <w:rsid w:val="003D0D6B"/>
    <w:rsid w:val="003D157C"/>
    <w:rsid w:val="003D1AD4"/>
    <w:rsid w:val="003D23C7"/>
    <w:rsid w:val="003D2460"/>
    <w:rsid w:val="003D2DCD"/>
    <w:rsid w:val="003D30B3"/>
    <w:rsid w:val="003D316A"/>
    <w:rsid w:val="003D333D"/>
    <w:rsid w:val="003D35BF"/>
    <w:rsid w:val="003D3A23"/>
    <w:rsid w:val="003D3C80"/>
    <w:rsid w:val="003D47F6"/>
    <w:rsid w:val="003D4B65"/>
    <w:rsid w:val="003D4C50"/>
    <w:rsid w:val="003D4C8E"/>
    <w:rsid w:val="003D4D5F"/>
    <w:rsid w:val="003D5A6D"/>
    <w:rsid w:val="003D5B14"/>
    <w:rsid w:val="003D5D7F"/>
    <w:rsid w:val="003D67B6"/>
    <w:rsid w:val="003D790E"/>
    <w:rsid w:val="003E0565"/>
    <w:rsid w:val="003E1469"/>
    <w:rsid w:val="003E15F4"/>
    <w:rsid w:val="003E1711"/>
    <w:rsid w:val="003E1C5E"/>
    <w:rsid w:val="003E333C"/>
    <w:rsid w:val="003E4263"/>
    <w:rsid w:val="003E4882"/>
    <w:rsid w:val="003E533F"/>
    <w:rsid w:val="003E55D1"/>
    <w:rsid w:val="003E6657"/>
    <w:rsid w:val="003E7833"/>
    <w:rsid w:val="003E7903"/>
    <w:rsid w:val="003E7A8C"/>
    <w:rsid w:val="003F0BDF"/>
    <w:rsid w:val="003F1C10"/>
    <w:rsid w:val="003F2C16"/>
    <w:rsid w:val="003F4B4E"/>
    <w:rsid w:val="003F4BDF"/>
    <w:rsid w:val="004005F8"/>
    <w:rsid w:val="00400BFA"/>
    <w:rsid w:val="00401A88"/>
    <w:rsid w:val="004031D5"/>
    <w:rsid w:val="0040342C"/>
    <w:rsid w:val="004047CB"/>
    <w:rsid w:val="00404C15"/>
    <w:rsid w:val="004058CD"/>
    <w:rsid w:val="00406D2E"/>
    <w:rsid w:val="004070F6"/>
    <w:rsid w:val="0040713D"/>
    <w:rsid w:val="004073C1"/>
    <w:rsid w:val="004114E3"/>
    <w:rsid w:val="00411A4B"/>
    <w:rsid w:val="0041477A"/>
    <w:rsid w:val="00414ECC"/>
    <w:rsid w:val="0041536D"/>
    <w:rsid w:val="00415CC3"/>
    <w:rsid w:val="0041630C"/>
    <w:rsid w:val="00416552"/>
    <w:rsid w:val="00417841"/>
    <w:rsid w:val="0042024B"/>
    <w:rsid w:val="00420BA0"/>
    <w:rsid w:val="00421454"/>
    <w:rsid w:val="00421A8F"/>
    <w:rsid w:val="00421F90"/>
    <w:rsid w:val="004230FE"/>
    <w:rsid w:val="0042562F"/>
    <w:rsid w:val="00425A94"/>
    <w:rsid w:val="00426404"/>
    <w:rsid w:val="00426543"/>
    <w:rsid w:val="00426578"/>
    <w:rsid w:val="00426FEB"/>
    <w:rsid w:val="00427581"/>
    <w:rsid w:val="004312A7"/>
    <w:rsid w:val="0043243E"/>
    <w:rsid w:val="004324D8"/>
    <w:rsid w:val="004330C3"/>
    <w:rsid w:val="004331B9"/>
    <w:rsid w:val="00433DB8"/>
    <w:rsid w:val="00435470"/>
    <w:rsid w:val="00436468"/>
    <w:rsid w:val="00436746"/>
    <w:rsid w:val="0043692A"/>
    <w:rsid w:val="00436F82"/>
    <w:rsid w:val="00440132"/>
    <w:rsid w:val="00440CA2"/>
    <w:rsid w:val="004417A0"/>
    <w:rsid w:val="004417EE"/>
    <w:rsid w:val="00442183"/>
    <w:rsid w:val="0044316B"/>
    <w:rsid w:val="00443A10"/>
    <w:rsid w:val="00443A40"/>
    <w:rsid w:val="004440B7"/>
    <w:rsid w:val="00444B01"/>
    <w:rsid w:val="00444D51"/>
    <w:rsid w:val="0044576B"/>
    <w:rsid w:val="0044745E"/>
    <w:rsid w:val="00450088"/>
    <w:rsid w:val="004506DC"/>
    <w:rsid w:val="00452136"/>
    <w:rsid w:val="00452299"/>
    <w:rsid w:val="004522C5"/>
    <w:rsid w:val="004524CB"/>
    <w:rsid w:val="004527E9"/>
    <w:rsid w:val="0045281C"/>
    <w:rsid w:val="0045315C"/>
    <w:rsid w:val="004537B4"/>
    <w:rsid w:val="004560D0"/>
    <w:rsid w:val="004560FB"/>
    <w:rsid w:val="0045663A"/>
    <w:rsid w:val="004578F8"/>
    <w:rsid w:val="0046130E"/>
    <w:rsid w:val="00461941"/>
    <w:rsid w:val="00461DFC"/>
    <w:rsid w:val="0046218E"/>
    <w:rsid w:val="00462586"/>
    <w:rsid w:val="004647C0"/>
    <w:rsid w:val="004647C2"/>
    <w:rsid w:val="00464998"/>
    <w:rsid w:val="00464BA1"/>
    <w:rsid w:val="00464D83"/>
    <w:rsid w:val="00465AF6"/>
    <w:rsid w:val="004667AF"/>
    <w:rsid w:val="00466A68"/>
    <w:rsid w:val="00466C64"/>
    <w:rsid w:val="00467316"/>
    <w:rsid w:val="004706E5"/>
    <w:rsid w:val="00470F31"/>
    <w:rsid w:val="00471BE1"/>
    <w:rsid w:val="00471CAE"/>
    <w:rsid w:val="00472DCB"/>
    <w:rsid w:val="004733B2"/>
    <w:rsid w:val="004734A8"/>
    <w:rsid w:val="00473503"/>
    <w:rsid w:val="00473738"/>
    <w:rsid w:val="00474829"/>
    <w:rsid w:val="00474F16"/>
    <w:rsid w:val="0047555B"/>
    <w:rsid w:val="00475F24"/>
    <w:rsid w:val="00476559"/>
    <w:rsid w:val="00480647"/>
    <w:rsid w:val="004808E3"/>
    <w:rsid w:val="00482612"/>
    <w:rsid w:val="00482E72"/>
    <w:rsid w:val="004836AF"/>
    <w:rsid w:val="00484321"/>
    <w:rsid w:val="00484BB2"/>
    <w:rsid w:val="004851E0"/>
    <w:rsid w:val="00485446"/>
    <w:rsid w:val="004859DB"/>
    <w:rsid w:val="00485E77"/>
    <w:rsid w:val="00485F3C"/>
    <w:rsid w:val="00486271"/>
    <w:rsid w:val="004862E6"/>
    <w:rsid w:val="00486364"/>
    <w:rsid w:val="004863FE"/>
    <w:rsid w:val="00486557"/>
    <w:rsid w:val="0048751B"/>
    <w:rsid w:val="0048755D"/>
    <w:rsid w:val="00487847"/>
    <w:rsid w:val="00487DBC"/>
    <w:rsid w:val="0049006D"/>
    <w:rsid w:val="004904FD"/>
    <w:rsid w:val="00490AB4"/>
    <w:rsid w:val="004910D2"/>
    <w:rsid w:val="0049149A"/>
    <w:rsid w:val="004927C3"/>
    <w:rsid w:val="0049340C"/>
    <w:rsid w:val="00494C7B"/>
    <w:rsid w:val="004952B4"/>
    <w:rsid w:val="004958C9"/>
    <w:rsid w:val="004965E8"/>
    <w:rsid w:val="00496663"/>
    <w:rsid w:val="004A1F06"/>
    <w:rsid w:val="004A68D8"/>
    <w:rsid w:val="004A79D9"/>
    <w:rsid w:val="004B0F1A"/>
    <w:rsid w:val="004B0FA2"/>
    <w:rsid w:val="004B1333"/>
    <w:rsid w:val="004B2B64"/>
    <w:rsid w:val="004B2C36"/>
    <w:rsid w:val="004B45BA"/>
    <w:rsid w:val="004B4C88"/>
    <w:rsid w:val="004B59C6"/>
    <w:rsid w:val="004B5B94"/>
    <w:rsid w:val="004B6E7A"/>
    <w:rsid w:val="004B7C0A"/>
    <w:rsid w:val="004C1075"/>
    <w:rsid w:val="004C4AAB"/>
    <w:rsid w:val="004C56A0"/>
    <w:rsid w:val="004C69E6"/>
    <w:rsid w:val="004C7053"/>
    <w:rsid w:val="004D01D3"/>
    <w:rsid w:val="004D1565"/>
    <w:rsid w:val="004D1599"/>
    <w:rsid w:val="004D1614"/>
    <w:rsid w:val="004D1AB1"/>
    <w:rsid w:val="004D2119"/>
    <w:rsid w:val="004D2768"/>
    <w:rsid w:val="004D3D1D"/>
    <w:rsid w:val="004D45B7"/>
    <w:rsid w:val="004D538A"/>
    <w:rsid w:val="004D5D1E"/>
    <w:rsid w:val="004D5FE3"/>
    <w:rsid w:val="004D6701"/>
    <w:rsid w:val="004D770A"/>
    <w:rsid w:val="004E01E6"/>
    <w:rsid w:val="004E05CF"/>
    <w:rsid w:val="004E0C6A"/>
    <w:rsid w:val="004E3607"/>
    <w:rsid w:val="004E3C3E"/>
    <w:rsid w:val="004E4982"/>
    <w:rsid w:val="004E56F4"/>
    <w:rsid w:val="004E5839"/>
    <w:rsid w:val="004E64A2"/>
    <w:rsid w:val="004E7422"/>
    <w:rsid w:val="004E7B13"/>
    <w:rsid w:val="004E7BDA"/>
    <w:rsid w:val="004F14AD"/>
    <w:rsid w:val="004F1B27"/>
    <w:rsid w:val="004F27CB"/>
    <w:rsid w:val="004F3F1A"/>
    <w:rsid w:val="004F42CE"/>
    <w:rsid w:val="004F4816"/>
    <w:rsid w:val="004F6A90"/>
    <w:rsid w:val="004F6E74"/>
    <w:rsid w:val="004F79D6"/>
    <w:rsid w:val="004F7F60"/>
    <w:rsid w:val="005006D6"/>
    <w:rsid w:val="0050078A"/>
    <w:rsid w:val="00501C79"/>
    <w:rsid w:val="00503C87"/>
    <w:rsid w:val="00503D39"/>
    <w:rsid w:val="0050491B"/>
    <w:rsid w:val="00505081"/>
    <w:rsid w:val="005054E3"/>
    <w:rsid w:val="00505A81"/>
    <w:rsid w:val="0050674E"/>
    <w:rsid w:val="005069B2"/>
    <w:rsid w:val="00506C2A"/>
    <w:rsid w:val="00507B5D"/>
    <w:rsid w:val="00510447"/>
    <w:rsid w:val="00511D63"/>
    <w:rsid w:val="00511D7E"/>
    <w:rsid w:val="005138A9"/>
    <w:rsid w:val="00514D55"/>
    <w:rsid w:val="005163EB"/>
    <w:rsid w:val="0052085D"/>
    <w:rsid w:val="0052099D"/>
    <w:rsid w:val="00522C1A"/>
    <w:rsid w:val="00522C64"/>
    <w:rsid w:val="005237EB"/>
    <w:rsid w:val="00526607"/>
    <w:rsid w:val="00526F44"/>
    <w:rsid w:val="0053122B"/>
    <w:rsid w:val="00531CC7"/>
    <w:rsid w:val="005342C3"/>
    <w:rsid w:val="00534A64"/>
    <w:rsid w:val="00534AB2"/>
    <w:rsid w:val="005367EC"/>
    <w:rsid w:val="00536865"/>
    <w:rsid w:val="00536A00"/>
    <w:rsid w:val="0053739C"/>
    <w:rsid w:val="0053747D"/>
    <w:rsid w:val="0054041B"/>
    <w:rsid w:val="00542011"/>
    <w:rsid w:val="00544025"/>
    <w:rsid w:val="00544C04"/>
    <w:rsid w:val="00544D87"/>
    <w:rsid w:val="005453D9"/>
    <w:rsid w:val="00545BE6"/>
    <w:rsid w:val="00547A69"/>
    <w:rsid w:val="00547F54"/>
    <w:rsid w:val="0055037D"/>
    <w:rsid w:val="005505AA"/>
    <w:rsid w:val="00550711"/>
    <w:rsid w:val="00550CF7"/>
    <w:rsid w:val="00552D86"/>
    <w:rsid w:val="00553AA6"/>
    <w:rsid w:val="005540E4"/>
    <w:rsid w:val="005542DB"/>
    <w:rsid w:val="005543D7"/>
    <w:rsid w:val="005548EA"/>
    <w:rsid w:val="00555E2B"/>
    <w:rsid w:val="00556542"/>
    <w:rsid w:val="00556793"/>
    <w:rsid w:val="00556B55"/>
    <w:rsid w:val="00556F5A"/>
    <w:rsid w:val="005571CC"/>
    <w:rsid w:val="0056026D"/>
    <w:rsid w:val="00562101"/>
    <w:rsid w:val="00562627"/>
    <w:rsid w:val="00562D80"/>
    <w:rsid w:val="005639F9"/>
    <w:rsid w:val="00563B6A"/>
    <w:rsid w:val="00564469"/>
    <w:rsid w:val="00564714"/>
    <w:rsid w:val="005656AF"/>
    <w:rsid w:val="00565E75"/>
    <w:rsid w:val="00570A3A"/>
    <w:rsid w:val="0057273C"/>
    <w:rsid w:val="00572783"/>
    <w:rsid w:val="00572E79"/>
    <w:rsid w:val="00573088"/>
    <w:rsid w:val="0057310B"/>
    <w:rsid w:val="0057321F"/>
    <w:rsid w:val="00574495"/>
    <w:rsid w:val="00574810"/>
    <w:rsid w:val="005748A0"/>
    <w:rsid w:val="00574BBD"/>
    <w:rsid w:val="005755F5"/>
    <w:rsid w:val="00577CE1"/>
    <w:rsid w:val="00577FE5"/>
    <w:rsid w:val="00580062"/>
    <w:rsid w:val="00580256"/>
    <w:rsid w:val="00580FE4"/>
    <w:rsid w:val="005811E4"/>
    <w:rsid w:val="00581421"/>
    <w:rsid w:val="0058281F"/>
    <w:rsid w:val="0058314D"/>
    <w:rsid w:val="00583EAA"/>
    <w:rsid w:val="00584281"/>
    <w:rsid w:val="0058446B"/>
    <w:rsid w:val="005866F1"/>
    <w:rsid w:val="00587ED5"/>
    <w:rsid w:val="005903AA"/>
    <w:rsid w:val="005908AE"/>
    <w:rsid w:val="00593181"/>
    <w:rsid w:val="00593761"/>
    <w:rsid w:val="005941DB"/>
    <w:rsid w:val="005946C1"/>
    <w:rsid w:val="00594899"/>
    <w:rsid w:val="00595CA0"/>
    <w:rsid w:val="00596B54"/>
    <w:rsid w:val="00597841"/>
    <w:rsid w:val="00597AF1"/>
    <w:rsid w:val="00597CF4"/>
    <w:rsid w:val="00597EA2"/>
    <w:rsid w:val="005A06D0"/>
    <w:rsid w:val="005A2344"/>
    <w:rsid w:val="005A2588"/>
    <w:rsid w:val="005A3CBB"/>
    <w:rsid w:val="005A492C"/>
    <w:rsid w:val="005A6953"/>
    <w:rsid w:val="005A6B78"/>
    <w:rsid w:val="005A7302"/>
    <w:rsid w:val="005A7B45"/>
    <w:rsid w:val="005A7FC1"/>
    <w:rsid w:val="005B0684"/>
    <w:rsid w:val="005B0CE5"/>
    <w:rsid w:val="005B15D0"/>
    <w:rsid w:val="005B182B"/>
    <w:rsid w:val="005B1C51"/>
    <w:rsid w:val="005B1F25"/>
    <w:rsid w:val="005B2D73"/>
    <w:rsid w:val="005B31CC"/>
    <w:rsid w:val="005B399A"/>
    <w:rsid w:val="005B5844"/>
    <w:rsid w:val="005B5B1D"/>
    <w:rsid w:val="005B6702"/>
    <w:rsid w:val="005B78D0"/>
    <w:rsid w:val="005C15B9"/>
    <w:rsid w:val="005C49E3"/>
    <w:rsid w:val="005C5774"/>
    <w:rsid w:val="005C5ED5"/>
    <w:rsid w:val="005C63BE"/>
    <w:rsid w:val="005C74BD"/>
    <w:rsid w:val="005D01E8"/>
    <w:rsid w:val="005D0DFB"/>
    <w:rsid w:val="005D146B"/>
    <w:rsid w:val="005D1B89"/>
    <w:rsid w:val="005D2267"/>
    <w:rsid w:val="005D241E"/>
    <w:rsid w:val="005D246A"/>
    <w:rsid w:val="005D2AEE"/>
    <w:rsid w:val="005D385B"/>
    <w:rsid w:val="005D3DFA"/>
    <w:rsid w:val="005D591C"/>
    <w:rsid w:val="005D7319"/>
    <w:rsid w:val="005E0A6A"/>
    <w:rsid w:val="005E17B8"/>
    <w:rsid w:val="005E2653"/>
    <w:rsid w:val="005E26F5"/>
    <w:rsid w:val="005E2B65"/>
    <w:rsid w:val="005E2CCD"/>
    <w:rsid w:val="005E3208"/>
    <w:rsid w:val="005E3333"/>
    <w:rsid w:val="005E353A"/>
    <w:rsid w:val="005E3D3E"/>
    <w:rsid w:val="005E44B5"/>
    <w:rsid w:val="005E47D5"/>
    <w:rsid w:val="005E59F8"/>
    <w:rsid w:val="005E5ED1"/>
    <w:rsid w:val="005E7D7C"/>
    <w:rsid w:val="005F08F5"/>
    <w:rsid w:val="005F192E"/>
    <w:rsid w:val="005F2C05"/>
    <w:rsid w:val="005F36BF"/>
    <w:rsid w:val="005F39B2"/>
    <w:rsid w:val="005F3A52"/>
    <w:rsid w:val="005F3FAC"/>
    <w:rsid w:val="005F4713"/>
    <w:rsid w:val="005F584D"/>
    <w:rsid w:val="005F58C7"/>
    <w:rsid w:val="005F6408"/>
    <w:rsid w:val="005F6742"/>
    <w:rsid w:val="005F6BAC"/>
    <w:rsid w:val="005F72C6"/>
    <w:rsid w:val="005F736C"/>
    <w:rsid w:val="0060049A"/>
    <w:rsid w:val="006008CC"/>
    <w:rsid w:val="00600ADB"/>
    <w:rsid w:val="00600D7E"/>
    <w:rsid w:val="006011AA"/>
    <w:rsid w:val="0060137D"/>
    <w:rsid w:val="0060164A"/>
    <w:rsid w:val="0060168D"/>
    <w:rsid w:val="006018CB"/>
    <w:rsid w:val="00601CA2"/>
    <w:rsid w:val="006038BB"/>
    <w:rsid w:val="00603AAC"/>
    <w:rsid w:val="00605046"/>
    <w:rsid w:val="0060529D"/>
    <w:rsid w:val="00605E1A"/>
    <w:rsid w:val="006068D8"/>
    <w:rsid w:val="00610479"/>
    <w:rsid w:val="0061118A"/>
    <w:rsid w:val="00611787"/>
    <w:rsid w:val="00611A29"/>
    <w:rsid w:val="00611F2F"/>
    <w:rsid w:val="0061218E"/>
    <w:rsid w:val="006130B8"/>
    <w:rsid w:val="00613D1E"/>
    <w:rsid w:val="00614F32"/>
    <w:rsid w:val="0061553E"/>
    <w:rsid w:val="006155E1"/>
    <w:rsid w:val="00616249"/>
    <w:rsid w:val="00616C1B"/>
    <w:rsid w:val="00617DFA"/>
    <w:rsid w:val="00621089"/>
    <w:rsid w:val="0062165E"/>
    <w:rsid w:val="006235A8"/>
    <w:rsid w:val="00624BDD"/>
    <w:rsid w:val="00625562"/>
    <w:rsid w:val="00625708"/>
    <w:rsid w:val="006266C3"/>
    <w:rsid w:val="00626D7B"/>
    <w:rsid w:val="00627108"/>
    <w:rsid w:val="00630AB3"/>
    <w:rsid w:val="00631C67"/>
    <w:rsid w:val="006330B6"/>
    <w:rsid w:val="006335B6"/>
    <w:rsid w:val="006338F2"/>
    <w:rsid w:val="00633AD4"/>
    <w:rsid w:val="00634533"/>
    <w:rsid w:val="006359C4"/>
    <w:rsid w:val="00636908"/>
    <w:rsid w:val="00637FBB"/>
    <w:rsid w:val="0064059D"/>
    <w:rsid w:val="006408F9"/>
    <w:rsid w:val="00640D35"/>
    <w:rsid w:val="00641339"/>
    <w:rsid w:val="006413A9"/>
    <w:rsid w:val="00641787"/>
    <w:rsid w:val="006417F7"/>
    <w:rsid w:val="006420FF"/>
    <w:rsid w:val="00643A0D"/>
    <w:rsid w:val="006448A2"/>
    <w:rsid w:val="00644BB8"/>
    <w:rsid w:val="00644D2A"/>
    <w:rsid w:val="00644D76"/>
    <w:rsid w:val="006451ED"/>
    <w:rsid w:val="00645CBA"/>
    <w:rsid w:val="00646908"/>
    <w:rsid w:val="006517C3"/>
    <w:rsid w:val="00651B19"/>
    <w:rsid w:val="00651DA5"/>
    <w:rsid w:val="00652DCE"/>
    <w:rsid w:val="0065322A"/>
    <w:rsid w:val="00653777"/>
    <w:rsid w:val="00654266"/>
    <w:rsid w:val="00654C2C"/>
    <w:rsid w:val="006575CB"/>
    <w:rsid w:val="0065779F"/>
    <w:rsid w:val="006578CB"/>
    <w:rsid w:val="00657FE9"/>
    <w:rsid w:val="006608B6"/>
    <w:rsid w:val="00660E00"/>
    <w:rsid w:val="006613E3"/>
    <w:rsid w:val="00662095"/>
    <w:rsid w:val="006627AF"/>
    <w:rsid w:val="00663515"/>
    <w:rsid w:val="00663A21"/>
    <w:rsid w:val="00663C26"/>
    <w:rsid w:val="00664139"/>
    <w:rsid w:val="0066453E"/>
    <w:rsid w:val="006646CC"/>
    <w:rsid w:val="00664AA6"/>
    <w:rsid w:val="00664D29"/>
    <w:rsid w:val="006657BF"/>
    <w:rsid w:val="006661D5"/>
    <w:rsid w:val="00666CED"/>
    <w:rsid w:val="00671BAD"/>
    <w:rsid w:val="00672E22"/>
    <w:rsid w:val="00673C50"/>
    <w:rsid w:val="006762E5"/>
    <w:rsid w:val="00676C35"/>
    <w:rsid w:val="00677A20"/>
    <w:rsid w:val="00680197"/>
    <w:rsid w:val="006808C8"/>
    <w:rsid w:val="0068090E"/>
    <w:rsid w:val="006809FB"/>
    <w:rsid w:val="00680A56"/>
    <w:rsid w:val="00681103"/>
    <w:rsid w:val="00681724"/>
    <w:rsid w:val="00681777"/>
    <w:rsid w:val="00681B1A"/>
    <w:rsid w:val="00683202"/>
    <w:rsid w:val="0068327E"/>
    <w:rsid w:val="0068354B"/>
    <w:rsid w:val="00683BE0"/>
    <w:rsid w:val="00683DA8"/>
    <w:rsid w:val="00684CF9"/>
    <w:rsid w:val="0068540E"/>
    <w:rsid w:val="006858AD"/>
    <w:rsid w:val="00685C95"/>
    <w:rsid w:val="00685E35"/>
    <w:rsid w:val="00685EB9"/>
    <w:rsid w:val="00685FE4"/>
    <w:rsid w:val="006861FE"/>
    <w:rsid w:val="00687909"/>
    <w:rsid w:val="0069009E"/>
    <w:rsid w:val="00691BA2"/>
    <w:rsid w:val="00691C05"/>
    <w:rsid w:val="006920DA"/>
    <w:rsid w:val="006925FB"/>
    <w:rsid w:val="006926C6"/>
    <w:rsid w:val="006944C6"/>
    <w:rsid w:val="00694BAA"/>
    <w:rsid w:val="00694FDE"/>
    <w:rsid w:val="0069581A"/>
    <w:rsid w:val="00695A3E"/>
    <w:rsid w:val="00695B1C"/>
    <w:rsid w:val="006964AA"/>
    <w:rsid w:val="00696DB5"/>
    <w:rsid w:val="006970E3"/>
    <w:rsid w:val="0069718B"/>
    <w:rsid w:val="0069748B"/>
    <w:rsid w:val="006977BC"/>
    <w:rsid w:val="006A00FE"/>
    <w:rsid w:val="006A011B"/>
    <w:rsid w:val="006A0130"/>
    <w:rsid w:val="006A04FF"/>
    <w:rsid w:val="006A1D73"/>
    <w:rsid w:val="006A2DBE"/>
    <w:rsid w:val="006A2F16"/>
    <w:rsid w:val="006A34D7"/>
    <w:rsid w:val="006A3B37"/>
    <w:rsid w:val="006A3F7C"/>
    <w:rsid w:val="006A51B7"/>
    <w:rsid w:val="006A5C61"/>
    <w:rsid w:val="006A6138"/>
    <w:rsid w:val="006A6C21"/>
    <w:rsid w:val="006A7FF4"/>
    <w:rsid w:val="006B090C"/>
    <w:rsid w:val="006B1495"/>
    <w:rsid w:val="006B1C10"/>
    <w:rsid w:val="006B1C4B"/>
    <w:rsid w:val="006B1D37"/>
    <w:rsid w:val="006B2020"/>
    <w:rsid w:val="006B2D4B"/>
    <w:rsid w:val="006B3275"/>
    <w:rsid w:val="006B3687"/>
    <w:rsid w:val="006B3A95"/>
    <w:rsid w:val="006B4439"/>
    <w:rsid w:val="006B56E0"/>
    <w:rsid w:val="006B573F"/>
    <w:rsid w:val="006B652C"/>
    <w:rsid w:val="006B67D6"/>
    <w:rsid w:val="006B747F"/>
    <w:rsid w:val="006B74A9"/>
    <w:rsid w:val="006B7DC3"/>
    <w:rsid w:val="006C0118"/>
    <w:rsid w:val="006C03B5"/>
    <w:rsid w:val="006C0705"/>
    <w:rsid w:val="006C0F7F"/>
    <w:rsid w:val="006C17F2"/>
    <w:rsid w:val="006C1AD9"/>
    <w:rsid w:val="006C1BD5"/>
    <w:rsid w:val="006C36F0"/>
    <w:rsid w:val="006C3DF0"/>
    <w:rsid w:val="006C43FC"/>
    <w:rsid w:val="006C5713"/>
    <w:rsid w:val="006C5F1C"/>
    <w:rsid w:val="006C6863"/>
    <w:rsid w:val="006C713F"/>
    <w:rsid w:val="006C78FF"/>
    <w:rsid w:val="006D004E"/>
    <w:rsid w:val="006D1499"/>
    <w:rsid w:val="006D1BF8"/>
    <w:rsid w:val="006D21AA"/>
    <w:rsid w:val="006D2939"/>
    <w:rsid w:val="006D468F"/>
    <w:rsid w:val="006D5849"/>
    <w:rsid w:val="006D5B0B"/>
    <w:rsid w:val="006D5DED"/>
    <w:rsid w:val="006D6201"/>
    <w:rsid w:val="006D6524"/>
    <w:rsid w:val="006D7270"/>
    <w:rsid w:val="006D7386"/>
    <w:rsid w:val="006D7571"/>
    <w:rsid w:val="006D7A94"/>
    <w:rsid w:val="006D7B0C"/>
    <w:rsid w:val="006E0EE2"/>
    <w:rsid w:val="006E3C37"/>
    <w:rsid w:val="006E5016"/>
    <w:rsid w:val="006E62F6"/>
    <w:rsid w:val="006E651B"/>
    <w:rsid w:val="006E6682"/>
    <w:rsid w:val="006E675C"/>
    <w:rsid w:val="006E6D0F"/>
    <w:rsid w:val="006E6E4F"/>
    <w:rsid w:val="006E743E"/>
    <w:rsid w:val="006E7C46"/>
    <w:rsid w:val="006F008A"/>
    <w:rsid w:val="006F0C18"/>
    <w:rsid w:val="006F1132"/>
    <w:rsid w:val="006F1CD1"/>
    <w:rsid w:val="006F2586"/>
    <w:rsid w:val="006F3044"/>
    <w:rsid w:val="006F3226"/>
    <w:rsid w:val="006F3636"/>
    <w:rsid w:val="006F3763"/>
    <w:rsid w:val="006F390D"/>
    <w:rsid w:val="006F4F66"/>
    <w:rsid w:val="006F517E"/>
    <w:rsid w:val="006F55E3"/>
    <w:rsid w:val="006F5E8E"/>
    <w:rsid w:val="007008EF"/>
    <w:rsid w:val="007014DB"/>
    <w:rsid w:val="00701BB6"/>
    <w:rsid w:val="0070209C"/>
    <w:rsid w:val="007029A2"/>
    <w:rsid w:val="00702A2A"/>
    <w:rsid w:val="007030F6"/>
    <w:rsid w:val="007032B8"/>
    <w:rsid w:val="00703D4F"/>
    <w:rsid w:val="00704189"/>
    <w:rsid w:val="007045F6"/>
    <w:rsid w:val="00704B7D"/>
    <w:rsid w:val="00704C41"/>
    <w:rsid w:val="00704DC8"/>
    <w:rsid w:val="0070533A"/>
    <w:rsid w:val="007055EE"/>
    <w:rsid w:val="00705C34"/>
    <w:rsid w:val="0070676E"/>
    <w:rsid w:val="007079CF"/>
    <w:rsid w:val="007079F5"/>
    <w:rsid w:val="00710337"/>
    <w:rsid w:val="00710F7C"/>
    <w:rsid w:val="00711331"/>
    <w:rsid w:val="0071209F"/>
    <w:rsid w:val="00712296"/>
    <w:rsid w:val="00712B83"/>
    <w:rsid w:val="0071303B"/>
    <w:rsid w:val="0071382F"/>
    <w:rsid w:val="0071425E"/>
    <w:rsid w:val="007143C4"/>
    <w:rsid w:val="007149FB"/>
    <w:rsid w:val="00714B79"/>
    <w:rsid w:val="00714C89"/>
    <w:rsid w:val="00714FA0"/>
    <w:rsid w:val="00715409"/>
    <w:rsid w:val="00716106"/>
    <w:rsid w:val="00716361"/>
    <w:rsid w:val="007174BD"/>
    <w:rsid w:val="007203CA"/>
    <w:rsid w:val="0072094F"/>
    <w:rsid w:val="00720E9F"/>
    <w:rsid w:val="00722786"/>
    <w:rsid w:val="0072279E"/>
    <w:rsid w:val="007227A0"/>
    <w:rsid w:val="00722A12"/>
    <w:rsid w:val="00722E0B"/>
    <w:rsid w:val="00723E0B"/>
    <w:rsid w:val="00723FA1"/>
    <w:rsid w:val="00724B50"/>
    <w:rsid w:val="00725261"/>
    <w:rsid w:val="007254EA"/>
    <w:rsid w:val="007259FB"/>
    <w:rsid w:val="00725A90"/>
    <w:rsid w:val="00725E93"/>
    <w:rsid w:val="00725F1A"/>
    <w:rsid w:val="00725FBE"/>
    <w:rsid w:val="00727052"/>
    <w:rsid w:val="0072733F"/>
    <w:rsid w:val="007274EE"/>
    <w:rsid w:val="00731421"/>
    <w:rsid w:val="00731734"/>
    <w:rsid w:val="00731862"/>
    <w:rsid w:val="007319E3"/>
    <w:rsid w:val="00731EC4"/>
    <w:rsid w:val="00732ED1"/>
    <w:rsid w:val="00733332"/>
    <w:rsid w:val="007336BD"/>
    <w:rsid w:val="0073433D"/>
    <w:rsid w:val="00734369"/>
    <w:rsid w:val="007357F9"/>
    <w:rsid w:val="00735E20"/>
    <w:rsid w:val="0073787F"/>
    <w:rsid w:val="007378B5"/>
    <w:rsid w:val="00737E67"/>
    <w:rsid w:val="00740756"/>
    <w:rsid w:val="0074125C"/>
    <w:rsid w:val="00741391"/>
    <w:rsid w:val="00741846"/>
    <w:rsid w:val="00741D20"/>
    <w:rsid w:val="007428A9"/>
    <w:rsid w:val="00742C7D"/>
    <w:rsid w:val="0074387C"/>
    <w:rsid w:val="00746AC9"/>
    <w:rsid w:val="0074752C"/>
    <w:rsid w:val="00747D6F"/>
    <w:rsid w:val="00751385"/>
    <w:rsid w:val="0075144D"/>
    <w:rsid w:val="0075180B"/>
    <w:rsid w:val="00752CFF"/>
    <w:rsid w:val="00755E71"/>
    <w:rsid w:val="007566E8"/>
    <w:rsid w:val="00756F8B"/>
    <w:rsid w:val="00760352"/>
    <w:rsid w:val="00760BA8"/>
    <w:rsid w:val="007614C4"/>
    <w:rsid w:val="00761F62"/>
    <w:rsid w:val="007620C8"/>
    <w:rsid w:val="007624F4"/>
    <w:rsid w:val="007635D2"/>
    <w:rsid w:val="00763891"/>
    <w:rsid w:val="00764953"/>
    <w:rsid w:val="0076520A"/>
    <w:rsid w:val="00765428"/>
    <w:rsid w:val="00765B9D"/>
    <w:rsid w:val="00770E2B"/>
    <w:rsid w:val="00772686"/>
    <w:rsid w:val="007727F8"/>
    <w:rsid w:val="00772883"/>
    <w:rsid w:val="00772DEA"/>
    <w:rsid w:val="00773060"/>
    <w:rsid w:val="00773DA0"/>
    <w:rsid w:val="007742B3"/>
    <w:rsid w:val="00775014"/>
    <w:rsid w:val="00775592"/>
    <w:rsid w:val="00775919"/>
    <w:rsid w:val="00776911"/>
    <w:rsid w:val="007769D4"/>
    <w:rsid w:val="00776C1F"/>
    <w:rsid w:val="00777274"/>
    <w:rsid w:val="00777990"/>
    <w:rsid w:val="00777B54"/>
    <w:rsid w:val="007819B5"/>
    <w:rsid w:val="00782303"/>
    <w:rsid w:val="007824E7"/>
    <w:rsid w:val="007832AB"/>
    <w:rsid w:val="00783AB7"/>
    <w:rsid w:val="00783ABF"/>
    <w:rsid w:val="00783F6B"/>
    <w:rsid w:val="00783F95"/>
    <w:rsid w:val="00784AD3"/>
    <w:rsid w:val="00784CD3"/>
    <w:rsid w:val="00784EA2"/>
    <w:rsid w:val="00785420"/>
    <w:rsid w:val="00785EA4"/>
    <w:rsid w:val="00786758"/>
    <w:rsid w:val="00787196"/>
    <w:rsid w:val="00787EB7"/>
    <w:rsid w:val="00790597"/>
    <w:rsid w:val="00791A15"/>
    <w:rsid w:val="00792FB0"/>
    <w:rsid w:val="00793A3E"/>
    <w:rsid w:val="007948A8"/>
    <w:rsid w:val="00794D79"/>
    <w:rsid w:val="007954C5"/>
    <w:rsid w:val="00795F15"/>
    <w:rsid w:val="00796BBB"/>
    <w:rsid w:val="007972C7"/>
    <w:rsid w:val="007A031D"/>
    <w:rsid w:val="007A08DD"/>
    <w:rsid w:val="007A13F0"/>
    <w:rsid w:val="007A18FC"/>
    <w:rsid w:val="007A19A9"/>
    <w:rsid w:val="007A1BE9"/>
    <w:rsid w:val="007A2831"/>
    <w:rsid w:val="007A335A"/>
    <w:rsid w:val="007A3E21"/>
    <w:rsid w:val="007A3F04"/>
    <w:rsid w:val="007A47D3"/>
    <w:rsid w:val="007A4E09"/>
    <w:rsid w:val="007A550D"/>
    <w:rsid w:val="007A5740"/>
    <w:rsid w:val="007A5B4E"/>
    <w:rsid w:val="007A666E"/>
    <w:rsid w:val="007A76AD"/>
    <w:rsid w:val="007B0040"/>
    <w:rsid w:val="007B1374"/>
    <w:rsid w:val="007B23E3"/>
    <w:rsid w:val="007B2AB2"/>
    <w:rsid w:val="007B35C9"/>
    <w:rsid w:val="007B369B"/>
    <w:rsid w:val="007B376C"/>
    <w:rsid w:val="007B4116"/>
    <w:rsid w:val="007B4667"/>
    <w:rsid w:val="007B4EBD"/>
    <w:rsid w:val="007B7157"/>
    <w:rsid w:val="007B7EA5"/>
    <w:rsid w:val="007C049B"/>
    <w:rsid w:val="007C0B1D"/>
    <w:rsid w:val="007C1853"/>
    <w:rsid w:val="007C1887"/>
    <w:rsid w:val="007C1B3B"/>
    <w:rsid w:val="007C1D6F"/>
    <w:rsid w:val="007C26E8"/>
    <w:rsid w:val="007C2EE4"/>
    <w:rsid w:val="007C3319"/>
    <w:rsid w:val="007C355C"/>
    <w:rsid w:val="007C44DE"/>
    <w:rsid w:val="007C4A0F"/>
    <w:rsid w:val="007C4F02"/>
    <w:rsid w:val="007C598B"/>
    <w:rsid w:val="007C708F"/>
    <w:rsid w:val="007C7743"/>
    <w:rsid w:val="007C7BC7"/>
    <w:rsid w:val="007D109A"/>
    <w:rsid w:val="007D1C3C"/>
    <w:rsid w:val="007D20B4"/>
    <w:rsid w:val="007D2707"/>
    <w:rsid w:val="007D27ED"/>
    <w:rsid w:val="007D27F9"/>
    <w:rsid w:val="007D36F6"/>
    <w:rsid w:val="007D3807"/>
    <w:rsid w:val="007D43A8"/>
    <w:rsid w:val="007D536F"/>
    <w:rsid w:val="007D7743"/>
    <w:rsid w:val="007E02C4"/>
    <w:rsid w:val="007E03FE"/>
    <w:rsid w:val="007E0A86"/>
    <w:rsid w:val="007E0ADB"/>
    <w:rsid w:val="007E0CFA"/>
    <w:rsid w:val="007E1081"/>
    <w:rsid w:val="007E23A5"/>
    <w:rsid w:val="007E27CC"/>
    <w:rsid w:val="007E3122"/>
    <w:rsid w:val="007E3FD8"/>
    <w:rsid w:val="007E4323"/>
    <w:rsid w:val="007E4938"/>
    <w:rsid w:val="007E50E4"/>
    <w:rsid w:val="007E51FE"/>
    <w:rsid w:val="007E556D"/>
    <w:rsid w:val="007E5D78"/>
    <w:rsid w:val="007E5DDB"/>
    <w:rsid w:val="007E6613"/>
    <w:rsid w:val="007E66EA"/>
    <w:rsid w:val="007E6704"/>
    <w:rsid w:val="007E721C"/>
    <w:rsid w:val="007E75F1"/>
    <w:rsid w:val="007E7DF5"/>
    <w:rsid w:val="007F0D39"/>
    <w:rsid w:val="007F25AB"/>
    <w:rsid w:val="007F2D7D"/>
    <w:rsid w:val="007F379C"/>
    <w:rsid w:val="007F3886"/>
    <w:rsid w:val="007F38F1"/>
    <w:rsid w:val="007F55A7"/>
    <w:rsid w:val="007F6220"/>
    <w:rsid w:val="007F63C5"/>
    <w:rsid w:val="007F6685"/>
    <w:rsid w:val="007F6AC4"/>
    <w:rsid w:val="00800BF4"/>
    <w:rsid w:val="00800D7A"/>
    <w:rsid w:val="00801779"/>
    <w:rsid w:val="008018A8"/>
    <w:rsid w:val="0080220F"/>
    <w:rsid w:val="00805CA9"/>
    <w:rsid w:val="008066C0"/>
    <w:rsid w:val="008072DD"/>
    <w:rsid w:val="0081149D"/>
    <w:rsid w:val="00811C2A"/>
    <w:rsid w:val="008128BC"/>
    <w:rsid w:val="0081375E"/>
    <w:rsid w:val="00814237"/>
    <w:rsid w:val="00815139"/>
    <w:rsid w:val="008151EE"/>
    <w:rsid w:val="008155E7"/>
    <w:rsid w:val="00815A50"/>
    <w:rsid w:val="00816F98"/>
    <w:rsid w:val="008172BB"/>
    <w:rsid w:val="0082029A"/>
    <w:rsid w:val="00821141"/>
    <w:rsid w:val="00822840"/>
    <w:rsid w:val="008238AA"/>
    <w:rsid w:val="0082592B"/>
    <w:rsid w:val="00826772"/>
    <w:rsid w:val="00827209"/>
    <w:rsid w:val="00827972"/>
    <w:rsid w:val="008279D6"/>
    <w:rsid w:val="00827D1D"/>
    <w:rsid w:val="0083155A"/>
    <w:rsid w:val="00831595"/>
    <w:rsid w:val="00832F5A"/>
    <w:rsid w:val="00834A07"/>
    <w:rsid w:val="00834D0B"/>
    <w:rsid w:val="0083605F"/>
    <w:rsid w:val="00836C4C"/>
    <w:rsid w:val="00836FA9"/>
    <w:rsid w:val="008374FA"/>
    <w:rsid w:val="0084005E"/>
    <w:rsid w:val="00840418"/>
    <w:rsid w:val="0084042F"/>
    <w:rsid w:val="008404CA"/>
    <w:rsid w:val="008405E9"/>
    <w:rsid w:val="008405F7"/>
    <w:rsid w:val="0084060F"/>
    <w:rsid w:val="00840AE7"/>
    <w:rsid w:val="00840D7B"/>
    <w:rsid w:val="0084129E"/>
    <w:rsid w:val="00841E8F"/>
    <w:rsid w:val="00842270"/>
    <w:rsid w:val="0084254E"/>
    <w:rsid w:val="008426FE"/>
    <w:rsid w:val="008429DE"/>
    <w:rsid w:val="00842D04"/>
    <w:rsid w:val="00843059"/>
    <w:rsid w:val="008437AB"/>
    <w:rsid w:val="00844A4D"/>
    <w:rsid w:val="0084534B"/>
    <w:rsid w:val="008460B1"/>
    <w:rsid w:val="008462FE"/>
    <w:rsid w:val="00846CA6"/>
    <w:rsid w:val="008476DF"/>
    <w:rsid w:val="0085061E"/>
    <w:rsid w:val="008524F7"/>
    <w:rsid w:val="008535BD"/>
    <w:rsid w:val="00854577"/>
    <w:rsid w:val="00854BC2"/>
    <w:rsid w:val="00855D6B"/>
    <w:rsid w:val="008565E8"/>
    <w:rsid w:val="008573D8"/>
    <w:rsid w:val="0086017F"/>
    <w:rsid w:val="00860A98"/>
    <w:rsid w:val="00860F79"/>
    <w:rsid w:val="008616B1"/>
    <w:rsid w:val="0086254E"/>
    <w:rsid w:val="00863A7F"/>
    <w:rsid w:val="008651D0"/>
    <w:rsid w:val="0086597F"/>
    <w:rsid w:val="00865C94"/>
    <w:rsid w:val="00866BB6"/>
    <w:rsid w:val="008676C8"/>
    <w:rsid w:val="0086792A"/>
    <w:rsid w:val="00867A46"/>
    <w:rsid w:val="00870D01"/>
    <w:rsid w:val="00871EF5"/>
    <w:rsid w:val="00872E1A"/>
    <w:rsid w:val="008730EC"/>
    <w:rsid w:val="00873F7E"/>
    <w:rsid w:val="00875233"/>
    <w:rsid w:val="00875740"/>
    <w:rsid w:val="00875983"/>
    <w:rsid w:val="00876D76"/>
    <w:rsid w:val="00876F83"/>
    <w:rsid w:val="008772B0"/>
    <w:rsid w:val="00877699"/>
    <w:rsid w:val="0088092B"/>
    <w:rsid w:val="008816EC"/>
    <w:rsid w:val="008817DF"/>
    <w:rsid w:val="008817E9"/>
    <w:rsid w:val="00881ABE"/>
    <w:rsid w:val="00881EDC"/>
    <w:rsid w:val="00883426"/>
    <w:rsid w:val="0088451B"/>
    <w:rsid w:val="008848C3"/>
    <w:rsid w:val="00885002"/>
    <w:rsid w:val="00885BB0"/>
    <w:rsid w:val="00886756"/>
    <w:rsid w:val="008869CE"/>
    <w:rsid w:val="00886B52"/>
    <w:rsid w:val="00887424"/>
    <w:rsid w:val="00887AA6"/>
    <w:rsid w:val="008905D4"/>
    <w:rsid w:val="00890900"/>
    <w:rsid w:val="00890E16"/>
    <w:rsid w:val="00892351"/>
    <w:rsid w:val="00892859"/>
    <w:rsid w:val="008929B7"/>
    <w:rsid w:val="00892D83"/>
    <w:rsid w:val="0089389C"/>
    <w:rsid w:val="00893984"/>
    <w:rsid w:val="00894AF4"/>
    <w:rsid w:val="00894D0B"/>
    <w:rsid w:val="0089594E"/>
    <w:rsid w:val="00895D16"/>
    <w:rsid w:val="00896C24"/>
    <w:rsid w:val="0089718A"/>
    <w:rsid w:val="008979D1"/>
    <w:rsid w:val="00897E27"/>
    <w:rsid w:val="008A089D"/>
    <w:rsid w:val="008A15BC"/>
    <w:rsid w:val="008A1F46"/>
    <w:rsid w:val="008A207F"/>
    <w:rsid w:val="008A2C28"/>
    <w:rsid w:val="008A344C"/>
    <w:rsid w:val="008A55B2"/>
    <w:rsid w:val="008A586D"/>
    <w:rsid w:val="008A6335"/>
    <w:rsid w:val="008A69C9"/>
    <w:rsid w:val="008A6CF4"/>
    <w:rsid w:val="008A6FAC"/>
    <w:rsid w:val="008A7BA3"/>
    <w:rsid w:val="008A7C1B"/>
    <w:rsid w:val="008B094E"/>
    <w:rsid w:val="008B0C7B"/>
    <w:rsid w:val="008B0CF0"/>
    <w:rsid w:val="008B0EB8"/>
    <w:rsid w:val="008B139C"/>
    <w:rsid w:val="008B29FE"/>
    <w:rsid w:val="008B3AC5"/>
    <w:rsid w:val="008B4F7B"/>
    <w:rsid w:val="008B558A"/>
    <w:rsid w:val="008B57B8"/>
    <w:rsid w:val="008B5800"/>
    <w:rsid w:val="008B6177"/>
    <w:rsid w:val="008B6485"/>
    <w:rsid w:val="008C0847"/>
    <w:rsid w:val="008C1091"/>
    <w:rsid w:val="008C10B4"/>
    <w:rsid w:val="008C137E"/>
    <w:rsid w:val="008C17D0"/>
    <w:rsid w:val="008C18F8"/>
    <w:rsid w:val="008C283C"/>
    <w:rsid w:val="008C42BA"/>
    <w:rsid w:val="008C4759"/>
    <w:rsid w:val="008C49C8"/>
    <w:rsid w:val="008C5552"/>
    <w:rsid w:val="008C56FF"/>
    <w:rsid w:val="008C5AD5"/>
    <w:rsid w:val="008C6671"/>
    <w:rsid w:val="008C7386"/>
    <w:rsid w:val="008C7FB5"/>
    <w:rsid w:val="008D1AD7"/>
    <w:rsid w:val="008D1EBA"/>
    <w:rsid w:val="008D2DFD"/>
    <w:rsid w:val="008D379B"/>
    <w:rsid w:val="008D3B9F"/>
    <w:rsid w:val="008D3CF9"/>
    <w:rsid w:val="008D5294"/>
    <w:rsid w:val="008D5737"/>
    <w:rsid w:val="008D7596"/>
    <w:rsid w:val="008D784E"/>
    <w:rsid w:val="008D7CFF"/>
    <w:rsid w:val="008E1D4B"/>
    <w:rsid w:val="008E1D5E"/>
    <w:rsid w:val="008E245C"/>
    <w:rsid w:val="008E2873"/>
    <w:rsid w:val="008E33E1"/>
    <w:rsid w:val="008E3705"/>
    <w:rsid w:val="008E3B1C"/>
    <w:rsid w:val="008E3D62"/>
    <w:rsid w:val="008E4A71"/>
    <w:rsid w:val="008E5D97"/>
    <w:rsid w:val="008E621D"/>
    <w:rsid w:val="008E6221"/>
    <w:rsid w:val="008E73F5"/>
    <w:rsid w:val="008F1730"/>
    <w:rsid w:val="008F1FFD"/>
    <w:rsid w:val="008F4FA7"/>
    <w:rsid w:val="008F5B0B"/>
    <w:rsid w:val="008F5CA1"/>
    <w:rsid w:val="008F5DC8"/>
    <w:rsid w:val="008F6000"/>
    <w:rsid w:val="008F723B"/>
    <w:rsid w:val="008F7F29"/>
    <w:rsid w:val="00900081"/>
    <w:rsid w:val="00900E11"/>
    <w:rsid w:val="009010B1"/>
    <w:rsid w:val="00902727"/>
    <w:rsid w:val="0090330C"/>
    <w:rsid w:val="00903EDC"/>
    <w:rsid w:val="00904C85"/>
    <w:rsid w:val="009066D2"/>
    <w:rsid w:val="00906D14"/>
    <w:rsid w:val="00907446"/>
    <w:rsid w:val="009109C0"/>
    <w:rsid w:val="009109CE"/>
    <w:rsid w:val="00911C21"/>
    <w:rsid w:val="00912ACF"/>
    <w:rsid w:val="0091392A"/>
    <w:rsid w:val="0091424C"/>
    <w:rsid w:val="009143EE"/>
    <w:rsid w:val="00914929"/>
    <w:rsid w:val="00916821"/>
    <w:rsid w:val="00916C34"/>
    <w:rsid w:val="00916FF1"/>
    <w:rsid w:val="00917306"/>
    <w:rsid w:val="0092001E"/>
    <w:rsid w:val="00920604"/>
    <w:rsid w:val="00920869"/>
    <w:rsid w:val="00920ADB"/>
    <w:rsid w:val="00920B35"/>
    <w:rsid w:val="00921A71"/>
    <w:rsid w:val="00921C05"/>
    <w:rsid w:val="00923DD7"/>
    <w:rsid w:val="00923FB8"/>
    <w:rsid w:val="00924469"/>
    <w:rsid w:val="009249D8"/>
    <w:rsid w:val="00924D90"/>
    <w:rsid w:val="0092537F"/>
    <w:rsid w:val="00926753"/>
    <w:rsid w:val="009279CC"/>
    <w:rsid w:val="00930B22"/>
    <w:rsid w:val="00932F93"/>
    <w:rsid w:val="009356CA"/>
    <w:rsid w:val="009358A5"/>
    <w:rsid w:val="00936AE7"/>
    <w:rsid w:val="00936B0E"/>
    <w:rsid w:val="00937AE8"/>
    <w:rsid w:val="00940190"/>
    <w:rsid w:val="009405A3"/>
    <w:rsid w:val="00942009"/>
    <w:rsid w:val="00943831"/>
    <w:rsid w:val="00944827"/>
    <w:rsid w:val="00944861"/>
    <w:rsid w:val="009468B8"/>
    <w:rsid w:val="0094697A"/>
    <w:rsid w:val="00946F7D"/>
    <w:rsid w:val="00950145"/>
    <w:rsid w:val="00951270"/>
    <w:rsid w:val="009515A0"/>
    <w:rsid w:val="009519E5"/>
    <w:rsid w:val="00951FF0"/>
    <w:rsid w:val="009530B6"/>
    <w:rsid w:val="00954C1F"/>
    <w:rsid w:val="00956796"/>
    <w:rsid w:val="009569CF"/>
    <w:rsid w:val="00957B44"/>
    <w:rsid w:val="0096038F"/>
    <w:rsid w:val="009614DC"/>
    <w:rsid w:val="00961E2C"/>
    <w:rsid w:val="0096260D"/>
    <w:rsid w:val="009630CD"/>
    <w:rsid w:val="00963765"/>
    <w:rsid w:val="009640E8"/>
    <w:rsid w:val="009646CE"/>
    <w:rsid w:val="00965844"/>
    <w:rsid w:val="00965A06"/>
    <w:rsid w:val="009668E1"/>
    <w:rsid w:val="00967FFB"/>
    <w:rsid w:val="009705AA"/>
    <w:rsid w:val="009705EB"/>
    <w:rsid w:val="0097326F"/>
    <w:rsid w:val="00973799"/>
    <w:rsid w:val="00973850"/>
    <w:rsid w:val="009739AD"/>
    <w:rsid w:val="009749A5"/>
    <w:rsid w:val="009762C8"/>
    <w:rsid w:val="00976334"/>
    <w:rsid w:val="009770F7"/>
    <w:rsid w:val="009773E3"/>
    <w:rsid w:val="009801B6"/>
    <w:rsid w:val="009804BA"/>
    <w:rsid w:val="00981056"/>
    <w:rsid w:val="0098131D"/>
    <w:rsid w:val="00981CED"/>
    <w:rsid w:val="00981F0D"/>
    <w:rsid w:val="00982585"/>
    <w:rsid w:val="009835C0"/>
    <w:rsid w:val="0098443C"/>
    <w:rsid w:val="009847E0"/>
    <w:rsid w:val="00984B4E"/>
    <w:rsid w:val="00985C29"/>
    <w:rsid w:val="009867B2"/>
    <w:rsid w:val="00987A84"/>
    <w:rsid w:val="00987B65"/>
    <w:rsid w:val="00987CBE"/>
    <w:rsid w:val="00990BC1"/>
    <w:rsid w:val="00991729"/>
    <w:rsid w:val="00991A15"/>
    <w:rsid w:val="009931F1"/>
    <w:rsid w:val="009933C2"/>
    <w:rsid w:val="00993D6D"/>
    <w:rsid w:val="00993FBE"/>
    <w:rsid w:val="009941A3"/>
    <w:rsid w:val="00994D30"/>
    <w:rsid w:val="0099526E"/>
    <w:rsid w:val="00995315"/>
    <w:rsid w:val="0099580D"/>
    <w:rsid w:val="0099596F"/>
    <w:rsid w:val="009972BD"/>
    <w:rsid w:val="0099798E"/>
    <w:rsid w:val="00997B97"/>
    <w:rsid w:val="00997CFA"/>
    <w:rsid w:val="00997F02"/>
    <w:rsid w:val="009A07EA"/>
    <w:rsid w:val="009A1671"/>
    <w:rsid w:val="009A22C9"/>
    <w:rsid w:val="009A30EA"/>
    <w:rsid w:val="009A390F"/>
    <w:rsid w:val="009A3B2A"/>
    <w:rsid w:val="009A4075"/>
    <w:rsid w:val="009A462D"/>
    <w:rsid w:val="009A471D"/>
    <w:rsid w:val="009A48CD"/>
    <w:rsid w:val="009A4BB7"/>
    <w:rsid w:val="009A4CCC"/>
    <w:rsid w:val="009A660B"/>
    <w:rsid w:val="009B2E94"/>
    <w:rsid w:val="009B2FFB"/>
    <w:rsid w:val="009B4167"/>
    <w:rsid w:val="009B431A"/>
    <w:rsid w:val="009B489E"/>
    <w:rsid w:val="009B48A4"/>
    <w:rsid w:val="009B5D4E"/>
    <w:rsid w:val="009B7A2E"/>
    <w:rsid w:val="009C05CA"/>
    <w:rsid w:val="009C0BCD"/>
    <w:rsid w:val="009C1406"/>
    <w:rsid w:val="009C1542"/>
    <w:rsid w:val="009C1CAC"/>
    <w:rsid w:val="009C2088"/>
    <w:rsid w:val="009C2388"/>
    <w:rsid w:val="009C2A0D"/>
    <w:rsid w:val="009C2D62"/>
    <w:rsid w:val="009C30F9"/>
    <w:rsid w:val="009C43B4"/>
    <w:rsid w:val="009C50DA"/>
    <w:rsid w:val="009C5198"/>
    <w:rsid w:val="009C72C8"/>
    <w:rsid w:val="009C7B7B"/>
    <w:rsid w:val="009C7CE9"/>
    <w:rsid w:val="009C7F28"/>
    <w:rsid w:val="009C7FDB"/>
    <w:rsid w:val="009D1310"/>
    <w:rsid w:val="009D2A41"/>
    <w:rsid w:val="009D4C2F"/>
    <w:rsid w:val="009D50FA"/>
    <w:rsid w:val="009D53B2"/>
    <w:rsid w:val="009D69DA"/>
    <w:rsid w:val="009E0BBB"/>
    <w:rsid w:val="009E27CD"/>
    <w:rsid w:val="009E28FC"/>
    <w:rsid w:val="009E2A40"/>
    <w:rsid w:val="009E2A58"/>
    <w:rsid w:val="009E334C"/>
    <w:rsid w:val="009E44F1"/>
    <w:rsid w:val="009E4F68"/>
    <w:rsid w:val="009E507A"/>
    <w:rsid w:val="009E57E5"/>
    <w:rsid w:val="009E58ED"/>
    <w:rsid w:val="009E65B7"/>
    <w:rsid w:val="009E66D0"/>
    <w:rsid w:val="009E7E3E"/>
    <w:rsid w:val="009F043B"/>
    <w:rsid w:val="009F0CF8"/>
    <w:rsid w:val="009F1843"/>
    <w:rsid w:val="009F1E48"/>
    <w:rsid w:val="009F1EC3"/>
    <w:rsid w:val="009F2B9A"/>
    <w:rsid w:val="009F3101"/>
    <w:rsid w:val="009F6640"/>
    <w:rsid w:val="009F6E07"/>
    <w:rsid w:val="009F6E6E"/>
    <w:rsid w:val="009F788B"/>
    <w:rsid w:val="00A0000A"/>
    <w:rsid w:val="00A00176"/>
    <w:rsid w:val="00A01362"/>
    <w:rsid w:val="00A034FF"/>
    <w:rsid w:val="00A0394D"/>
    <w:rsid w:val="00A044EB"/>
    <w:rsid w:val="00A04E5E"/>
    <w:rsid w:val="00A05F25"/>
    <w:rsid w:val="00A067E1"/>
    <w:rsid w:val="00A071FF"/>
    <w:rsid w:val="00A07FCB"/>
    <w:rsid w:val="00A10831"/>
    <w:rsid w:val="00A11166"/>
    <w:rsid w:val="00A113BE"/>
    <w:rsid w:val="00A114C2"/>
    <w:rsid w:val="00A114E1"/>
    <w:rsid w:val="00A124DC"/>
    <w:rsid w:val="00A12748"/>
    <w:rsid w:val="00A12FA7"/>
    <w:rsid w:val="00A13167"/>
    <w:rsid w:val="00A1383A"/>
    <w:rsid w:val="00A13851"/>
    <w:rsid w:val="00A15940"/>
    <w:rsid w:val="00A159C7"/>
    <w:rsid w:val="00A15A6F"/>
    <w:rsid w:val="00A165DB"/>
    <w:rsid w:val="00A16817"/>
    <w:rsid w:val="00A16B95"/>
    <w:rsid w:val="00A17B4B"/>
    <w:rsid w:val="00A22F18"/>
    <w:rsid w:val="00A23552"/>
    <w:rsid w:val="00A23F61"/>
    <w:rsid w:val="00A24333"/>
    <w:rsid w:val="00A24496"/>
    <w:rsid w:val="00A24805"/>
    <w:rsid w:val="00A24F1F"/>
    <w:rsid w:val="00A32604"/>
    <w:rsid w:val="00A327CB"/>
    <w:rsid w:val="00A32C91"/>
    <w:rsid w:val="00A33314"/>
    <w:rsid w:val="00A33E09"/>
    <w:rsid w:val="00A34D45"/>
    <w:rsid w:val="00A35082"/>
    <w:rsid w:val="00A351A2"/>
    <w:rsid w:val="00A36052"/>
    <w:rsid w:val="00A36134"/>
    <w:rsid w:val="00A36898"/>
    <w:rsid w:val="00A36D7F"/>
    <w:rsid w:val="00A36F03"/>
    <w:rsid w:val="00A37D54"/>
    <w:rsid w:val="00A37E6D"/>
    <w:rsid w:val="00A40A22"/>
    <w:rsid w:val="00A40F98"/>
    <w:rsid w:val="00A4256A"/>
    <w:rsid w:val="00A43334"/>
    <w:rsid w:val="00A43884"/>
    <w:rsid w:val="00A43C75"/>
    <w:rsid w:val="00A46ABE"/>
    <w:rsid w:val="00A46BAC"/>
    <w:rsid w:val="00A47943"/>
    <w:rsid w:val="00A506BE"/>
    <w:rsid w:val="00A50934"/>
    <w:rsid w:val="00A51F34"/>
    <w:rsid w:val="00A52382"/>
    <w:rsid w:val="00A52BC3"/>
    <w:rsid w:val="00A5310C"/>
    <w:rsid w:val="00A53532"/>
    <w:rsid w:val="00A547DC"/>
    <w:rsid w:val="00A54893"/>
    <w:rsid w:val="00A558A7"/>
    <w:rsid w:val="00A566AB"/>
    <w:rsid w:val="00A57159"/>
    <w:rsid w:val="00A57537"/>
    <w:rsid w:val="00A57C75"/>
    <w:rsid w:val="00A6056A"/>
    <w:rsid w:val="00A60632"/>
    <w:rsid w:val="00A63EC2"/>
    <w:rsid w:val="00A640CE"/>
    <w:rsid w:val="00A6444E"/>
    <w:rsid w:val="00A644DE"/>
    <w:rsid w:val="00A653D6"/>
    <w:rsid w:val="00A65A40"/>
    <w:rsid w:val="00A65C5C"/>
    <w:rsid w:val="00A67181"/>
    <w:rsid w:val="00A67D84"/>
    <w:rsid w:val="00A67E67"/>
    <w:rsid w:val="00A70281"/>
    <w:rsid w:val="00A70709"/>
    <w:rsid w:val="00A70872"/>
    <w:rsid w:val="00A70FAA"/>
    <w:rsid w:val="00A73407"/>
    <w:rsid w:val="00A736CF"/>
    <w:rsid w:val="00A74D43"/>
    <w:rsid w:val="00A7536F"/>
    <w:rsid w:val="00A75E36"/>
    <w:rsid w:val="00A76812"/>
    <w:rsid w:val="00A7743C"/>
    <w:rsid w:val="00A80123"/>
    <w:rsid w:val="00A803BA"/>
    <w:rsid w:val="00A816CC"/>
    <w:rsid w:val="00A81A63"/>
    <w:rsid w:val="00A81F50"/>
    <w:rsid w:val="00A81FD2"/>
    <w:rsid w:val="00A8267D"/>
    <w:rsid w:val="00A8325B"/>
    <w:rsid w:val="00A83582"/>
    <w:rsid w:val="00A83593"/>
    <w:rsid w:val="00A83A3A"/>
    <w:rsid w:val="00A83B2F"/>
    <w:rsid w:val="00A83F40"/>
    <w:rsid w:val="00A8525C"/>
    <w:rsid w:val="00A853C1"/>
    <w:rsid w:val="00A8680F"/>
    <w:rsid w:val="00A87054"/>
    <w:rsid w:val="00A902C5"/>
    <w:rsid w:val="00A9069F"/>
    <w:rsid w:val="00A93BD4"/>
    <w:rsid w:val="00A942DC"/>
    <w:rsid w:val="00A948B2"/>
    <w:rsid w:val="00A94B31"/>
    <w:rsid w:val="00A9533E"/>
    <w:rsid w:val="00A953C5"/>
    <w:rsid w:val="00A95451"/>
    <w:rsid w:val="00A95A15"/>
    <w:rsid w:val="00A95B91"/>
    <w:rsid w:val="00A9698F"/>
    <w:rsid w:val="00A97BA9"/>
    <w:rsid w:val="00AA0BC7"/>
    <w:rsid w:val="00AA105B"/>
    <w:rsid w:val="00AA2073"/>
    <w:rsid w:val="00AA3A05"/>
    <w:rsid w:val="00AA3AAC"/>
    <w:rsid w:val="00AA3B61"/>
    <w:rsid w:val="00AA4DDB"/>
    <w:rsid w:val="00AA6150"/>
    <w:rsid w:val="00AA66B8"/>
    <w:rsid w:val="00AA7071"/>
    <w:rsid w:val="00AB060D"/>
    <w:rsid w:val="00AB0D02"/>
    <w:rsid w:val="00AB143C"/>
    <w:rsid w:val="00AB18A9"/>
    <w:rsid w:val="00AB1D41"/>
    <w:rsid w:val="00AB28BA"/>
    <w:rsid w:val="00AB2F1C"/>
    <w:rsid w:val="00AB3A84"/>
    <w:rsid w:val="00AB3AD1"/>
    <w:rsid w:val="00AB4693"/>
    <w:rsid w:val="00AB4C71"/>
    <w:rsid w:val="00AB4FDA"/>
    <w:rsid w:val="00AB58F7"/>
    <w:rsid w:val="00AB6409"/>
    <w:rsid w:val="00AB6FC4"/>
    <w:rsid w:val="00AB7B21"/>
    <w:rsid w:val="00AC05F4"/>
    <w:rsid w:val="00AC193A"/>
    <w:rsid w:val="00AC1B51"/>
    <w:rsid w:val="00AC1C24"/>
    <w:rsid w:val="00AC1CCF"/>
    <w:rsid w:val="00AC204E"/>
    <w:rsid w:val="00AC4431"/>
    <w:rsid w:val="00AC58F0"/>
    <w:rsid w:val="00AC63BF"/>
    <w:rsid w:val="00AC69BE"/>
    <w:rsid w:val="00AC734D"/>
    <w:rsid w:val="00AD059D"/>
    <w:rsid w:val="00AD06DA"/>
    <w:rsid w:val="00AD07CA"/>
    <w:rsid w:val="00AD229E"/>
    <w:rsid w:val="00AD2798"/>
    <w:rsid w:val="00AD2851"/>
    <w:rsid w:val="00AD2CA0"/>
    <w:rsid w:val="00AD31F2"/>
    <w:rsid w:val="00AD37FC"/>
    <w:rsid w:val="00AD3AD6"/>
    <w:rsid w:val="00AD4E1A"/>
    <w:rsid w:val="00AD4EAB"/>
    <w:rsid w:val="00AD5C5F"/>
    <w:rsid w:val="00AD7296"/>
    <w:rsid w:val="00AE00BE"/>
    <w:rsid w:val="00AE04CD"/>
    <w:rsid w:val="00AE05FE"/>
    <w:rsid w:val="00AE160F"/>
    <w:rsid w:val="00AE285D"/>
    <w:rsid w:val="00AE3331"/>
    <w:rsid w:val="00AE37AA"/>
    <w:rsid w:val="00AE3F38"/>
    <w:rsid w:val="00AE5483"/>
    <w:rsid w:val="00AE5BF5"/>
    <w:rsid w:val="00AE5C1C"/>
    <w:rsid w:val="00AE6268"/>
    <w:rsid w:val="00AE654F"/>
    <w:rsid w:val="00AF044A"/>
    <w:rsid w:val="00AF0742"/>
    <w:rsid w:val="00AF19A0"/>
    <w:rsid w:val="00AF1D1B"/>
    <w:rsid w:val="00AF2B2C"/>
    <w:rsid w:val="00AF3AA0"/>
    <w:rsid w:val="00AF4484"/>
    <w:rsid w:val="00AF4C88"/>
    <w:rsid w:val="00AF5172"/>
    <w:rsid w:val="00AF5638"/>
    <w:rsid w:val="00AF5E4A"/>
    <w:rsid w:val="00AF7558"/>
    <w:rsid w:val="00AF77A0"/>
    <w:rsid w:val="00B007FA"/>
    <w:rsid w:val="00B024D8"/>
    <w:rsid w:val="00B02B7D"/>
    <w:rsid w:val="00B030C3"/>
    <w:rsid w:val="00B039E7"/>
    <w:rsid w:val="00B03FB9"/>
    <w:rsid w:val="00B04EC4"/>
    <w:rsid w:val="00B05098"/>
    <w:rsid w:val="00B0546B"/>
    <w:rsid w:val="00B05657"/>
    <w:rsid w:val="00B0620D"/>
    <w:rsid w:val="00B062D1"/>
    <w:rsid w:val="00B06340"/>
    <w:rsid w:val="00B078E4"/>
    <w:rsid w:val="00B106FE"/>
    <w:rsid w:val="00B11E1E"/>
    <w:rsid w:val="00B12AA0"/>
    <w:rsid w:val="00B12AED"/>
    <w:rsid w:val="00B12DCC"/>
    <w:rsid w:val="00B13EE7"/>
    <w:rsid w:val="00B14875"/>
    <w:rsid w:val="00B15191"/>
    <w:rsid w:val="00B1719D"/>
    <w:rsid w:val="00B17C71"/>
    <w:rsid w:val="00B20892"/>
    <w:rsid w:val="00B209EE"/>
    <w:rsid w:val="00B223CE"/>
    <w:rsid w:val="00B22F16"/>
    <w:rsid w:val="00B24512"/>
    <w:rsid w:val="00B245F3"/>
    <w:rsid w:val="00B248F8"/>
    <w:rsid w:val="00B24CB3"/>
    <w:rsid w:val="00B26165"/>
    <w:rsid w:val="00B2657B"/>
    <w:rsid w:val="00B312FF"/>
    <w:rsid w:val="00B31BBB"/>
    <w:rsid w:val="00B3269A"/>
    <w:rsid w:val="00B33639"/>
    <w:rsid w:val="00B342CA"/>
    <w:rsid w:val="00B34ECC"/>
    <w:rsid w:val="00B36A47"/>
    <w:rsid w:val="00B36E13"/>
    <w:rsid w:val="00B37482"/>
    <w:rsid w:val="00B42D27"/>
    <w:rsid w:val="00B4365F"/>
    <w:rsid w:val="00B44B5F"/>
    <w:rsid w:val="00B4501A"/>
    <w:rsid w:val="00B45D71"/>
    <w:rsid w:val="00B474CD"/>
    <w:rsid w:val="00B47B52"/>
    <w:rsid w:val="00B5076A"/>
    <w:rsid w:val="00B508A9"/>
    <w:rsid w:val="00B50CAA"/>
    <w:rsid w:val="00B51C04"/>
    <w:rsid w:val="00B521E1"/>
    <w:rsid w:val="00B5241A"/>
    <w:rsid w:val="00B53842"/>
    <w:rsid w:val="00B55383"/>
    <w:rsid w:val="00B557B4"/>
    <w:rsid w:val="00B55B56"/>
    <w:rsid w:val="00B55ED7"/>
    <w:rsid w:val="00B564DB"/>
    <w:rsid w:val="00B573A2"/>
    <w:rsid w:val="00B57C42"/>
    <w:rsid w:val="00B57E12"/>
    <w:rsid w:val="00B60400"/>
    <w:rsid w:val="00B60AFE"/>
    <w:rsid w:val="00B60BFC"/>
    <w:rsid w:val="00B61924"/>
    <w:rsid w:val="00B630E1"/>
    <w:rsid w:val="00B6429B"/>
    <w:rsid w:val="00B6433B"/>
    <w:rsid w:val="00B6493C"/>
    <w:rsid w:val="00B64D1C"/>
    <w:rsid w:val="00B64D7E"/>
    <w:rsid w:val="00B6543F"/>
    <w:rsid w:val="00B65AED"/>
    <w:rsid w:val="00B679A0"/>
    <w:rsid w:val="00B67FA1"/>
    <w:rsid w:val="00B70241"/>
    <w:rsid w:val="00B7026A"/>
    <w:rsid w:val="00B70B8C"/>
    <w:rsid w:val="00B71B79"/>
    <w:rsid w:val="00B71E2C"/>
    <w:rsid w:val="00B71FA4"/>
    <w:rsid w:val="00B726AA"/>
    <w:rsid w:val="00B7281A"/>
    <w:rsid w:val="00B72C9D"/>
    <w:rsid w:val="00B72DCE"/>
    <w:rsid w:val="00B733AB"/>
    <w:rsid w:val="00B73EDD"/>
    <w:rsid w:val="00B743C9"/>
    <w:rsid w:val="00B7454C"/>
    <w:rsid w:val="00B76117"/>
    <w:rsid w:val="00B768A3"/>
    <w:rsid w:val="00B77352"/>
    <w:rsid w:val="00B775DD"/>
    <w:rsid w:val="00B805E1"/>
    <w:rsid w:val="00B807D1"/>
    <w:rsid w:val="00B821AF"/>
    <w:rsid w:val="00B8360D"/>
    <w:rsid w:val="00B83694"/>
    <w:rsid w:val="00B83AA7"/>
    <w:rsid w:val="00B84031"/>
    <w:rsid w:val="00B849F8"/>
    <w:rsid w:val="00B84A64"/>
    <w:rsid w:val="00B84E6F"/>
    <w:rsid w:val="00B86918"/>
    <w:rsid w:val="00B872F2"/>
    <w:rsid w:val="00B87A92"/>
    <w:rsid w:val="00B919BE"/>
    <w:rsid w:val="00B91C48"/>
    <w:rsid w:val="00B93087"/>
    <w:rsid w:val="00B930ED"/>
    <w:rsid w:val="00B9424B"/>
    <w:rsid w:val="00B9515F"/>
    <w:rsid w:val="00B961DA"/>
    <w:rsid w:val="00B978EC"/>
    <w:rsid w:val="00B979BB"/>
    <w:rsid w:val="00B97E85"/>
    <w:rsid w:val="00BA0DCD"/>
    <w:rsid w:val="00BA1C4E"/>
    <w:rsid w:val="00BA2BA6"/>
    <w:rsid w:val="00BA324D"/>
    <w:rsid w:val="00BA4465"/>
    <w:rsid w:val="00BA4C53"/>
    <w:rsid w:val="00BA5BB0"/>
    <w:rsid w:val="00BA5CAC"/>
    <w:rsid w:val="00BA6199"/>
    <w:rsid w:val="00BA6C0A"/>
    <w:rsid w:val="00BA7833"/>
    <w:rsid w:val="00BA7F4D"/>
    <w:rsid w:val="00BB0A27"/>
    <w:rsid w:val="00BB0E7A"/>
    <w:rsid w:val="00BB21DA"/>
    <w:rsid w:val="00BB223F"/>
    <w:rsid w:val="00BB2A06"/>
    <w:rsid w:val="00BB2DCE"/>
    <w:rsid w:val="00BB3899"/>
    <w:rsid w:val="00BB3BBB"/>
    <w:rsid w:val="00BB43A0"/>
    <w:rsid w:val="00BB43B9"/>
    <w:rsid w:val="00BB566A"/>
    <w:rsid w:val="00BB6B9C"/>
    <w:rsid w:val="00BB7C1F"/>
    <w:rsid w:val="00BC0501"/>
    <w:rsid w:val="00BC187A"/>
    <w:rsid w:val="00BC1902"/>
    <w:rsid w:val="00BC1BCC"/>
    <w:rsid w:val="00BC2D68"/>
    <w:rsid w:val="00BC57A8"/>
    <w:rsid w:val="00BC66C8"/>
    <w:rsid w:val="00BD0406"/>
    <w:rsid w:val="00BD0EFA"/>
    <w:rsid w:val="00BD1F06"/>
    <w:rsid w:val="00BD2A3C"/>
    <w:rsid w:val="00BD3834"/>
    <w:rsid w:val="00BD3855"/>
    <w:rsid w:val="00BD419C"/>
    <w:rsid w:val="00BD5FA5"/>
    <w:rsid w:val="00BD6146"/>
    <w:rsid w:val="00BD7064"/>
    <w:rsid w:val="00BD74F7"/>
    <w:rsid w:val="00BE1969"/>
    <w:rsid w:val="00BE2BCD"/>
    <w:rsid w:val="00BE2FC5"/>
    <w:rsid w:val="00BE329B"/>
    <w:rsid w:val="00BE4F3D"/>
    <w:rsid w:val="00BE585D"/>
    <w:rsid w:val="00BE669D"/>
    <w:rsid w:val="00BE69FC"/>
    <w:rsid w:val="00BE6B50"/>
    <w:rsid w:val="00BE6E4B"/>
    <w:rsid w:val="00BE7108"/>
    <w:rsid w:val="00BE72BD"/>
    <w:rsid w:val="00BF114F"/>
    <w:rsid w:val="00BF1260"/>
    <w:rsid w:val="00BF1A8E"/>
    <w:rsid w:val="00BF1AF3"/>
    <w:rsid w:val="00BF36D6"/>
    <w:rsid w:val="00BF40EE"/>
    <w:rsid w:val="00BF4855"/>
    <w:rsid w:val="00BF4D56"/>
    <w:rsid w:val="00BF555F"/>
    <w:rsid w:val="00BF5F84"/>
    <w:rsid w:val="00BF65A4"/>
    <w:rsid w:val="00BF7DFC"/>
    <w:rsid w:val="00C00FE0"/>
    <w:rsid w:val="00C0223A"/>
    <w:rsid w:val="00C02384"/>
    <w:rsid w:val="00C02576"/>
    <w:rsid w:val="00C0377D"/>
    <w:rsid w:val="00C03A28"/>
    <w:rsid w:val="00C03BF7"/>
    <w:rsid w:val="00C045D4"/>
    <w:rsid w:val="00C04B92"/>
    <w:rsid w:val="00C056BF"/>
    <w:rsid w:val="00C05914"/>
    <w:rsid w:val="00C05AA0"/>
    <w:rsid w:val="00C05D08"/>
    <w:rsid w:val="00C06406"/>
    <w:rsid w:val="00C0758F"/>
    <w:rsid w:val="00C076F5"/>
    <w:rsid w:val="00C07C1F"/>
    <w:rsid w:val="00C07FCA"/>
    <w:rsid w:val="00C10E75"/>
    <w:rsid w:val="00C112A4"/>
    <w:rsid w:val="00C11A21"/>
    <w:rsid w:val="00C128A7"/>
    <w:rsid w:val="00C12982"/>
    <w:rsid w:val="00C133DB"/>
    <w:rsid w:val="00C13745"/>
    <w:rsid w:val="00C13FD2"/>
    <w:rsid w:val="00C14159"/>
    <w:rsid w:val="00C14A58"/>
    <w:rsid w:val="00C1524E"/>
    <w:rsid w:val="00C1554B"/>
    <w:rsid w:val="00C167A7"/>
    <w:rsid w:val="00C16BA4"/>
    <w:rsid w:val="00C17475"/>
    <w:rsid w:val="00C178ED"/>
    <w:rsid w:val="00C21F9A"/>
    <w:rsid w:val="00C22425"/>
    <w:rsid w:val="00C226B4"/>
    <w:rsid w:val="00C22FCC"/>
    <w:rsid w:val="00C23FE4"/>
    <w:rsid w:val="00C2508F"/>
    <w:rsid w:val="00C25391"/>
    <w:rsid w:val="00C256EA"/>
    <w:rsid w:val="00C2700C"/>
    <w:rsid w:val="00C27744"/>
    <w:rsid w:val="00C278B6"/>
    <w:rsid w:val="00C278DD"/>
    <w:rsid w:val="00C279F7"/>
    <w:rsid w:val="00C27BAF"/>
    <w:rsid w:val="00C30374"/>
    <w:rsid w:val="00C3064E"/>
    <w:rsid w:val="00C307F3"/>
    <w:rsid w:val="00C3271C"/>
    <w:rsid w:val="00C33EDD"/>
    <w:rsid w:val="00C3464B"/>
    <w:rsid w:val="00C3498B"/>
    <w:rsid w:val="00C3567D"/>
    <w:rsid w:val="00C359B6"/>
    <w:rsid w:val="00C35D10"/>
    <w:rsid w:val="00C36F7C"/>
    <w:rsid w:val="00C402C8"/>
    <w:rsid w:val="00C41E10"/>
    <w:rsid w:val="00C42483"/>
    <w:rsid w:val="00C4509B"/>
    <w:rsid w:val="00C4648F"/>
    <w:rsid w:val="00C46528"/>
    <w:rsid w:val="00C468AC"/>
    <w:rsid w:val="00C469D5"/>
    <w:rsid w:val="00C47064"/>
    <w:rsid w:val="00C47F5A"/>
    <w:rsid w:val="00C5049B"/>
    <w:rsid w:val="00C5091D"/>
    <w:rsid w:val="00C5122A"/>
    <w:rsid w:val="00C51ABC"/>
    <w:rsid w:val="00C5369C"/>
    <w:rsid w:val="00C53873"/>
    <w:rsid w:val="00C55034"/>
    <w:rsid w:val="00C56608"/>
    <w:rsid w:val="00C572C3"/>
    <w:rsid w:val="00C578E3"/>
    <w:rsid w:val="00C57B2A"/>
    <w:rsid w:val="00C6076B"/>
    <w:rsid w:val="00C60BF1"/>
    <w:rsid w:val="00C60E76"/>
    <w:rsid w:val="00C61816"/>
    <w:rsid w:val="00C61FB5"/>
    <w:rsid w:val="00C6242D"/>
    <w:rsid w:val="00C62E6A"/>
    <w:rsid w:val="00C63A8E"/>
    <w:rsid w:val="00C63B86"/>
    <w:rsid w:val="00C643AF"/>
    <w:rsid w:val="00C64E91"/>
    <w:rsid w:val="00C6506A"/>
    <w:rsid w:val="00C673C2"/>
    <w:rsid w:val="00C700E0"/>
    <w:rsid w:val="00C700E7"/>
    <w:rsid w:val="00C715CE"/>
    <w:rsid w:val="00C716A5"/>
    <w:rsid w:val="00C71B27"/>
    <w:rsid w:val="00C72492"/>
    <w:rsid w:val="00C7280F"/>
    <w:rsid w:val="00C73833"/>
    <w:rsid w:val="00C74B50"/>
    <w:rsid w:val="00C74B55"/>
    <w:rsid w:val="00C74E2E"/>
    <w:rsid w:val="00C751D5"/>
    <w:rsid w:val="00C80BC4"/>
    <w:rsid w:val="00C80F86"/>
    <w:rsid w:val="00C819C6"/>
    <w:rsid w:val="00C81BB1"/>
    <w:rsid w:val="00C81C5A"/>
    <w:rsid w:val="00C82FF8"/>
    <w:rsid w:val="00C83741"/>
    <w:rsid w:val="00C83989"/>
    <w:rsid w:val="00C8427F"/>
    <w:rsid w:val="00C8477E"/>
    <w:rsid w:val="00C85136"/>
    <w:rsid w:val="00C86109"/>
    <w:rsid w:val="00C86695"/>
    <w:rsid w:val="00C872C4"/>
    <w:rsid w:val="00C87C3A"/>
    <w:rsid w:val="00C90068"/>
    <w:rsid w:val="00C91541"/>
    <w:rsid w:val="00C9172B"/>
    <w:rsid w:val="00C91F2C"/>
    <w:rsid w:val="00C9216A"/>
    <w:rsid w:val="00C92ABB"/>
    <w:rsid w:val="00C92D91"/>
    <w:rsid w:val="00C932BC"/>
    <w:rsid w:val="00C93AB9"/>
    <w:rsid w:val="00C93F72"/>
    <w:rsid w:val="00C94E16"/>
    <w:rsid w:val="00C951ED"/>
    <w:rsid w:val="00C95E70"/>
    <w:rsid w:val="00C97959"/>
    <w:rsid w:val="00C97FDB"/>
    <w:rsid w:val="00CA0CEF"/>
    <w:rsid w:val="00CA1789"/>
    <w:rsid w:val="00CA2069"/>
    <w:rsid w:val="00CA254A"/>
    <w:rsid w:val="00CA26C0"/>
    <w:rsid w:val="00CA31E5"/>
    <w:rsid w:val="00CA36C0"/>
    <w:rsid w:val="00CA559E"/>
    <w:rsid w:val="00CA61FD"/>
    <w:rsid w:val="00CA6C94"/>
    <w:rsid w:val="00CA73DB"/>
    <w:rsid w:val="00CB0759"/>
    <w:rsid w:val="00CB076D"/>
    <w:rsid w:val="00CB0ACE"/>
    <w:rsid w:val="00CB0C3A"/>
    <w:rsid w:val="00CB140A"/>
    <w:rsid w:val="00CB1499"/>
    <w:rsid w:val="00CB14FA"/>
    <w:rsid w:val="00CB1521"/>
    <w:rsid w:val="00CB15D1"/>
    <w:rsid w:val="00CB392D"/>
    <w:rsid w:val="00CB578F"/>
    <w:rsid w:val="00CB5CBD"/>
    <w:rsid w:val="00CB6640"/>
    <w:rsid w:val="00CB6C77"/>
    <w:rsid w:val="00CB735B"/>
    <w:rsid w:val="00CB7E73"/>
    <w:rsid w:val="00CC0662"/>
    <w:rsid w:val="00CC16BE"/>
    <w:rsid w:val="00CC1D9C"/>
    <w:rsid w:val="00CC2B43"/>
    <w:rsid w:val="00CC3D94"/>
    <w:rsid w:val="00CC54BB"/>
    <w:rsid w:val="00CC625A"/>
    <w:rsid w:val="00CC64D8"/>
    <w:rsid w:val="00CC6CB0"/>
    <w:rsid w:val="00CC72A3"/>
    <w:rsid w:val="00CC736E"/>
    <w:rsid w:val="00CD1B79"/>
    <w:rsid w:val="00CD2595"/>
    <w:rsid w:val="00CD2D48"/>
    <w:rsid w:val="00CD340D"/>
    <w:rsid w:val="00CD4338"/>
    <w:rsid w:val="00CD59EA"/>
    <w:rsid w:val="00CD6A15"/>
    <w:rsid w:val="00CD72C3"/>
    <w:rsid w:val="00CD7502"/>
    <w:rsid w:val="00CD7D1B"/>
    <w:rsid w:val="00CE0450"/>
    <w:rsid w:val="00CE0D14"/>
    <w:rsid w:val="00CE177F"/>
    <w:rsid w:val="00CE1CAC"/>
    <w:rsid w:val="00CE3158"/>
    <w:rsid w:val="00CE40FA"/>
    <w:rsid w:val="00CE54E0"/>
    <w:rsid w:val="00CE573A"/>
    <w:rsid w:val="00CE588B"/>
    <w:rsid w:val="00CE5F3B"/>
    <w:rsid w:val="00CE5FA2"/>
    <w:rsid w:val="00CE6210"/>
    <w:rsid w:val="00CE6817"/>
    <w:rsid w:val="00CE6E19"/>
    <w:rsid w:val="00CF0AFA"/>
    <w:rsid w:val="00CF1B45"/>
    <w:rsid w:val="00CF2022"/>
    <w:rsid w:val="00CF329A"/>
    <w:rsid w:val="00CF33C1"/>
    <w:rsid w:val="00CF3487"/>
    <w:rsid w:val="00CF3922"/>
    <w:rsid w:val="00CF3A2F"/>
    <w:rsid w:val="00CF3D93"/>
    <w:rsid w:val="00CF436E"/>
    <w:rsid w:val="00CF58F1"/>
    <w:rsid w:val="00D00171"/>
    <w:rsid w:val="00D001AC"/>
    <w:rsid w:val="00D008CD"/>
    <w:rsid w:val="00D009C9"/>
    <w:rsid w:val="00D01A06"/>
    <w:rsid w:val="00D02529"/>
    <w:rsid w:val="00D02CA3"/>
    <w:rsid w:val="00D03CFC"/>
    <w:rsid w:val="00D03D4A"/>
    <w:rsid w:val="00D04CF3"/>
    <w:rsid w:val="00D05318"/>
    <w:rsid w:val="00D06050"/>
    <w:rsid w:val="00D066CB"/>
    <w:rsid w:val="00D10B30"/>
    <w:rsid w:val="00D10C10"/>
    <w:rsid w:val="00D10F3D"/>
    <w:rsid w:val="00D1187A"/>
    <w:rsid w:val="00D11ED2"/>
    <w:rsid w:val="00D12096"/>
    <w:rsid w:val="00D126DC"/>
    <w:rsid w:val="00D133AF"/>
    <w:rsid w:val="00D14D2C"/>
    <w:rsid w:val="00D15008"/>
    <w:rsid w:val="00D150C8"/>
    <w:rsid w:val="00D16F81"/>
    <w:rsid w:val="00D178B3"/>
    <w:rsid w:val="00D21650"/>
    <w:rsid w:val="00D21B98"/>
    <w:rsid w:val="00D21D30"/>
    <w:rsid w:val="00D2279C"/>
    <w:rsid w:val="00D22B56"/>
    <w:rsid w:val="00D245F5"/>
    <w:rsid w:val="00D2462C"/>
    <w:rsid w:val="00D24C20"/>
    <w:rsid w:val="00D25B81"/>
    <w:rsid w:val="00D26452"/>
    <w:rsid w:val="00D300D1"/>
    <w:rsid w:val="00D30A28"/>
    <w:rsid w:val="00D30B18"/>
    <w:rsid w:val="00D32D4A"/>
    <w:rsid w:val="00D33A80"/>
    <w:rsid w:val="00D35D1C"/>
    <w:rsid w:val="00D36209"/>
    <w:rsid w:val="00D36470"/>
    <w:rsid w:val="00D374AD"/>
    <w:rsid w:val="00D37938"/>
    <w:rsid w:val="00D41F4E"/>
    <w:rsid w:val="00D42467"/>
    <w:rsid w:val="00D431DC"/>
    <w:rsid w:val="00D43FFB"/>
    <w:rsid w:val="00D44C28"/>
    <w:rsid w:val="00D5021F"/>
    <w:rsid w:val="00D50B01"/>
    <w:rsid w:val="00D50E92"/>
    <w:rsid w:val="00D5127C"/>
    <w:rsid w:val="00D53C89"/>
    <w:rsid w:val="00D54553"/>
    <w:rsid w:val="00D54AB8"/>
    <w:rsid w:val="00D54BF0"/>
    <w:rsid w:val="00D553E8"/>
    <w:rsid w:val="00D55DB0"/>
    <w:rsid w:val="00D60151"/>
    <w:rsid w:val="00D60517"/>
    <w:rsid w:val="00D60B8C"/>
    <w:rsid w:val="00D63241"/>
    <w:rsid w:val="00D63B12"/>
    <w:rsid w:val="00D63CE2"/>
    <w:rsid w:val="00D6453B"/>
    <w:rsid w:val="00D65132"/>
    <w:rsid w:val="00D654F4"/>
    <w:rsid w:val="00D656A2"/>
    <w:rsid w:val="00D66E1D"/>
    <w:rsid w:val="00D706ED"/>
    <w:rsid w:val="00D71995"/>
    <w:rsid w:val="00D739BA"/>
    <w:rsid w:val="00D73BA2"/>
    <w:rsid w:val="00D73DE5"/>
    <w:rsid w:val="00D776BF"/>
    <w:rsid w:val="00D777CB"/>
    <w:rsid w:val="00D822E3"/>
    <w:rsid w:val="00D8296D"/>
    <w:rsid w:val="00D84477"/>
    <w:rsid w:val="00D84B03"/>
    <w:rsid w:val="00D86D58"/>
    <w:rsid w:val="00D872A2"/>
    <w:rsid w:val="00D877EC"/>
    <w:rsid w:val="00D90F50"/>
    <w:rsid w:val="00D917CA"/>
    <w:rsid w:val="00D91EB0"/>
    <w:rsid w:val="00D93964"/>
    <w:rsid w:val="00D93D21"/>
    <w:rsid w:val="00D94881"/>
    <w:rsid w:val="00D94BE7"/>
    <w:rsid w:val="00D94C9E"/>
    <w:rsid w:val="00D95A10"/>
    <w:rsid w:val="00D960D9"/>
    <w:rsid w:val="00D970E4"/>
    <w:rsid w:val="00D97E28"/>
    <w:rsid w:val="00DA1CB2"/>
    <w:rsid w:val="00DA2356"/>
    <w:rsid w:val="00DA3378"/>
    <w:rsid w:val="00DA3624"/>
    <w:rsid w:val="00DA38EF"/>
    <w:rsid w:val="00DA4041"/>
    <w:rsid w:val="00DA43FD"/>
    <w:rsid w:val="00DA5446"/>
    <w:rsid w:val="00DA5B29"/>
    <w:rsid w:val="00DA6C19"/>
    <w:rsid w:val="00DA74FF"/>
    <w:rsid w:val="00DA789C"/>
    <w:rsid w:val="00DB012B"/>
    <w:rsid w:val="00DB07E0"/>
    <w:rsid w:val="00DB0B36"/>
    <w:rsid w:val="00DB1567"/>
    <w:rsid w:val="00DB1981"/>
    <w:rsid w:val="00DB320C"/>
    <w:rsid w:val="00DB320D"/>
    <w:rsid w:val="00DB41E0"/>
    <w:rsid w:val="00DB4A2F"/>
    <w:rsid w:val="00DB500D"/>
    <w:rsid w:val="00DB52F2"/>
    <w:rsid w:val="00DB53FD"/>
    <w:rsid w:val="00DB55E6"/>
    <w:rsid w:val="00DB64C8"/>
    <w:rsid w:val="00DB6773"/>
    <w:rsid w:val="00DB6FC9"/>
    <w:rsid w:val="00DB7A1E"/>
    <w:rsid w:val="00DC0312"/>
    <w:rsid w:val="00DC0895"/>
    <w:rsid w:val="00DC0F6E"/>
    <w:rsid w:val="00DC14C2"/>
    <w:rsid w:val="00DC18DC"/>
    <w:rsid w:val="00DC2168"/>
    <w:rsid w:val="00DC3515"/>
    <w:rsid w:val="00DC45B9"/>
    <w:rsid w:val="00DC46B7"/>
    <w:rsid w:val="00DC4A8A"/>
    <w:rsid w:val="00DC510A"/>
    <w:rsid w:val="00DC624E"/>
    <w:rsid w:val="00DC760A"/>
    <w:rsid w:val="00DC7BFE"/>
    <w:rsid w:val="00DD1691"/>
    <w:rsid w:val="00DD1D7D"/>
    <w:rsid w:val="00DD2552"/>
    <w:rsid w:val="00DD290F"/>
    <w:rsid w:val="00DD2EA7"/>
    <w:rsid w:val="00DD3D90"/>
    <w:rsid w:val="00DD4DFA"/>
    <w:rsid w:val="00DD54A1"/>
    <w:rsid w:val="00DD5504"/>
    <w:rsid w:val="00DD5EEF"/>
    <w:rsid w:val="00DD60BF"/>
    <w:rsid w:val="00DE0227"/>
    <w:rsid w:val="00DE393B"/>
    <w:rsid w:val="00DE41A0"/>
    <w:rsid w:val="00DE439B"/>
    <w:rsid w:val="00DE52B8"/>
    <w:rsid w:val="00DE6170"/>
    <w:rsid w:val="00DE7216"/>
    <w:rsid w:val="00DE7B83"/>
    <w:rsid w:val="00DF2216"/>
    <w:rsid w:val="00DF2689"/>
    <w:rsid w:val="00DF367D"/>
    <w:rsid w:val="00DF392E"/>
    <w:rsid w:val="00DF3E96"/>
    <w:rsid w:val="00DF4213"/>
    <w:rsid w:val="00DF503E"/>
    <w:rsid w:val="00DF5087"/>
    <w:rsid w:val="00DF626E"/>
    <w:rsid w:val="00DF6B09"/>
    <w:rsid w:val="00DF6BA5"/>
    <w:rsid w:val="00DF75CC"/>
    <w:rsid w:val="00DF7B40"/>
    <w:rsid w:val="00E00CBD"/>
    <w:rsid w:val="00E00D65"/>
    <w:rsid w:val="00E01E53"/>
    <w:rsid w:val="00E0229A"/>
    <w:rsid w:val="00E0289B"/>
    <w:rsid w:val="00E02CD7"/>
    <w:rsid w:val="00E03BF5"/>
    <w:rsid w:val="00E05E8E"/>
    <w:rsid w:val="00E05EB8"/>
    <w:rsid w:val="00E06EB4"/>
    <w:rsid w:val="00E10478"/>
    <w:rsid w:val="00E107CD"/>
    <w:rsid w:val="00E11146"/>
    <w:rsid w:val="00E113A4"/>
    <w:rsid w:val="00E11712"/>
    <w:rsid w:val="00E11B81"/>
    <w:rsid w:val="00E11D6A"/>
    <w:rsid w:val="00E12923"/>
    <w:rsid w:val="00E13283"/>
    <w:rsid w:val="00E13FDF"/>
    <w:rsid w:val="00E1429F"/>
    <w:rsid w:val="00E14E1F"/>
    <w:rsid w:val="00E15B0E"/>
    <w:rsid w:val="00E15D8F"/>
    <w:rsid w:val="00E1701A"/>
    <w:rsid w:val="00E20308"/>
    <w:rsid w:val="00E203D2"/>
    <w:rsid w:val="00E2183D"/>
    <w:rsid w:val="00E2313E"/>
    <w:rsid w:val="00E23981"/>
    <w:rsid w:val="00E23D97"/>
    <w:rsid w:val="00E24A6A"/>
    <w:rsid w:val="00E256BD"/>
    <w:rsid w:val="00E2638C"/>
    <w:rsid w:val="00E313FA"/>
    <w:rsid w:val="00E31E2B"/>
    <w:rsid w:val="00E32B2B"/>
    <w:rsid w:val="00E32C52"/>
    <w:rsid w:val="00E32DDF"/>
    <w:rsid w:val="00E32E1D"/>
    <w:rsid w:val="00E3476D"/>
    <w:rsid w:val="00E34970"/>
    <w:rsid w:val="00E350FA"/>
    <w:rsid w:val="00E35A84"/>
    <w:rsid w:val="00E36D9B"/>
    <w:rsid w:val="00E400D0"/>
    <w:rsid w:val="00E4083F"/>
    <w:rsid w:val="00E40A9D"/>
    <w:rsid w:val="00E40BD1"/>
    <w:rsid w:val="00E42840"/>
    <w:rsid w:val="00E42AC8"/>
    <w:rsid w:val="00E42C12"/>
    <w:rsid w:val="00E42D65"/>
    <w:rsid w:val="00E441C5"/>
    <w:rsid w:val="00E445A4"/>
    <w:rsid w:val="00E4467F"/>
    <w:rsid w:val="00E448B1"/>
    <w:rsid w:val="00E45071"/>
    <w:rsid w:val="00E460F2"/>
    <w:rsid w:val="00E4623E"/>
    <w:rsid w:val="00E47573"/>
    <w:rsid w:val="00E5087D"/>
    <w:rsid w:val="00E5168B"/>
    <w:rsid w:val="00E52F77"/>
    <w:rsid w:val="00E54078"/>
    <w:rsid w:val="00E54749"/>
    <w:rsid w:val="00E54C56"/>
    <w:rsid w:val="00E54E31"/>
    <w:rsid w:val="00E562EA"/>
    <w:rsid w:val="00E5669E"/>
    <w:rsid w:val="00E56A0A"/>
    <w:rsid w:val="00E575D5"/>
    <w:rsid w:val="00E576FF"/>
    <w:rsid w:val="00E57C8B"/>
    <w:rsid w:val="00E607D8"/>
    <w:rsid w:val="00E60B72"/>
    <w:rsid w:val="00E60FBA"/>
    <w:rsid w:val="00E64933"/>
    <w:rsid w:val="00E64B3F"/>
    <w:rsid w:val="00E65E7A"/>
    <w:rsid w:val="00E66127"/>
    <w:rsid w:val="00E670D5"/>
    <w:rsid w:val="00E674F8"/>
    <w:rsid w:val="00E678AA"/>
    <w:rsid w:val="00E722D2"/>
    <w:rsid w:val="00E735B6"/>
    <w:rsid w:val="00E73C1C"/>
    <w:rsid w:val="00E741F8"/>
    <w:rsid w:val="00E75F25"/>
    <w:rsid w:val="00E76454"/>
    <w:rsid w:val="00E76C3B"/>
    <w:rsid w:val="00E776F1"/>
    <w:rsid w:val="00E77930"/>
    <w:rsid w:val="00E77D44"/>
    <w:rsid w:val="00E77DA6"/>
    <w:rsid w:val="00E77FE5"/>
    <w:rsid w:val="00E8107D"/>
    <w:rsid w:val="00E81802"/>
    <w:rsid w:val="00E82711"/>
    <w:rsid w:val="00E82810"/>
    <w:rsid w:val="00E836E8"/>
    <w:rsid w:val="00E83A7E"/>
    <w:rsid w:val="00E85BED"/>
    <w:rsid w:val="00E8629C"/>
    <w:rsid w:val="00E865F1"/>
    <w:rsid w:val="00E868A1"/>
    <w:rsid w:val="00E8756B"/>
    <w:rsid w:val="00E8765F"/>
    <w:rsid w:val="00E87ADC"/>
    <w:rsid w:val="00E87B5E"/>
    <w:rsid w:val="00E87F2D"/>
    <w:rsid w:val="00E9040E"/>
    <w:rsid w:val="00E927BC"/>
    <w:rsid w:val="00E93DA9"/>
    <w:rsid w:val="00E93EAA"/>
    <w:rsid w:val="00E94A23"/>
    <w:rsid w:val="00E94E50"/>
    <w:rsid w:val="00E94F08"/>
    <w:rsid w:val="00E959A7"/>
    <w:rsid w:val="00E95FAF"/>
    <w:rsid w:val="00E96448"/>
    <w:rsid w:val="00E9661D"/>
    <w:rsid w:val="00E96B6A"/>
    <w:rsid w:val="00E97CDF"/>
    <w:rsid w:val="00EA12DE"/>
    <w:rsid w:val="00EA1746"/>
    <w:rsid w:val="00EA1DDD"/>
    <w:rsid w:val="00EA3029"/>
    <w:rsid w:val="00EA31D7"/>
    <w:rsid w:val="00EA35BE"/>
    <w:rsid w:val="00EA40EC"/>
    <w:rsid w:val="00EA474F"/>
    <w:rsid w:val="00EA4BC4"/>
    <w:rsid w:val="00EA78C1"/>
    <w:rsid w:val="00EB0D37"/>
    <w:rsid w:val="00EB0E6A"/>
    <w:rsid w:val="00EB1B90"/>
    <w:rsid w:val="00EB20FE"/>
    <w:rsid w:val="00EB21CB"/>
    <w:rsid w:val="00EB24EB"/>
    <w:rsid w:val="00EB4B59"/>
    <w:rsid w:val="00EB5661"/>
    <w:rsid w:val="00EB6E63"/>
    <w:rsid w:val="00EB7747"/>
    <w:rsid w:val="00EB7FFA"/>
    <w:rsid w:val="00EC0585"/>
    <w:rsid w:val="00EC0C37"/>
    <w:rsid w:val="00EC1578"/>
    <w:rsid w:val="00EC196E"/>
    <w:rsid w:val="00EC1E62"/>
    <w:rsid w:val="00EC3BC7"/>
    <w:rsid w:val="00EC4028"/>
    <w:rsid w:val="00EC4599"/>
    <w:rsid w:val="00EC4B78"/>
    <w:rsid w:val="00EC4F86"/>
    <w:rsid w:val="00EC50E6"/>
    <w:rsid w:val="00EC7112"/>
    <w:rsid w:val="00EC76B4"/>
    <w:rsid w:val="00EC77CC"/>
    <w:rsid w:val="00EC77E8"/>
    <w:rsid w:val="00ED0CBC"/>
    <w:rsid w:val="00ED1C57"/>
    <w:rsid w:val="00ED231E"/>
    <w:rsid w:val="00ED25C9"/>
    <w:rsid w:val="00ED2736"/>
    <w:rsid w:val="00ED2E26"/>
    <w:rsid w:val="00ED38CD"/>
    <w:rsid w:val="00ED3D35"/>
    <w:rsid w:val="00ED424B"/>
    <w:rsid w:val="00ED471C"/>
    <w:rsid w:val="00ED547D"/>
    <w:rsid w:val="00ED63C7"/>
    <w:rsid w:val="00ED64AC"/>
    <w:rsid w:val="00ED6CDF"/>
    <w:rsid w:val="00ED705F"/>
    <w:rsid w:val="00EE08D1"/>
    <w:rsid w:val="00EE1BC6"/>
    <w:rsid w:val="00EE1F62"/>
    <w:rsid w:val="00EE333E"/>
    <w:rsid w:val="00EE37B0"/>
    <w:rsid w:val="00EE3F55"/>
    <w:rsid w:val="00EE4328"/>
    <w:rsid w:val="00EE4512"/>
    <w:rsid w:val="00EE4E75"/>
    <w:rsid w:val="00EE5024"/>
    <w:rsid w:val="00EE52C2"/>
    <w:rsid w:val="00EE5A09"/>
    <w:rsid w:val="00EE5F0E"/>
    <w:rsid w:val="00EE6099"/>
    <w:rsid w:val="00EE6ED6"/>
    <w:rsid w:val="00EE7433"/>
    <w:rsid w:val="00EE79B5"/>
    <w:rsid w:val="00EF032C"/>
    <w:rsid w:val="00EF118F"/>
    <w:rsid w:val="00EF329D"/>
    <w:rsid w:val="00EF34EF"/>
    <w:rsid w:val="00EF378B"/>
    <w:rsid w:val="00EF3F1A"/>
    <w:rsid w:val="00EF491F"/>
    <w:rsid w:val="00EF4B28"/>
    <w:rsid w:val="00EF6055"/>
    <w:rsid w:val="00EF63A4"/>
    <w:rsid w:val="00EF6A81"/>
    <w:rsid w:val="00EF6EC9"/>
    <w:rsid w:val="00EF6FD4"/>
    <w:rsid w:val="00F001DF"/>
    <w:rsid w:val="00F00B97"/>
    <w:rsid w:val="00F00C80"/>
    <w:rsid w:val="00F01729"/>
    <w:rsid w:val="00F0186E"/>
    <w:rsid w:val="00F01E99"/>
    <w:rsid w:val="00F02C34"/>
    <w:rsid w:val="00F033F2"/>
    <w:rsid w:val="00F03BA4"/>
    <w:rsid w:val="00F04050"/>
    <w:rsid w:val="00F0405F"/>
    <w:rsid w:val="00F04BDD"/>
    <w:rsid w:val="00F06BAA"/>
    <w:rsid w:val="00F06EDF"/>
    <w:rsid w:val="00F0719B"/>
    <w:rsid w:val="00F07521"/>
    <w:rsid w:val="00F07A62"/>
    <w:rsid w:val="00F07CE1"/>
    <w:rsid w:val="00F102A1"/>
    <w:rsid w:val="00F1062F"/>
    <w:rsid w:val="00F11173"/>
    <w:rsid w:val="00F112D1"/>
    <w:rsid w:val="00F11934"/>
    <w:rsid w:val="00F12F74"/>
    <w:rsid w:val="00F132D0"/>
    <w:rsid w:val="00F13427"/>
    <w:rsid w:val="00F13B00"/>
    <w:rsid w:val="00F14D61"/>
    <w:rsid w:val="00F14EB5"/>
    <w:rsid w:val="00F15E7D"/>
    <w:rsid w:val="00F16C37"/>
    <w:rsid w:val="00F1765C"/>
    <w:rsid w:val="00F17998"/>
    <w:rsid w:val="00F20306"/>
    <w:rsid w:val="00F216BF"/>
    <w:rsid w:val="00F2221B"/>
    <w:rsid w:val="00F22FA9"/>
    <w:rsid w:val="00F2329F"/>
    <w:rsid w:val="00F23529"/>
    <w:rsid w:val="00F23C81"/>
    <w:rsid w:val="00F23C92"/>
    <w:rsid w:val="00F2449E"/>
    <w:rsid w:val="00F25928"/>
    <w:rsid w:val="00F25C73"/>
    <w:rsid w:val="00F26614"/>
    <w:rsid w:val="00F268F4"/>
    <w:rsid w:val="00F273DF"/>
    <w:rsid w:val="00F276ED"/>
    <w:rsid w:val="00F306BC"/>
    <w:rsid w:val="00F308EE"/>
    <w:rsid w:val="00F30ED1"/>
    <w:rsid w:val="00F32286"/>
    <w:rsid w:val="00F3244F"/>
    <w:rsid w:val="00F327D6"/>
    <w:rsid w:val="00F331E2"/>
    <w:rsid w:val="00F3397C"/>
    <w:rsid w:val="00F3443D"/>
    <w:rsid w:val="00F34755"/>
    <w:rsid w:val="00F353AF"/>
    <w:rsid w:val="00F36172"/>
    <w:rsid w:val="00F36611"/>
    <w:rsid w:val="00F36D2C"/>
    <w:rsid w:val="00F376C3"/>
    <w:rsid w:val="00F376E0"/>
    <w:rsid w:val="00F37771"/>
    <w:rsid w:val="00F37850"/>
    <w:rsid w:val="00F379B1"/>
    <w:rsid w:val="00F37AD8"/>
    <w:rsid w:val="00F40DBB"/>
    <w:rsid w:val="00F42384"/>
    <w:rsid w:val="00F42952"/>
    <w:rsid w:val="00F42FD7"/>
    <w:rsid w:val="00F43849"/>
    <w:rsid w:val="00F43CDD"/>
    <w:rsid w:val="00F44B7D"/>
    <w:rsid w:val="00F44FAA"/>
    <w:rsid w:val="00F4573C"/>
    <w:rsid w:val="00F4610D"/>
    <w:rsid w:val="00F471C3"/>
    <w:rsid w:val="00F474FA"/>
    <w:rsid w:val="00F47BF5"/>
    <w:rsid w:val="00F5037A"/>
    <w:rsid w:val="00F509C7"/>
    <w:rsid w:val="00F50C5F"/>
    <w:rsid w:val="00F51701"/>
    <w:rsid w:val="00F51D55"/>
    <w:rsid w:val="00F5265A"/>
    <w:rsid w:val="00F52778"/>
    <w:rsid w:val="00F53289"/>
    <w:rsid w:val="00F53446"/>
    <w:rsid w:val="00F53FC7"/>
    <w:rsid w:val="00F547FC"/>
    <w:rsid w:val="00F54E68"/>
    <w:rsid w:val="00F55C25"/>
    <w:rsid w:val="00F5606E"/>
    <w:rsid w:val="00F56FD0"/>
    <w:rsid w:val="00F56FEA"/>
    <w:rsid w:val="00F576A1"/>
    <w:rsid w:val="00F57A1D"/>
    <w:rsid w:val="00F57D77"/>
    <w:rsid w:val="00F61345"/>
    <w:rsid w:val="00F61370"/>
    <w:rsid w:val="00F615EC"/>
    <w:rsid w:val="00F61848"/>
    <w:rsid w:val="00F61D91"/>
    <w:rsid w:val="00F62877"/>
    <w:rsid w:val="00F62D84"/>
    <w:rsid w:val="00F62FCD"/>
    <w:rsid w:val="00F63416"/>
    <w:rsid w:val="00F63611"/>
    <w:rsid w:val="00F63E9E"/>
    <w:rsid w:val="00F6434C"/>
    <w:rsid w:val="00F655D3"/>
    <w:rsid w:val="00F6656E"/>
    <w:rsid w:val="00F66C66"/>
    <w:rsid w:val="00F66ED7"/>
    <w:rsid w:val="00F674F5"/>
    <w:rsid w:val="00F676A8"/>
    <w:rsid w:val="00F67B0E"/>
    <w:rsid w:val="00F67D18"/>
    <w:rsid w:val="00F67EEC"/>
    <w:rsid w:val="00F70884"/>
    <w:rsid w:val="00F7096A"/>
    <w:rsid w:val="00F71A79"/>
    <w:rsid w:val="00F7340A"/>
    <w:rsid w:val="00F73947"/>
    <w:rsid w:val="00F73A5B"/>
    <w:rsid w:val="00F748D6"/>
    <w:rsid w:val="00F75077"/>
    <w:rsid w:val="00F772F0"/>
    <w:rsid w:val="00F773AB"/>
    <w:rsid w:val="00F80237"/>
    <w:rsid w:val="00F804BE"/>
    <w:rsid w:val="00F80F50"/>
    <w:rsid w:val="00F811A8"/>
    <w:rsid w:val="00F81276"/>
    <w:rsid w:val="00F81667"/>
    <w:rsid w:val="00F81DC2"/>
    <w:rsid w:val="00F8215F"/>
    <w:rsid w:val="00F823E7"/>
    <w:rsid w:val="00F82B09"/>
    <w:rsid w:val="00F832F5"/>
    <w:rsid w:val="00F83B12"/>
    <w:rsid w:val="00F84AEF"/>
    <w:rsid w:val="00F85530"/>
    <w:rsid w:val="00F85655"/>
    <w:rsid w:val="00F85DC0"/>
    <w:rsid w:val="00F867E4"/>
    <w:rsid w:val="00F86FE3"/>
    <w:rsid w:val="00F87F2C"/>
    <w:rsid w:val="00F9025D"/>
    <w:rsid w:val="00F9052A"/>
    <w:rsid w:val="00F910C4"/>
    <w:rsid w:val="00F9175D"/>
    <w:rsid w:val="00F91EA7"/>
    <w:rsid w:val="00F92A5A"/>
    <w:rsid w:val="00F93A9D"/>
    <w:rsid w:val="00F94029"/>
    <w:rsid w:val="00F943E5"/>
    <w:rsid w:val="00F9444B"/>
    <w:rsid w:val="00F9490B"/>
    <w:rsid w:val="00F957C9"/>
    <w:rsid w:val="00F95DF7"/>
    <w:rsid w:val="00F962A2"/>
    <w:rsid w:val="00F96495"/>
    <w:rsid w:val="00FA0373"/>
    <w:rsid w:val="00FA15AA"/>
    <w:rsid w:val="00FA15F5"/>
    <w:rsid w:val="00FA1ACC"/>
    <w:rsid w:val="00FA1CF2"/>
    <w:rsid w:val="00FA1D3C"/>
    <w:rsid w:val="00FA1E8B"/>
    <w:rsid w:val="00FA1F03"/>
    <w:rsid w:val="00FA2BDB"/>
    <w:rsid w:val="00FA3133"/>
    <w:rsid w:val="00FA360B"/>
    <w:rsid w:val="00FA37AF"/>
    <w:rsid w:val="00FA39F0"/>
    <w:rsid w:val="00FA3A38"/>
    <w:rsid w:val="00FA3DF5"/>
    <w:rsid w:val="00FA44EC"/>
    <w:rsid w:val="00FA55B7"/>
    <w:rsid w:val="00FA6435"/>
    <w:rsid w:val="00FA7B28"/>
    <w:rsid w:val="00FB133D"/>
    <w:rsid w:val="00FB1989"/>
    <w:rsid w:val="00FB1AA5"/>
    <w:rsid w:val="00FB2102"/>
    <w:rsid w:val="00FB33BE"/>
    <w:rsid w:val="00FB384C"/>
    <w:rsid w:val="00FB3B5E"/>
    <w:rsid w:val="00FB3C86"/>
    <w:rsid w:val="00FB4509"/>
    <w:rsid w:val="00FB5993"/>
    <w:rsid w:val="00FC16FD"/>
    <w:rsid w:val="00FC1F2D"/>
    <w:rsid w:val="00FC2315"/>
    <w:rsid w:val="00FC2659"/>
    <w:rsid w:val="00FC29F6"/>
    <w:rsid w:val="00FC43C3"/>
    <w:rsid w:val="00FC53FE"/>
    <w:rsid w:val="00FC6A43"/>
    <w:rsid w:val="00FC6B4D"/>
    <w:rsid w:val="00FC6B52"/>
    <w:rsid w:val="00FC6D67"/>
    <w:rsid w:val="00FC6D69"/>
    <w:rsid w:val="00FC72EB"/>
    <w:rsid w:val="00FC74D2"/>
    <w:rsid w:val="00FD11E2"/>
    <w:rsid w:val="00FD140A"/>
    <w:rsid w:val="00FD1DF9"/>
    <w:rsid w:val="00FD2E9D"/>
    <w:rsid w:val="00FD469E"/>
    <w:rsid w:val="00FD52A9"/>
    <w:rsid w:val="00FD534C"/>
    <w:rsid w:val="00FD54E3"/>
    <w:rsid w:val="00FD71E3"/>
    <w:rsid w:val="00FD7F10"/>
    <w:rsid w:val="00FE04ED"/>
    <w:rsid w:val="00FE08F1"/>
    <w:rsid w:val="00FE1257"/>
    <w:rsid w:val="00FE1F4F"/>
    <w:rsid w:val="00FE25AD"/>
    <w:rsid w:val="00FE35B6"/>
    <w:rsid w:val="00FE4069"/>
    <w:rsid w:val="00FE4563"/>
    <w:rsid w:val="00FE6A33"/>
    <w:rsid w:val="00FE73E7"/>
    <w:rsid w:val="00FF1032"/>
    <w:rsid w:val="00FF1082"/>
    <w:rsid w:val="00FF12AE"/>
    <w:rsid w:val="00FF365E"/>
    <w:rsid w:val="00FF370A"/>
    <w:rsid w:val="00FF3B71"/>
    <w:rsid w:val="00FF48B0"/>
    <w:rsid w:val="00FF4D52"/>
    <w:rsid w:val="00FF5ECA"/>
    <w:rsid w:val="00FF6FE9"/>
    <w:rsid w:val="00FF7170"/>
    <w:rsid w:val="00FF7B9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1583A5"/>
  <w15:docId w15:val="{099301CC-918E-41D6-9706-AB2880878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4F32"/>
    <w:pPr>
      <w:spacing w:before="80" w:after="160"/>
      <w:jc w:val="both"/>
    </w:pPr>
    <w:rPr>
      <w:rFonts w:ascii="Arial" w:eastAsia="Times New Roman" w:hAnsi="Arial" w:cs="Arial"/>
      <w:color w:val="000000" w:themeColor="text1"/>
      <w:szCs w:val="24"/>
    </w:rPr>
  </w:style>
  <w:style w:type="paragraph" w:styleId="Heading1">
    <w:name w:val="heading 1"/>
    <w:basedOn w:val="Normal"/>
    <w:next w:val="Normal"/>
    <w:link w:val="Heading1Char"/>
    <w:autoRedefine/>
    <w:qFormat/>
    <w:rsid w:val="00924D90"/>
    <w:pPr>
      <w:keepNext/>
      <w:keepLines/>
      <w:pageBreakBefore/>
      <w:numPr>
        <w:numId w:val="2"/>
      </w:numPr>
      <w:spacing w:before="240"/>
      <w:ind w:left="431" w:hanging="431"/>
      <w:outlineLvl w:val="0"/>
    </w:pPr>
    <w:rPr>
      <w:rFonts w:eastAsiaTheme="majorEastAsia" w:cstheme="majorBidi"/>
      <w:b/>
      <w:i/>
      <w:smallCaps/>
      <w:sz w:val="28"/>
      <w:szCs w:val="32"/>
    </w:rPr>
  </w:style>
  <w:style w:type="paragraph" w:styleId="Heading2">
    <w:name w:val="heading 2"/>
    <w:basedOn w:val="Normal"/>
    <w:next w:val="Normal"/>
    <w:link w:val="Heading2Char"/>
    <w:autoRedefine/>
    <w:qFormat/>
    <w:rsid w:val="00486271"/>
    <w:pPr>
      <w:keepNext/>
      <w:numPr>
        <w:ilvl w:val="1"/>
        <w:numId w:val="2"/>
      </w:numPr>
      <w:outlineLvl w:val="1"/>
    </w:pPr>
    <w:rPr>
      <w:b/>
      <w:bCs/>
      <w:smallCaps/>
      <w:sz w:val="24"/>
    </w:rPr>
  </w:style>
  <w:style w:type="paragraph" w:styleId="Heading3">
    <w:name w:val="heading 3"/>
    <w:basedOn w:val="Normal"/>
    <w:next w:val="Normal"/>
    <w:link w:val="Heading3Char"/>
    <w:autoRedefine/>
    <w:qFormat/>
    <w:rsid w:val="00EC4028"/>
    <w:pPr>
      <w:keepNext/>
      <w:keepLines/>
      <w:numPr>
        <w:ilvl w:val="2"/>
        <w:numId w:val="2"/>
      </w:numPr>
      <w:spacing w:before="40"/>
      <w:outlineLvl w:val="2"/>
    </w:pPr>
    <w:rPr>
      <w:rFonts w:cstheme="majorBidi"/>
      <w:b/>
      <w:smallCaps/>
      <w:color w:val="54883D"/>
      <w:sz w:val="24"/>
      <w:lang w:bidi="en-US"/>
    </w:rPr>
  </w:style>
  <w:style w:type="paragraph" w:styleId="Heading4">
    <w:name w:val="heading 4"/>
    <w:basedOn w:val="Normal"/>
    <w:next w:val="Normal"/>
    <w:link w:val="Heading4Char"/>
    <w:autoRedefine/>
    <w:qFormat/>
    <w:rsid w:val="00077010"/>
    <w:pPr>
      <w:keepNext/>
      <w:keepLines/>
      <w:numPr>
        <w:ilvl w:val="3"/>
        <w:numId w:val="2"/>
      </w:numPr>
      <w:spacing w:before="40"/>
      <w:outlineLvl w:val="3"/>
    </w:pPr>
    <w:rPr>
      <w:rFonts w:eastAsiaTheme="majorEastAsia" w:cstheme="majorBidi"/>
      <w:b/>
      <w:i/>
      <w:iCs/>
      <w:color w:val="54883D"/>
    </w:rPr>
  </w:style>
  <w:style w:type="paragraph" w:styleId="Heading5">
    <w:name w:val="heading 5"/>
    <w:basedOn w:val="Normal"/>
    <w:next w:val="Normal"/>
    <w:link w:val="Heading5Char"/>
    <w:autoRedefine/>
    <w:qFormat/>
    <w:rsid w:val="00E23981"/>
    <w:pPr>
      <w:keepNext/>
      <w:keepLines/>
      <w:numPr>
        <w:ilvl w:val="4"/>
        <w:numId w:val="2"/>
      </w:numPr>
      <w:spacing w:before="40"/>
      <w:outlineLvl w:val="4"/>
    </w:pPr>
    <w:rPr>
      <w:rFonts w:eastAsiaTheme="majorEastAsia" w:cstheme="majorBidi"/>
      <w:color w:val="54883D"/>
    </w:rPr>
  </w:style>
  <w:style w:type="paragraph" w:styleId="Heading6">
    <w:name w:val="heading 6"/>
    <w:basedOn w:val="Normal"/>
    <w:next w:val="Normal"/>
    <w:link w:val="Heading6Char"/>
    <w:autoRedefine/>
    <w:qFormat/>
    <w:rsid w:val="00E23981"/>
    <w:pPr>
      <w:keepNext/>
      <w:keepLines/>
      <w:numPr>
        <w:ilvl w:val="5"/>
        <w:numId w:val="2"/>
      </w:numPr>
      <w:spacing w:before="40"/>
      <w:outlineLvl w:val="5"/>
    </w:pPr>
    <w:rPr>
      <w:rFonts w:eastAsiaTheme="majorEastAsia" w:cstheme="majorBidi"/>
      <w:color w:val="54883D"/>
    </w:rPr>
  </w:style>
  <w:style w:type="paragraph" w:styleId="Heading7">
    <w:name w:val="heading 7"/>
    <w:basedOn w:val="Normal"/>
    <w:next w:val="Normal"/>
    <w:link w:val="Heading7Char"/>
    <w:autoRedefine/>
    <w:unhideWhenUsed/>
    <w:qFormat/>
    <w:rsid w:val="00E23981"/>
    <w:pPr>
      <w:keepNext/>
      <w:keepLines/>
      <w:numPr>
        <w:ilvl w:val="6"/>
        <w:numId w:val="2"/>
      </w:numPr>
      <w:spacing w:before="40"/>
      <w:outlineLvl w:val="6"/>
    </w:pPr>
    <w:rPr>
      <w:rFonts w:eastAsiaTheme="majorEastAsia" w:cstheme="majorBidi"/>
      <w:i/>
      <w:iCs/>
      <w:color w:val="54883D"/>
    </w:rPr>
  </w:style>
  <w:style w:type="paragraph" w:styleId="Heading8">
    <w:name w:val="heading 8"/>
    <w:basedOn w:val="Normal"/>
    <w:next w:val="Normal"/>
    <w:link w:val="Heading8Char"/>
    <w:unhideWhenUsed/>
    <w:qFormat/>
    <w:rsid w:val="00C578E3"/>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C578E3"/>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E23981"/>
    <w:rPr>
      <w:rFonts w:ascii="Tahoma" w:hAnsi="Tahoma" w:cs="Tahoma"/>
      <w:sz w:val="16"/>
      <w:szCs w:val="16"/>
    </w:rPr>
  </w:style>
  <w:style w:type="character" w:customStyle="1" w:styleId="BalloonTextChar">
    <w:name w:val="Balloon Text Char"/>
    <w:basedOn w:val="DefaultParagraphFont"/>
    <w:link w:val="BalloonText"/>
    <w:uiPriority w:val="99"/>
    <w:rsid w:val="00E23981"/>
    <w:rPr>
      <w:rFonts w:ascii="Tahoma" w:eastAsia="Times New Roman" w:hAnsi="Tahoma" w:cs="Tahoma"/>
      <w:sz w:val="16"/>
      <w:szCs w:val="16"/>
    </w:rPr>
  </w:style>
  <w:style w:type="paragraph" w:styleId="Header">
    <w:name w:val="header"/>
    <w:aliases w:val="1"/>
    <w:basedOn w:val="Normal"/>
    <w:link w:val="HeaderChar"/>
    <w:autoRedefine/>
    <w:unhideWhenUsed/>
    <w:rsid w:val="00CC16BE"/>
    <w:pPr>
      <w:tabs>
        <w:tab w:val="left" w:pos="-142"/>
        <w:tab w:val="center" w:pos="4536"/>
        <w:tab w:val="right" w:pos="9072"/>
        <w:tab w:val="right" w:pos="9923"/>
      </w:tabs>
      <w:spacing w:before="0" w:after="0"/>
      <w:jc w:val="center"/>
    </w:pPr>
    <w:rPr>
      <w:color w:val="595959" w:themeColor="text1" w:themeTint="A6"/>
    </w:rPr>
  </w:style>
  <w:style w:type="character" w:customStyle="1" w:styleId="HeaderChar">
    <w:name w:val="Header Char"/>
    <w:aliases w:val="1 Char"/>
    <w:basedOn w:val="DefaultParagraphFont"/>
    <w:link w:val="Header"/>
    <w:rsid w:val="00CC16BE"/>
    <w:rPr>
      <w:rFonts w:ascii="Arial" w:eastAsia="Times New Roman" w:hAnsi="Arial" w:cs="Arial"/>
      <w:color w:val="595959" w:themeColor="text1" w:themeTint="A6"/>
      <w:szCs w:val="24"/>
    </w:rPr>
  </w:style>
  <w:style w:type="paragraph" w:styleId="Footer">
    <w:name w:val="footer"/>
    <w:basedOn w:val="Normal"/>
    <w:link w:val="FooterChar"/>
    <w:autoRedefine/>
    <w:uiPriority w:val="99"/>
    <w:unhideWhenUsed/>
    <w:rsid w:val="00E03BF5"/>
    <w:pPr>
      <w:tabs>
        <w:tab w:val="center" w:pos="4536"/>
        <w:tab w:val="right" w:pos="9072"/>
      </w:tabs>
      <w:jc w:val="right"/>
    </w:pPr>
  </w:style>
  <w:style w:type="character" w:customStyle="1" w:styleId="FooterChar">
    <w:name w:val="Footer Char"/>
    <w:basedOn w:val="DefaultParagraphFont"/>
    <w:link w:val="Footer"/>
    <w:uiPriority w:val="99"/>
    <w:rsid w:val="00E03BF5"/>
    <w:rPr>
      <w:rFonts w:ascii="Adviso OTF Std" w:eastAsia="Times New Roman" w:hAnsi="Adviso OTF Std" w:cs="Times New Roman"/>
      <w:sz w:val="24"/>
      <w:szCs w:val="24"/>
    </w:rPr>
  </w:style>
  <w:style w:type="character" w:styleId="Hyperlink">
    <w:name w:val="Hyperlink"/>
    <w:basedOn w:val="DefaultParagraphFont"/>
    <w:uiPriority w:val="99"/>
    <w:rsid w:val="001F1D2A"/>
    <w:rPr>
      <w:rFonts w:ascii="Arial" w:hAnsi="Arial"/>
      <w:color w:val="0000FF"/>
      <w:u w:val="single"/>
    </w:rPr>
  </w:style>
  <w:style w:type="character" w:customStyle="1" w:styleId="Heading1Char">
    <w:name w:val="Heading 1 Char"/>
    <w:basedOn w:val="DefaultParagraphFont"/>
    <w:link w:val="Heading1"/>
    <w:rsid w:val="00924D90"/>
    <w:rPr>
      <w:rFonts w:ascii="Arial" w:eastAsiaTheme="majorEastAsia" w:hAnsi="Arial" w:cstheme="majorBidi"/>
      <w:b/>
      <w:i/>
      <w:smallCaps/>
      <w:color w:val="000000" w:themeColor="text1"/>
      <w:sz w:val="28"/>
      <w:szCs w:val="32"/>
    </w:rPr>
  </w:style>
  <w:style w:type="paragraph" w:styleId="ListParagraph">
    <w:name w:val="List Paragraph"/>
    <w:aliases w:val="opsomming 1,2,3 *-,Heading 12,naslov 1"/>
    <w:basedOn w:val="Normal"/>
    <w:link w:val="ListParagraphChar"/>
    <w:autoRedefine/>
    <w:uiPriority w:val="34"/>
    <w:qFormat/>
    <w:rsid w:val="003619DB"/>
    <w:pPr>
      <w:numPr>
        <w:numId w:val="13"/>
      </w:numPr>
      <w:tabs>
        <w:tab w:val="left" w:pos="1755"/>
      </w:tabs>
      <w:autoSpaceDE w:val="0"/>
      <w:autoSpaceDN w:val="0"/>
      <w:adjustRightInd w:val="0"/>
      <w:spacing w:before="120" w:after="120" w:line="240" w:lineRule="auto"/>
    </w:pPr>
    <w:rPr>
      <w:rFonts w:eastAsiaTheme="minorHAnsi"/>
      <w:szCs w:val="22"/>
    </w:rPr>
  </w:style>
  <w:style w:type="paragraph" w:styleId="IntenseQuote">
    <w:name w:val="Intense Quote"/>
    <w:basedOn w:val="Normal"/>
    <w:next w:val="Normal"/>
    <w:link w:val="IntenseQuoteChar"/>
    <w:autoRedefine/>
    <w:uiPriority w:val="30"/>
    <w:qFormat/>
    <w:rsid w:val="00F51701"/>
    <w:pPr>
      <w:numPr>
        <w:numId w:val="3"/>
      </w:numPr>
      <w:spacing w:before="240" w:after="240"/>
      <w:ind w:right="864"/>
      <w:jc w:val="left"/>
    </w:pPr>
  </w:style>
  <w:style w:type="character" w:customStyle="1" w:styleId="IntenseQuoteChar">
    <w:name w:val="Intense Quote Char"/>
    <w:basedOn w:val="DefaultParagraphFont"/>
    <w:link w:val="IntenseQuote"/>
    <w:uiPriority w:val="30"/>
    <w:rsid w:val="00F51701"/>
    <w:rPr>
      <w:rFonts w:ascii="Arial" w:eastAsia="Times New Roman" w:hAnsi="Arial" w:cs="Arial"/>
      <w:color w:val="000000" w:themeColor="text1"/>
      <w:szCs w:val="24"/>
    </w:rPr>
  </w:style>
  <w:style w:type="character" w:customStyle="1" w:styleId="Heading2Char">
    <w:name w:val="Heading 2 Char"/>
    <w:basedOn w:val="DefaultParagraphFont"/>
    <w:link w:val="Heading2"/>
    <w:rsid w:val="00486271"/>
    <w:rPr>
      <w:rFonts w:ascii="Arial" w:eastAsia="Times New Roman" w:hAnsi="Arial" w:cs="Arial"/>
      <w:b/>
      <w:bCs/>
      <w:smallCaps/>
      <w:color w:val="000000" w:themeColor="text1"/>
      <w:sz w:val="24"/>
      <w:szCs w:val="24"/>
    </w:rPr>
  </w:style>
  <w:style w:type="character" w:customStyle="1" w:styleId="Heading3Char">
    <w:name w:val="Heading 3 Char"/>
    <w:basedOn w:val="DefaultParagraphFont"/>
    <w:link w:val="Heading3"/>
    <w:rsid w:val="00EC4028"/>
    <w:rPr>
      <w:rFonts w:ascii="Arial" w:eastAsia="Times New Roman" w:hAnsi="Arial" w:cstheme="majorBidi"/>
      <w:b/>
      <w:smallCaps/>
      <w:color w:val="54883D"/>
      <w:sz w:val="24"/>
      <w:szCs w:val="24"/>
      <w:lang w:bidi="en-US"/>
    </w:rPr>
  </w:style>
  <w:style w:type="character" w:styleId="Strong">
    <w:name w:val="Strong"/>
    <w:basedOn w:val="DefaultParagraphFont"/>
    <w:uiPriority w:val="22"/>
    <w:qFormat/>
    <w:rsid w:val="001F1D2A"/>
    <w:rPr>
      <w:rFonts w:ascii="Arial" w:hAnsi="Arial"/>
      <w:b/>
      <w:bCs/>
    </w:rPr>
  </w:style>
  <w:style w:type="paragraph" w:styleId="Caption">
    <w:name w:val="caption"/>
    <w:aliases w:val="Branko,Map Char,Map Char Char,Map Char Char Char Char Char,Map Char Char Char,Map,Caption Char Char Car Car,Caption Char Char Car Car Car,Map Char Char Char Car Car,Caption Char Char,Caption Char Char Char Char,Graf,SlikaŠŠ,Caption Slika"/>
    <w:basedOn w:val="Normal"/>
    <w:next w:val="Normal"/>
    <w:link w:val="CaptionChar"/>
    <w:autoRedefine/>
    <w:unhideWhenUsed/>
    <w:qFormat/>
    <w:rsid w:val="000731CA"/>
    <w:pPr>
      <w:spacing w:after="0"/>
      <w:jc w:val="center"/>
    </w:pPr>
    <w:rPr>
      <w:b/>
      <w:bCs/>
      <w:i/>
      <w:color w:val="54883D"/>
      <w:sz w:val="20"/>
      <w:szCs w:val="20"/>
    </w:rPr>
  </w:style>
  <w:style w:type="table" w:styleId="TableGrid">
    <w:name w:val="Table Grid"/>
    <w:basedOn w:val="TableNormal"/>
    <w:uiPriority w:val="59"/>
    <w:rsid w:val="00E23981"/>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vijetlosjenanje-Isticanje11">
    <w:name w:val="Svijetlo sjenčanje - Isticanje 11"/>
    <w:basedOn w:val="TableNormal"/>
    <w:uiPriority w:val="60"/>
    <w:rsid w:val="005D146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ableofFigures">
    <w:name w:val="table of figures"/>
    <w:basedOn w:val="Normal"/>
    <w:next w:val="Normal"/>
    <w:autoRedefine/>
    <w:uiPriority w:val="99"/>
    <w:unhideWhenUsed/>
    <w:rsid w:val="009762C8"/>
    <w:pPr>
      <w:tabs>
        <w:tab w:val="left" w:pos="851"/>
        <w:tab w:val="right" w:pos="8222"/>
      </w:tabs>
      <w:spacing w:after="0"/>
      <w:jc w:val="left"/>
    </w:pPr>
    <w:rPr>
      <w:bCs/>
      <w:sz w:val="20"/>
      <w:szCs w:val="20"/>
      <w:u w:val="single"/>
    </w:rPr>
  </w:style>
  <w:style w:type="character" w:styleId="CommentReference">
    <w:name w:val="annotation reference"/>
    <w:basedOn w:val="DefaultParagraphFont"/>
    <w:uiPriority w:val="99"/>
    <w:semiHidden/>
    <w:unhideWhenUsed/>
    <w:rsid w:val="005D146B"/>
    <w:rPr>
      <w:sz w:val="16"/>
      <w:szCs w:val="16"/>
    </w:rPr>
  </w:style>
  <w:style w:type="paragraph" w:styleId="CommentText">
    <w:name w:val="annotation text"/>
    <w:basedOn w:val="Normal"/>
    <w:link w:val="CommentTextChar"/>
    <w:uiPriority w:val="99"/>
    <w:semiHidden/>
    <w:unhideWhenUsed/>
    <w:rsid w:val="005D146B"/>
    <w:rPr>
      <w:sz w:val="20"/>
      <w:szCs w:val="20"/>
    </w:rPr>
  </w:style>
  <w:style w:type="character" w:customStyle="1" w:styleId="CommentTextChar">
    <w:name w:val="Comment Text Char"/>
    <w:basedOn w:val="DefaultParagraphFont"/>
    <w:link w:val="CommentText"/>
    <w:uiPriority w:val="99"/>
    <w:semiHidden/>
    <w:rsid w:val="005D146B"/>
    <w:rPr>
      <w:sz w:val="20"/>
      <w:szCs w:val="20"/>
    </w:rPr>
  </w:style>
  <w:style w:type="paragraph" w:styleId="CommentSubject">
    <w:name w:val="annotation subject"/>
    <w:basedOn w:val="CommentText"/>
    <w:next w:val="CommentText"/>
    <w:link w:val="CommentSubjectChar"/>
    <w:uiPriority w:val="99"/>
    <w:semiHidden/>
    <w:unhideWhenUsed/>
    <w:rsid w:val="005D146B"/>
    <w:rPr>
      <w:b/>
      <w:bCs/>
    </w:rPr>
  </w:style>
  <w:style w:type="character" w:customStyle="1" w:styleId="CommentSubjectChar">
    <w:name w:val="Comment Subject Char"/>
    <w:basedOn w:val="CommentTextChar"/>
    <w:link w:val="CommentSubject"/>
    <w:uiPriority w:val="99"/>
    <w:semiHidden/>
    <w:rsid w:val="005D146B"/>
    <w:rPr>
      <w:b/>
      <w:bCs/>
      <w:sz w:val="20"/>
      <w:szCs w:val="20"/>
    </w:rPr>
  </w:style>
  <w:style w:type="paragraph" w:styleId="TOC1">
    <w:name w:val="toc 1"/>
    <w:basedOn w:val="Normal"/>
    <w:next w:val="Normal"/>
    <w:autoRedefine/>
    <w:uiPriority w:val="39"/>
    <w:unhideWhenUsed/>
    <w:rsid w:val="00CC625A"/>
    <w:pPr>
      <w:spacing w:before="360" w:after="360"/>
    </w:pPr>
    <w:rPr>
      <w:b/>
      <w:bCs/>
      <w:caps/>
      <w:u w:val="single"/>
    </w:rPr>
  </w:style>
  <w:style w:type="paragraph" w:styleId="TOC2">
    <w:name w:val="toc 2"/>
    <w:basedOn w:val="Normal"/>
    <w:next w:val="Normal"/>
    <w:autoRedefine/>
    <w:uiPriority w:val="39"/>
    <w:unhideWhenUsed/>
    <w:rsid w:val="00CC625A"/>
    <w:pPr>
      <w:spacing w:after="0"/>
    </w:pPr>
    <w:rPr>
      <w:b/>
      <w:bCs/>
      <w:smallCaps/>
    </w:rPr>
  </w:style>
  <w:style w:type="paragraph" w:styleId="TOC3">
    <w:name w:val="toc 3"/>
    <w:basedOn w:val="Normal"/>
    <w:next w:val="Normal"/>
    <w:autoRedefine/>
    <w:uiPriority w:val="39"/>
    <w:unhideWhenUsed/>
    <w:rsid w:val="00CC625A"/>
    <w:pPr>
      <w:spacing w:after="0"/>
    </w:pPr>
    <w:rPr>
      <w:smallCaps/>
    </w:rPr>
  </w:style>
  <w:style w:type="paragraph" w:styleId="TOC4">
    <w:name w:val="toc 4"/>
    <w:basedOn w:val="Normal"/>
    <w:next w:val="Normal"/>
    <w:autoRedefine/>
    <w:uiPriority w:val="39"/>
    <w:unhideWhenUsed/>
    <w:rsid w:val="00CC625A"/>
    <w:pPr>
      <w:spacing w:after="0"/>
    </w:pPr>
  </w:style>
  <w:style w:type="paragraph" w:styleId="TOC5">
    <w:name w:val="toc 5"/>
    <w:basedOn w:val="Normal"/>
    <w:next w:val="Normal"/>
    <w:autoRedefine/>
    <w:uiPriority w:val="39"/>
    <w:unhideWhenUsed/>
    <w:rsid w:val="00CC625A"/>
    <w:pPr>
      <w:spacing w:after="0"/>
    </w:pPr>
  </w:style>
  <w:style w:type="paragraph" w:styleId="TOC6">
    <w:name w:val="toc 6"/>
    <w:basedOn w:val="Normal"/>
    <w:next w:val="Normal"/>
    <w:autoRedefine/>
    <w:uiPriority w:val="39"/>
    <w:unhideWhenUsed/>
    <w:rsid w:val="00CC625A"/>
    <w:pPr>
      <w:spacing w:after="0"/>
    </w:pPr>
  </w:style>
  <w:style w:type="paragraph" w:styleId="TOC7">
    <w:name w:val="toc 7"/>
    <w:basedOn w:val="Normal"/>
    <w:next w:val="Normal"/>
    <w:autoRedefine/>
    <w:uiPriority w:val="39"/>
    <w:unhideWhenUsed/>
    <w:rsid w:val="00CC625A"/>
    <w:pPr>
      <w:spacing w:after="0"/>
    </w:pPr>
  </w:style>
  <w:style w:type="paragraph" w:styleId="TOC8">
    <w:name w:val="toc 8"/>
    <w:basedOn w:val="Normal"/>
    <w:next w:val="Normal"/>
    <w:autoRedefine/>
    <w:uiPriority w:val="39"/>
    <w:unhideWhenUsed/>
    <w:rsid w:val="00CC625A"/>
    <w:pPr>
      <w:spacing w:after="0"/>
    </w:pPr>
  </w:style>
  <w:style w:type="paragraph" w:styleId="TOC9">
    <w:name w:val="toc 9"/>
    <w:basedOn w:val="Normal"/>
    <w:next w:val="Normal"/>
    <w:autoRedefine/>
    <w:uiPriority w:val="39"/>
    <w:unhideWhenUsed/>
    <w:rsid w:val="00CC625A"/>
    <w:pPr>
      <w:spacing w:after="0"/>
    </w:pPr>
  </w:style>
  <w:style w:type="paragraph" w:styleId="BodyText">
    <w:name w:val="Body Text"/>
    <w:basedOn w:val="Normal"/>
    <w:link w:val="BodyTextChar"/>
    <w:semiHidden/>
    <w:unhideWhenUsed/>
    <w:rsid w:val="00E23981"/>
    <w:pPr>
      <w:spacing w:after="120"/>
    </w:pPr>
  </w:style>
  <w:style w:type="character" w:customStyle="1" w:styleId="BodyTextChar">
    <w:name w:val="Body Text Char"/>
    <w:basedOn w:val="DefaultParagraphFont"/>
    <w:link w:val="BodyText"/>
    <w:semiHidden/>
    <w:rsid w:val="00E23981"/>
    <w:rPr>
      <w:rFonts w:ascii="Adviso OTF Std" w:eastAsia="Times New Roman" w:hAnsi="Adviso OTF Std" w:cs="Times New Roman"/>
      <w:sz w:val="24"/>
      <w:szCs w:val="24"/>
    </w:rPr>
  </w:style>
  <w:style w:type="paragraph" w:styleId="BodyTextFirstIndent">
    <w:name w:val="Body Text First Indent"/>
    <w:basedOn w:val="BodyText"/>
    <w:link w:val="BodyTextFirstIndentChar"/>
    <w:autoRedefine/>
    <w:rsid w:val="00777B54"/>
    <w:pPr>
      <w:spacing w:after="0"/>
      <w:ind w:firstLine="360"/>
    </w:pPr>
  </w:style>
  <w:style w:type="character" w:customStyle="1" w:styleId="BodyTextFirstIndentChar">
    <w:name w:val="Body Text First Indent Char"/>
    <w:basedOn w:val="BodyTextChar"/>
    <w:link w:val="BodyTextFirstIndent"/>
    <w:rsid w:val="00777B54"/>
    <w:rPr>
      <w:rFonts w:ascii="Arial" w:eastAsia="Times New Roman" w:hAnsi="Arial" w:cs="Arial"/>
      <w:color w:val="000000" w:themeColor="text1"/>
      <w:sz w:val="24"/>
      <w:szCs w:val="24"/>
    </w:rPr>
  </w:style>
  <w:style w:type="character" w:styleId="BookTitle">
    <w:name w:val="Book Title"/>
    <w:basedOn w:val="DefaultParagraphFont"/>
    <w:qFormat/>
    <w:rsid w:val="00777B54"/>
    <w:rPr>
      <w:rFonts w:ascii="Arial" w:hAnsi="Arial"/>
      <w:b/>
      <w:bCs/>
      <w:i/>
      <w:iCs/>
      <w:spacing w:val="5"/>
    </w:rPr>
  </w:style>
  <w:style w:type="paragraph" w:customStyle="1" w:styleId="Bulletlist">
    <w:name w:val="Bullet list"/>
    <w:basedOn w:val="ListParagraph"/>
    <w:autoRedefine/>
    <w:rsid w:val="00777B54"/>
    <w:pPr>
      <w:spacing w:after="320" w:line="288" w:lineRule="auto"/>
      <w:ind w:left="0"/>
    </w:pPr>
  </w:style>
  <w:style w:type="paragraph" w:styleId="Date">
    <w:name w:val="Date"/>
    <w:basedOn w:val="Normal"/>
    <w:next w:val="Normal"/>
    <w:link w:val="DateChar"/>
    <w:autoRedefine/>
    <w:rsid w:val="002F6BDA"/>
    <w:pPr>
      <w:jc w:val="right"/>
    </w:pPr>
    <w:rPr>
      <w:b/>
      <w:i/>
      <w:smallCaps/>
      <w:szCs w:val="22"/>
    </w:rPr>
  </w:style>
  <w:style w:type="character" w:customStyle="1" w:styleId="DateChar">
    <w:name w:val="Date Char"/>
    <w:basedOn w:val="DefaultParagraphFont"/>
    <w:link w:val="Date"/>
    <w:rsid w:val="002F6BDA"/>
    <w:rPr>
      <w:rFonts w:ascii="Arial" w:eastAsia="Times New Roman" w:hAnsi="Arial" w:cs="Arial"/>
      <w:b/>
      <w:i/>
      <w:smallCaps/>
      <w:color w:val="000000" w:themeColor="text1"/>
    </w:rPr>
  </w:style>
  <w:style w:type="table" w:customStyle="1" w:styleId="DLSLIGHT2015">
    <w:name w:val="DLS LIGHT 2015"/>
    <w:basedOn w:val="TableNormal"/>
    <w:uiPriority w:val="99"/>
    <w:rsid w:val="00E23981"/>
    <w:pPr>
      <w:spacing w:after="0" w:line="240" w:lineRule="auto"/>
      <w:jc w:val="center"/>
    </w:pPr>
    <w:rPr>
      <w:rFonts w:ascii="Adviso OTF Std" w:eastAsia="Times New Roman" w:hAnsi="Adviso OTF Std" w:cs="Times New Roman"/>
      <w:color w:val="000000" w:themeColor="text1"/>
      <w:sz w:val="24"/>
      <w:szCs w:val="24"/>
      <w:lang w:eastAsia="hr-HR"/>
    </w:rPr>
    <w:tblPr>
      <w:tblStyleRowBandSize w:val="1"/>
      <w:jc w:val="center"/>
      <w:tblBorders>
        <w:top w:val="single" w:sz="2" w:space="0" w:color="6EAA42"/>
        <w:bottom w:val="single" w:sz="2" w:space="0" w:color="6EAA42"/>
        <w:insideH w:val="single" w:sz="2" w:space="0" w:color="6EAA42"/>
      </w:tblBorders>
    </w:tblPr>
    <w:trPr>
      <w:jc w:val="center"/>
    </w:trPr>
    <w:tcPr>
      <w:shd w:val="clear" w:color="auto" w:fill="FFFFFF" w:themeFill="background1"/>
      <w:vAlign w:val="center"/>
    </w:tcPr>
    <w:tblStylePr w:type="firstRow">
      <w:rPr>
        <w:b/>
      </w:rPr>
      <w:tblPr/>
      <w:tcPr>
        <w:shd w:val="clear" w:color="auto" w:fill="FFFFFF" w:themeFill="background1"/>
      </w:tcPr>
    </w:tblStylePr>
    <w:tblStylePr w:type="band1Horz">
      <w:pPr>
        <w:jc w:val="center"/>
      </w:pPr>
      <w:rPr>
        <w:b w:val="0"/>
      </w:rPr>
      <w:tblPr/>
      <w:tcPr>
        <w:shd w:val="clear" w:color="auto" w:fill="DAEBCD"/>
      </w:tcPr>
    </w:tblStylePr>
    <w:tblStylePr w:type="band2Horz">
      <w:rPr>
        <w:b w:val="0"/>
      </w:rPr>
      <w:tblPr/>
      <w:tcPr>
        <w:shd w:val="clear" w:color="auto" w:fill="FFFFFF" w:themeFill="background1"/>
      </w:tcPr>
    </w:tblStylePr>
  </w:style>
  <w:style w:type="character" w:styleId="Emphasis">
    <w:name w:val="Emphasis"/>
    <w:basedOn w:val="DefaultParagraphFont"/>
    <w:qFormat/>
    <w:rsid w:val="00777B54"/>
    <w:rPr>
      <w:rFonts w:ascii="Arial" w:hAnsi="Arial"/>
      <w:i/>
      <w:iCs/>
    </w:rPr>
  </w:style>
  <w:style w:type="character" w:styleId="FollowedHyperlink">
    <w:name w:val="FollowedHyperlink"/>
    <w:basedOn w:val="DefaultParagraphFont"/>
    <w:rsid w:val="00777B54"/>
    <w:rPr>
      <w:rFonts w:ascii="Arial" w:hAnsi="Arial"/>
      <w:color w:val="800080" w:themeColor="followedHyperlink"/>
      <w:u w:val="single"/>
    </w:rPr>
  </w:style>
  <w:style w:type="table" w:customStyle="1" w:styleId="GridTable2-Accent31">
    <w:name w:val="Grid Table 2 - Accent 31"/>
    <w:basedOn w:val="TableNormal"/>
    <w:uiPriority w:val="47"/>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Heading4Char">
    <w:name w:val="Heading 4 Char"/>
    <w:basedOn w:val="DefaultParagraphFont"/>
    <w:link w:val="Heading4"/>
    <w:rsid w:val="00077010"/>
    <w:rPr>
      <w:rFonts w:ascii="Arial" w:eastAsiaTheme="majorEastAsia" w:hAnsi="Arial" w:cstheme="majorBidi"/>
      <w:b/>
      <w:i/>
      <w:iCs/>
      <w:color w:val="54883D"/>
      <w:szCs w:val="24"/>
    </w:rPr>
  </w:style>
  <w:style w:type="character" w:customStyle="1" w:styleId="Heading5Char">
    <w:name w:val="Heading 5 Char"/>
    <w:basedOn w:val="DefaultParagraphFont"/>
    <w:link w:val="Heading5"/>
    <w:rsid w:val="00E23981"/>
    <w:rPr>
      <w:rFonts w:ascii="Arial" w:eastAsiaTheme="majorEastAsia" w:hAnsi="Arial" w:cstheme="majorBidi"/>
      <w:color w:val="54883D"/>
      <w:szCs w:val="24"/>
    </w:rPr>
  </w:style>
  <w:style w:type="character" w:customStyle="1" w:styleId="Heading6Char">
    <w:name w:val="Heading 6 Char"/>
    <w:basedOn w:val="DefaultParagraphFont"/>
    <w:link w:val="Heading6"/>
    <w:rsid w:val="00E23981"/>
    <w:rPr>
      <w:rFonts w:ascii="Arial" w:eastAsiaTheme="majorEastAsia" w:hAnsi="Arial" w:cstheme="majorBidi"/>
      <w:color w:val="54883D"/>
      <w:szCs w:val="24"/>
    </w:rPr>
  </w:style>
  <w:style w:type="character" w:customStyle="1" w:styleId="Heading7Char">
    <w:name w:val="Heading 7 Char"/>
    <w:basedOn w:val="DefaultParagraphFont"/>
    <w:link w:val="Heading7"/>
    <w:rsid w:val="00E23981"/>
    <w:rPr>
      <w:rFonts w:ascii="Arial" w:eastAsiaTheme="majorEastAsia" w:hAnsi="Arial" w:cstheme="majorBidi"/>
      <w:i/>
      <w:iCs/>
      <w:color w:val="54883D"/>
      <w:szCs w:val="24"/>
    </w:rPr>
  </w:style>
  <w:style w:type="character" w:styleId="IntenseEmphasis">
    <w:name w:val="Intense Emphasis"/>
    <w:basedOn w:val="DefaultParagraphFont"/>
    <w:qFormat/>
    <w:rsid w:val="00777B54"/>
    <w:rPr>
      <w:rFonts w:ascii="Arial" w:hAnsi="Arial"/>
      <w:i/>
      <w:iCs/>
      <w:color w:val="6EAA42"/>
    </w:rPr>
  </w:style>
  <w:style w:type="character" w:styleId="IntenseReference">
    <w:name w:val="Intense Reference"/>
    <w:basedOn w:val="DefaultParagraphFont"/>
    <w:rsid w:val="00777B54"/>
    <w:rPr>
      <w:rFonts w:ascii="Arial" w:hAnsi="Arial"/>
      <w:b/>
      <w:bCs/>
      <w:smallCaps/>
      <w:color w:val="6EAA42"/>
      <w:spacing w:val="5"/>
    </w:rPr>
  </w:style>
  <w:style w:type="table" w:customStyle="1" w:styleId="LightGrid-Accent12">
    <w:name w:val="Light Grid - Accent 12"/>
    <w:basedOn w:val="TableNormal"/>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List4">
    <w:name w:val="List 4"/>
    <w:basedOn w:val="Normal"/>
    <w:autoRedefine/>
    <w:rsid w:val="00E23981"/>
    <w:pPr>
      <w:ind w:left="1132" w:hanging="283"/>
      <w:contextualSpacing/>
    </w:pPr>
  </w:style>
  <w:style w:type="paragraph" w:styleId="List5">
    <w:name w:val="List 5"/>
    <w:basedOn w:val="Normal"/>
    <w:autoRedefine/>
    <w:rsid w:val="00E23981"/>
    <w:pPr>
      <w:contextualSpacing/>
      <w:jc w:val="center"/>
    </w:pPr>
  </w:style>
  <w:style w:type="paragraph" w:styleId="ListNumber">
    <w:name w:val="List Number"/>
    <w:basedOn w:val="Normal"/>
    <w:autoRedefine/>
    <w:rsid w:val="00E23981"/>
    <w:pPr>
      <w:numPr>
        <w:numId w:val="1"/>
      </w:numPr>
      <w:contextualSpacing/>
    </w:pPr>
    <w:rPr>
      <w:b/>
      <w:i/>
      <w:sz w:val="28"/>
      <w:u w:val="single"/>
    </w:rPr>
  </w:style>
  <w:style w:type="table" w:customStyle="1" w:styleId="ListTable2-Accent31">
    <w:name w:val="List Table 2 - Accent 31"/>
    <w:aliases w:val="DLS LIGHT"/>
    <w:basedOn w:val="TableNormal"/>
    <w:uiPriority w:val="47"/>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pPr>
        <w:jc w:val="left"/>
      </w:pPr>
      <w:tblPr/>
      <w:tcPr>
        <w:shd w:val="clear" w:color="auto" w:fill="DAEBCD"/>
        <w:vAlign w:val="center"/>
      </w:tcPr>
    </w:tblStylePr>
  </w:style>
  <w:style w:type="table" w:customStyle="1" w:styleId="MediumShading1-Accent11">
    <w:name w:val="Medium Shading 1 - Accent 11"/>
    <w:basedOn w:val="TableNormal"/>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Spacing">
    <w:name w:val="No Spacing"/>
    <w:autoRedefine/>
    <w:uiPriority w:val="1"/>
    <w:qFormat/>
    <w:rsid w:val="003416B2"/>
    <w:pPr>
      <w:spacing w:after="0" w:line="240" w:lineRule="auto"/>
    </w:pPr>
    <w:rPr>
      <w:rFonts w:ascii="Arial" w:eastAsia="Times New Roman" w:hAnsi="Arial" w:cs="Times New Roman"/>
    </w:rPr>
  </w:style>
  <w:style w:type="paragraph" w:customStyle="1" w:styleId="Opis">
    <w:name w:val="Opis"/>
    <w:basedOn w:val="Normal"/>
    <w:autoRedefine/>
    <w:qFormat/>
    <w:rsid w:val="00E23981"/>
    <w:rPr>
      <w:rFonts w:cs="Tahoma"/>
      <w:b/>
      <w:color w:val="54883D"/>
      <w:sz w:val="32"/>
    </w:rPr>
  </w:style>
  <w:style w:type="character" w:styleId="PageNumber">
    <w:name w:val="page number"/>
    <w:basedOn w:val="DefaultParagraphFont"/>
    <w:rsid w:val="00777B54"/>
    <w:rPr>
      <w:rFonts w:ascii="Arial" w:hAnsi="Arial"/>
    </w:rPr>
  </w:style>
  <w:style w:type="character" w:styleId="PlaceholderText">
    <w:name w:val="Placeholder Text"/>
    <w:basedOn w:val="DefaultParagraphFont"/>
    <w:rsid w:val="001F1D2A"/>
    <w:rPr>
      <w:rFonts w:ascii="Arial" w:hAnsi="Arial"/>
      <w:color w:val="808080"/>
    </w:rPr>
  </w:style>
  <w:style w:type="table" w:customStyle="1" w:styleId="PlainTable41">
    <w:name w:val="Plain Table 41"/>
    <w:basedOn w:val="TableNormal"/>
    <w:uiPriority w:val="44"/>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autoRedefine/>
    <w:rsid w:val="00E23981"/>
    <w:pPr>
      <w:spacing w:before="200"/>
      <w:ind w:left="864" w:right="864"/>
      <w:jc w:val="center"/>
    </w:pPr>
    <w:rPr>
      <w:i/>
      <w:iCs/>
      <w:color w:val="404040" w:themeColor="text1" w:themeTint="BF"/>
    </w:rPr>
  </w:style>
  <w:style w:type="character" w:customStyle="1" w:styleId="QuoteChar">
    <w:name w:val="Quote Char"/>
    <w:basedOn w:val="DefaultParagraphFont"/>
    <w:link w:val="Quote"/>
    <w:rsid w:val="00E23981"/>
    <w:rPr>
      <w:rFonts w:ascii="Adviso OTF Std" w:eastAsia="Times New Roman" w:hAnsi="Adviso OTF Std" w:cs="Times New Roman"/>
      <w:i/>
      <w:iCs/>
      <w:color w:val="404040" w:themeColor="text1" w:themeTint="BF"/>
      <w:sz w:val="24"/>
      <w:szCs w:val="24"/>
    </w:rPr>
  </w:style>
  <w:style w:type="paragraph" w:customStyle="1" w:styleId="sadraopisaBOLD">
    <w:name w:val="sadrža opisa BOLD"/>
    <w:basedOn w:val="Normal"/>
    <w:autoRedefine/>
    <w:qFormat/>
    <w:rsid w:val="00203619"/>
    <w:rPr>
      <w:sz w:val="40"/>
      <w:szCs w:val="40"/>
    </w:rPr>
  </w:style>
  <w:style w:type="paragraph" w:customStyle="1" w:styleId="sadrajopisa">
    <w:name w:val="sadržaj opisa"/>
    <w:basedOn w:val="sadraopisaBOLD"/>
    <w:autoRedefine/>
    <w:qFormat/>
    <w:rsid w:val="00E23981"/>
    <w:rPr>
      <w:sz w:val="28"/>
    </w:rPr>
  </w:style>
  <w:style w:type="paragraph" w:styleId="Salutation">
    <w:name w:val="Salutation"/>
    <w:basedOn w:val="Normal"/>
    <w:next w:val="Normal"/>
    <w:link w:val="SalutationChar"/>
    <w:autoRedefine/>
    <w:rsid w:val="00E23981"/>
    <w:rPr>
      <w:sz w:val="28"/>
    </w:rPr>
  </w:style>
  <w:style w:type="character" w:customStyle="1" w:styleId="SalutationChar">
    <w:name w:val="Salutation Char"/>
    <w:basedOn w:val="DefaultParagraphFont"/>
    <w:link w:val="Salutation"/>
    <w:rsid w:val="00E23981"/>
    <w:rPr>
      <w:rFonts w:ascii="Adviso OTF Std" w:eastAsia="Times New Roman" w:hAnsi="Adviso OTF Std" w:cs="Times New Roman"/>
      <w:sz w:val="28"/>
      <w:szCs w:val="24"/>
    </w:rPr>
  </w:style>
  <w:style w:type="paragraph" w:styleId="Subtitle">
    <w:name w:val="Subtitle"/>
    <w:basedOn w:val="Normal"/>
    <w:next w:val="Normal"/>
    <w:link w:val="SubtitleChar"/>
    <w:autoRedefine/>
    <w:rsid w:val="00E23981"/>
    <w:pPr>
      <w:numPr>
        <w:ilvl w:val="1"/>
      </w:numPr>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rsid w:val="00E23981"/>
    <w:rPr>
      <w:rFonts w:ascii="Adviso OTF Std" w:eastAsiaTheme="minorEastAsia" w:hAnsi="Adviso OTF Std"/>
      <w:color w:val="5A5A5A" w:themeColor="text1" w:themeTint="A5"/>
      <w:spacing w:val="15"/>
    </w:rPr>
  </w:style>
  <w:style w:type="character" w:styleId="SubtleEmphasis">
    <w:name w:val="Subtle Emphasis"/>
    <w:basedOn w:val="DefaultParagraphFont"/>
    <w:rsid w:val="001F1D2A"/>
    <w:rPr>
      <w:rFonts w:ascii="Arial" w:hAnsi="Arial"/>
      <w:i/>
      <w:iCs/>
      <w:color w:val="404040" w:themeColor="text1" w:themeTint="BF"/>
    </w:rPr>
  </w:style>
  <w:style w:type="character" w:styleId="SubtleReference">
    <w:name w:val="Subtle Reference"/>
    <w:basedOn w:val="DefaultParagraphFont"/>
    <w:rsid w:val="001F1D2A"/>
    <w:rPr>
      <w:rFonts w:ascii="Arial" w:hAnsi="Arial"/>
      <w:smallCaps/>
      <w:color w:val="5A5A5A" w:themeColor="text1" w:themeTint="A5"/>
    </w:rPr>
  </w:style>
  <w:style w:type="paragraph" w:styleId="Title">
    <w:name w:val="Title"/>
    <w:basedOn w:val="Normal"/>
    <w:next w:val="Normal"/>
    <w:link w:val="TitleChar"/>
    <w:autoRedefine/>
    <w:rsid w:val="00E23981"/>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rsid w:val="00E23981"/>
    <w:rPr>
      <w:rFonts w:ascii="Adviso OTF Std" w:eastAsiaTheme="majorEastAsia" w:hAnsi="Adviso OTF Std" w:cstheme="majorBidi"/>
      <w:spacing w:val="-10"/>
      <w:kern w:val="28"/>
      <w:sz w:val="56"/>
      <w:szCs w:val="56"/>
    </w:rPr>
  </w:style>
  <w:style w:type="character" w:customStyle="1" w:styleId="Heading8Char">
    <w:name w:val="Heading 8 Char"/>
    <w:basedOn w:val="DefaultParagraphFont"/>
    <w:link w:val="Heading8"/>
    <w:rsid w:val="00C578E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C578E3"/>
    <w:rPr>
      <w:rFonts w:asciiTheme="majorHAnsi" w:eastAsiaTheme="majorEastAsia" w:hAnsiTheme="majorHAnsi" w:cstheme="majorBidi"/>
      <w:i/>
      <w:iCs/>
      <w:color w:val="272727" w:themeColor="text1" w:themeTint="D8"/>
      <w:sz w:val="21"/>
      <w:szCs w:val="21"/>
    </w:rPr>
  </w:style>
  <w:style w:type="table" w:customStyle="1" w:styleId="TableGridLight1">
    <w:name w:val="Table Grid Light1"/>
    <w:basedOn w:val="TableNormal"/>
    <w:uiPriority w:val="40"/>
    <w:rsid w:val="00EC196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unhideWhenUsed/>
    <w:rsid w:val="00FE73E7"/>
    <w:pPr>
      <w:spacing w:before="0" w:after="0" w:line="240" w:lineRule="auto"/>
    </w:pPr>
    <w:rPr>
      <w:sz w:val="20"/>
      <w:szCs w:val="20"/>
    </w:rPr>
  </w:style>
  <w:style w:type="character" w:customStyle="1" w:styleId="FootnoteTextChar">
    <w:name w:val="Footnote Text Char"/>
    <w:basedOn w:val="DefaultParagraphFont"/>
    <w:link w:val="FootnoteText"/>
    <w:uiPriority w:val="99"/>
    <w:rsid w:val="00FE73E7"/>
    <w:rPr>
      <w:rFonts w:ascii="Adviso OTF Std" w:eastAsia="Times New Roman" w:hAnsi="Adviso OTF Std" w:cs="Arial"/>
      <w:color w:val="000000" w:themeColor="text1"/>
      <w:sz w:val="20"/>
      <w:szCs w:val="20"/>
    </w:rPr>
  </w:style>
  <w:style w:type="character" w:styleId="FootnoteReference">
    <w:name w:val="footnote reference"/>
    <w:aliases w:val="Footnote"/>
    <w:basedOn w:val="DefaultParagraphFont"/>
    <w:uiPriority w:val="99"/>
    <w:unhideWhenUsed/>
    <w:rsid w:val="00FE73E7"/>
    <w:rPr>
      <w:vertAlign w:val="superscript"/>
    </w:rPr>
  </w:style>
  <w:style w:type="paragraph" w:customStyle="1" w:styleId="FootnoteDLS">
    <w:name w:val="Footnote DLS"/>
    <w:basedOn w:val="FootnoteText"/>
    <w:autoRedefine/>
    <w:qFormat/>
    <w:rsid w:val="00777B54"/>
    <w:rPr>
      <w:sz w:val="18"/>
    </w:rPr>
  </w:style>
  <w:style w:type="table" w:customStyle="1" w:styleId="GridTable1Light1">
    <w:name w:val="Grid Table 1 Light1"/>
    <w:basedOn w:val="TableNormal"/>
    <w:uiPriority w:val="46"/>
    <w:rsid w:val="000851F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9-8-bez-uvl">
    <w:name w:val="t-9-8-bez-uvl"/>
    <w:basedOn w:val="Normal"/>
    <w:rsid w:val="00C57B2A"/>
    <w:pPr>
      <w:spacing w:before="100" w:beforeAutospacing="1" w:after="100" w:afterAutospacing="1" w:line="240" w:lineRule="auto"/>
      <w:jc w:val="left"/>
    </w:pPr>
    <w:rPr>
      <w:rFonts w:ascii="Times New Roman" w:hAnsi="Times New Roman" w:cs="Times New Roman"/>
      <w:color w:val="auto"/>
      <w:sz w:val="24"/>
      <w:lang w:eastAsia="hr-HR"/>
    </w:rPr>
  </w:style>
  <w:style w:type="character" w:customStyle="1" w:styleId="bold">
    <w:name w:val="bold"/>
    <w:basedOn w:val="DefaultParagraphFont"/>
    <w:rsid w:val="00C57B2A"/>
  </w:style>
  <w:style w:type="paragraph" w:styleId="BodyTextIndent">
    <w:name w:val="Body Text Indent"/>
    <w:basedOn w:val="Normal"/>
    <w:link w:val="BodyTextIndentChar"/>
    <w:uiPriority w:val="99"/>
    <w:semiHidden/>
    <w:unhideWhenUsed/>
    <w:rsid w:val="00A165DB"/>
    <w:pPr>
      <w:spacing w:after="120"/>
      <w:ind w:left="283"/>
    </w:pPr>
  </w:style>
  <w:style w:type="character" w:customStyle="1" w:styleId="BodyTextIndentChar">
    <w:name w:val="Body Text Indent Char"/>
    <w:basedOn w:val="DefaultParagraphFont"/>
    <w:link w:val="BodyTextIndent"/>
    <w:uiPriority w:val="99"/>
    <w:semiHidden/>
    <w:rsid w:val="00A165DB"/>
    <w:rPr>
      <w:rFonts w:ascii="Arial" w:eastAsia="Times New Roman" w:hAnsi="Arial" w:cs="Arial"/>
      <w:color w:val="000000" w:themeColor="text1"/>
      <w:szCs w:val="24"/>
    </w:rPr>
  </w:style>
  <w:style w:type="character" w:customStyle="1" w:styleId="ListParagraphChar">
    <w:name w:val="List Paragraph Char"/>
    <w:aliases w:val="opsomming 1 Char,2 Char,3 *- Char,Heading 12 Char,naslov 1 Char"/>
    <w:basedOn w:val="DefaultParagraphFont"/>
    <w:link w:val="ListParagraph"/>
    <w:uiPriority w:val="34"/>
    <w:rsid w:val="003619DB"/>
    <w:rPr>
      <w:rFonts w:ascii="Arial" w:hAnsi="Arial" w:cs="Arial"/>
      <w:color w:val="000000" w:themeColor="text1"/>
    </w:rPr>
  </w:style>
  <w:style w:type="paragraph" w:styleId="NormalWeb">
    <w:name w:val="Normal (Web)"/>
    <w:basedOn w:val="Normal"/>
    <w:uiPriority w:val="99"/>
    <w:unhideWhenUsed/>
    <w:rsid w:val="00C9216A"/>
    <w:pPr>
      <w:spacing w:before="100" w:beforeAutospacing="1" w:after="100" w:afterAutospacing="1" w:line="240" w:lineRule="auto"/>
      <w:jc w:val="left"/>
    </w:pPr>
    <w:rPr>
      <w:rFonts w:ascii="Times New Roman" w:hAnsi="Times New Roman" w:cs="Times New Roman"/>
      <w:color w:val="auto"/>
      <w:sz w:val="24"/>
      <w:lang w:eastAsia="hr-HR"/>
    </w:rPr>
  </w:style>
  <w:style w:type="paragraph" w:styleId="BodyTextIndent3">
    <w:name w:val="Body Text Indent 3"/>
    <w:basedOn w:val="Normal"/>
    <w:link w:val="BodyTextIndent3Char"/>
    <w:uiPriority w:val="99"/>
    <w:unhideWhenUsed/>
    <w:rsid w:val="002B46CE"/>
    <w:pPr>
      <w:spacing w:after="120"/>
      <w:ind w:left="283"/>
    </w:pPr>
    <w:rPr>
      <w:sz w:val="16"/>
      <w:szCs w:val="16"/>
    </w:rPr>
  </w:style>
  <w:style w:type="character" w:customStyle="1" w:styleId="BodyTextIndent3Char">
    <w:name w:val="Body Text Indent 3 Char"/>
    <w:basedOn w:val="DefaultParagraphFont"/>
    <w:link w:val="BodyTextIndent3"/>
    <w:uiPriority w:val="99"/>
    <w:rsid w:val="002B46CE"/>
    <w:rPr>
      <w:rFonts w:ascii="Arial" w:eastAsia="Times New Roman" w:hAnsi="Arial" w:cs="Arial"/>
      <w:color w:val="000000" w:themeColor="text1"/>
      <w:sz w:val="16"/>
      <w:szCs w:val="16"/>
    </w:rPr>
  </w:style>
  <w:style w:type="paragraph" w:styleId="BodyText2">
    <w:name w:val="Body Text 2"/>
    <w:basedOn w:val="Normal"/>
    <w:link w:val="BodyText2Char"/>
    <w:uiPriority w:val="99"/>
    <w:semiHidden/>
    <w:unhideWhenUsed/>
    <w:rsid w:val="0014652D"/>
    <w:pPr>
      <w:spacing w:after="120" w:line="480" w:lineRule="auto"/>
    </w:pPr>
  </w:style>
  <w:style w:type="character" w:customStyle="1" w:styleId="BodyText2Char">
    <w:name w:val="Body Text 2 Char"/>
    <w:basedOn w:val="DefaultParagraphFont"/>
    <w:link w:val="BodyText2"/>
    <w:uiPriority w:val="99"/>
    <w:semiHidden/>
    <w:rsid w:val="0014652D"/>
    <w:rPr>
      <w:rFonts w:ascii="Arial" w:eastAsia="Times New Roman" w:hAnsi="Arial" w:cs="Arial"/>
      <w:color w:val="000000" w:themeColor="text1"/>
      <w:szCs w:val="24"/>
    </w:rPr>
  </w:style>
  <w:style w:type="paragraph" w:customStyle="1" w:styleId="Normal2">
    <w:name w:val="Normal2"/>
    <w:basedOn w:val="Normal"/>
    <w:link w:val="Normal2Char"/>
    <w:rsid w:val="0014652D"/>
    <w:pPr>
      <w:spacing w:before="0" w:after="0" w:line="360" w:lineRule="auto"/>
    </w:pPr>
    <w:rPr>
      <w:rFonts w:ascii="Times New Roman" w:hAnsi="Times New Roman" w:cs="Times New Roman"/>
      <w:color w:val="auto"/>
      <w:sz w:val="24"/>
      <w:szCs w:val="20"/>
    </w:rPr>
  </w:style>
  <w:style w:type="character" w:customStyle="1" w:styleId="Normal2Char">
    <w:name w:val="Normal2 Char"/>
    <w:basedOn w:val="DefaultParagraphFont"/>
    <w:link w:val="Normal2"/>
    <w:rsid w:val="0014652D"/>
    <w:rPr>
      <w:rFonts w:ascii="Times New Roman" w:eastAsia="Times New Roman" w:hAnsi="Times New Roman" w:cs="Times New Roman"/>
      <w:sz w:val="24"/>
      <w:szCs w:val="20"/>
    </w:rPr>
  </w:style>
  <w:style w:type="table" w:customStyle="1" w:styleId="TableGrid1">
    <w:name w:val="Table Grid1"/>
    <w:basedOn w:val="TableNormal"/>
    <w:next w:val="TableGrid"/>
    <w:rsid w:val="00C60E76"/>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
    <w:name w:val="Grid Table 1 Light11"/>
    <w:basedOn w:val="TableNormal"/>
    <w:uiPriority w:val="46"/>
    <w:rsid w:val="00E566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olorfulList-Accent11">
    <w:name w:val="Colorful List - Accent 11"/>
    <w:basedOn w:val="Normal"/>
    <w:uiPriority w:val="34"/>
    <w:qFormat/>
    <w:rsid w:val="00E5669E"/>
    <w:pPr>
      <w:spacing w:before="0" w:after="200"/>
      <w:ind w:left="720"/>
      <w:contextualSpacing/>
      <w:jc w:val="left"/>
    </w:pPr>
    <w:rPr>
      <w:rFonts w:ascii="Calibri" w:hAnsi="Calibri" w:cs="Times New Roman"/>
      <w:color w:val="auto"/>
      <w:szCs w:val="22"/>
    </w:rPr>
  </w:style>
  <w:style w:type="character" w:customStyle="1" w:styleId="kurziv">
    <w:name w:val="kurziv"/>
    <w:basedOn w:val="DefaultParagraphFont"/>
    <w:rsid w:val="00E5669E"/>
  </w:style>
  <w:style w:type="paragraph" w:customStyle="1" w:styleId="Default">
    <w:name w:val="Default"/>
    <w:rsid w:val="00E5669E"/>
    <w:pPr>
      <w:autoSpaceDE w:val="0"/>
      <w:autoSpaceDN w:val="0"/>
      <w:adjustRightInd w:val="0"/>
      <w:spacing w:after="0" w:line="240" w:lineRule="auto"/>
    </w:pPr>
    <w:rPr>
      <w:rFonts w:ascii="Adviso OTF Std" w:hAnsi="Adviso OTF Std" w:cs="Adviso OTF Std"/>
      <w:color w:val="000000"/>
      <w:sz w:val="24"/>
      <w:szCs w:val="24"/>
    </w:rPr>
  </w:style>
  <w:style w:type="paragraph" w:customStyle="1" w:styleId="TESTO10">
    <w:name w:val="TESTO10"/>
    <w:basedOn w:val="Normal"/>
    <w:rsid w:val="00E5669E"/>
    <w:pPr>
      <w:spacing w:before="0" w:after="0" w:line="240" w:lineRule="auto"/>
    </w:pPr>
    <w:rPr>
      <w:rFonts w:ascii="Century Gothic" w:hAnsi="Century Gothic" w:cs="Times New Roman"/>
      <w:color w:val="auto"/>
      <w:sz w:val="20"/>
      <w:szCs w:val="20"/>
      <w:lang w:val="it-IT"/>
    </w:rPr>
  </w:style>
  <w:style w:type="table" w:customStyle="1" w:styleId="TableGrid2">
    <w:name w:val="Table Grid2"/>
    <w:basedOn w:val="TableNormal"/>
    <w:next w:val="TableGrid"/>
    <w:uiPriority w:val="59"/>
    <w:rsid w:val="006D7571"/>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DF4213"/>
  </w:style>
  <w:style w:type="character" w:customStyle="1" w:styleId="novo">
    <w:name w:val="novo"/>
    <w:qFormat/>
    <w:rsid w:val="007D43A8"/>
    <w:rPr>
      <w:rFonts w:ascii="Calibri" w:hAnsi="Calibri"/>
      <w:color w:val="FF0000"/>
      <w:szCs w:val="24"/>
    </w:rPr>
  </w:style>
  <w:style w:type="paragraph" w:customStyle="1" w:styleId="Tablice">
    <w:name w:val="Tablice"/>
    <w:basedOn w:val="Normal"/>
    <w:rsid w:val="003B7FEC"/>
    <w:pPr>
      <w:spacing w:before="480" w:after="240" w:line="288" w:lineRule="auto"/>
      <w:ind w:left="1134" w:hanging="1134"/>
    </w:pPr>
    <w:rPr>
      <w:rFonts w:cs="Times New Roman"/>
      <w:bCs/>
      <w:noProof/>
      <w:color w:val="000000"/>
      <w:szCs w:val="20"/>
      <w:lang w:val="en-GB"/>
    </w:rPr>
  </w:style>
  <w:style w:type="paragraph" w:customStyle="1" w:styleId="Style5">
    <w:name w:val="Style5"/>
    <w:basedOn w:val="NormalWeb"/>
    <w:rsid w:val="00BB3BBB"/>
    <w:rPr>
      <w:b/>
      <w:sz w:val="20"/>
    </w:rPr>
  </w:style>
  <w:style w:type="table" w:customStyle="1" w:styleId="TableGrid0">
    <w:name w:val="TableGrid"/>
    <w:rsid w:val="0057321F"/>
    <w:pPr>
      <w:spacing w:after="0" w:line="240" w:lineRule="auto"/>
    </w:pPr>
    <w:rPr>
      <w:rFonts w:eastAsiaTheme="minorEastAsia"/>
      <w:lang w:eastAsia="hr-HR"/>
    </w:rPr>
    <w:tblPr>
      <w:tblCellMar>
        <w:top w:w="0" w:type="dxa"/>
        <w:left w:w="0" w:type="dxa"/>
        <w:bottom w:w="0" w:type="dxa"/>
        <w:right w:w="0" w:type="dxa"/>
      </w:tblCellMar>
    </w:tblPr>
  </w:style>
  <w:style w:type="paragraph" w:customStyle="1" w:styleId="bodytext0">
    <w:name w:val="bodytext"/>
    <w:basedOn w:val="Normal"/>
    <w:rsid w:val="0057321F"/>
    <w:pPr>
      <w:spacing w:before="100" w:beforeAutospacing="1" w:after="100" w:afterAutospacing="1" w:line="240" w:lineRule="auto"/>
      <w:jc w:val="left"/>
    </w:pPr>
    <w:rPr>
      <w:rFonts w:ascii="Times New Roman" w:hAnsi="Times New Roman" w:cs="Times New Roman"/>
      <w:color w:val="auto"/>
      <w:sz w:val="24"/>
      <w:lang w:eastAsia="hr-HR"/>
    </w:rPr>
  </w:style>
  <w:style w:type="paragraph" w:customStyle="1" w:styleId="To">
    <w:name w:val="To"/>
    <w:basedOn w:val="Normal"/>
    <w:rsid w:val="00536865"/>
    <w:pPr>
      <w:spacing w:before="0" w:after="0" w:line="240" w:lineRule="auto"/>
    </w:pPr>
    <w:rPr>
      <w:rFonts w:ascii="Charter_bold" w:hAnsi="Charter_bold" w:cs="Times New Roman"/>
      <w:color w:val="auto"/>
      <w:sz w:val="24"/>
      <w:szCs w:val="20"/>
      <w:lang w:val="en-GB"/>
    </w:rPr>
  </w:style>
  <w:style w:type="table" w:customStyle="1" w:styleId="LightShading-Accent111">
    <w:name w:val="Light Shading - Accent 111"/>
    <w:basedOn w:val="TableNormal"/>
    <w:uiPriority w:val="60"/>
    <w:rsid w:val="00731EC4"/>
    <w:pPr>
      <w:spacing w:after="0" w:line="240" w:lineRule="auto"/>
    </w:pPr>
    <w:rPr>
      <w:rFonts w:eastAsiaTheme="minorEastAsia"/>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CaptionChar">
    <w:name w:val="Caption Char"/>
    <w:aliases w:val="Branko Char,Map Char Char1,Map Char Char Char1,Map Char Char Char Char Char Char,Map Char Char Char Char,Map Char1,Caption Char Char Car Car Char,Caption Char Char Car Car Car Char,Map Char Char Char Car Car Char,Caption Char Char Char"/>
    <w:basedOn w:val="DefaultParagraphFont"/>
    <w:link w:val="Caption"/>
    <w:locked/>
    <w:rsid w:val="000731CA"/>
    <w:rPr>
      <w:rFonts w:ascii="Arial" w:eastAsia="Times New Roman" w:hAnsi="Arial" w:cs="Arial"/>
      <w:b/>
      <w:bCs/>
      <w:i/>
      <w:color w:val="54883D"/>
      <w:sz w:val="20"/>
      <w:szCs w:val="20"/>
    </w:rPr>
  </w:style>
  <w:style w:type="paragraph" w:customStyle="1" w:styleId="tekst">
    <w:name w:val="tekst"/>
    <w:basedOn w:val="Normal"/>
    <w:rsid w:val="00EB4B59"/>
    <w:pPr>
      <w:spacing w:before="0" w:after="0" w:line="300" w:lineRule="exact"/>
      <w:ind w:firstLine="720"/>
    </w:pPr>
    <w:rPr>
      <w:rFonts w:cs="Times New Roman"/>
      <w:noProof/>
      <w:color w:val="auto"/>
      <w:szCs w:val="20"/>
    </w:rPr>
  </w:style>
  <w:style w:type="paragraph" w:customStyle="1" w:styleId="Stil">
    <w:name w:val="Stil"/>
    <w:rsid w:val="00246D35"/>
    <w:pPr>
      <w:widowControl w:val="0"/>
      <w:autoSpaceDE w:val="0"/>
      <w:autoSpaceDN w:val="0"/>
      <w:adjustRightInd w:val="0"/>
      <w:spacing w:after="0" w:line="240" w:lineRule="auto"/>
    </w:pPr>
    <w:rPr>
      <w:rFonts w:ascii="Times New Roman" w:eastAsiaTheme="minorEastAsia" w:hAnsi="Times New Roman" w:cs="Times New Roman"/>
      <w:sz w:val="24"/>
      <w:szCs w:val="24"/>
      <w:lang w:eastAsia="hr-HR"/>
    </w:rPr>
  </w:style>
  <w:style w:type="character" w:customStyle="1" w:styleId="Nerijeenospominjanje1">
    <w:name w:val="Neriješeno spominjanje1"/>
    <w:basedOn w:val="DefaultParagraphFont"/>
    <w:uiPriority w:val="99"/>
    <w:semiHidden/>
    <w:unhideWhenUsed/>
    <w:rsid w:val="0066453E"/>
    <w:rPr>
      <w:color w:val="808080"/>
      <w:shd w:val="clear" w:color="auto" w:fill="E6E6E6"/>
    </w:rPr>
  </w:style>
  <w:style w:type="paragraph" w:styleId="PlainText">
    <w:name w:val="Plain Text"/>
    <w:basedOn w:val="Normal"/>
    <w:link w:val="PlainTextChar"/>
    <w:rsid w:val="009B48A4"/>
    <w:pPr>
      <w:spacing w:before="0" w:after="0" w:line="240" w:lineRule="auto"/>
    </w:pPr>
    <w:rPr>
      <w:rFonts w:ascii="Courier New" w:hAnsi="Courier New" w:cs="Times New Roman"/>
      <w:color w:val="auto"/>
      <w:sz w:val="20"/>
      <w:szCs w:val="20"/>
      <w:lang w:val="en-GB"/>
    </w:rPr>
  </w:style>
  <w:style w:type="character" w:customStyle="1" w:styleId="PlainTextChar">
    <w:name w:val="Plain Text Char"/>
    <w:basedOn w:val="DefaultParagraphFont"/>
    <w:link w:val="PlainText"/>
    <w:rsid w:val="009B48A4"/>
    <w:rPr>
      <w:rFonts w:ascii="Courier New" w:eastAsia="Times New Roman" w:hAnsi="Courier New" w:cs="Times New Roman"/>
      <w:sz w:val="20"/>
      <w:szCs w:val="20"/>
      <w:lang w:val="en-GB"/>
    </w:rPr>
  </w:style>
  <w:style w:type="paragraph" w:customStyle="1" w:styleId="Style38">
    <w:name w:val="Style38"/>
    <w:basedOn w:val="Normal"/>
    <w:rsid w:val="00873F7E"/>
    <w:pPr>
      <w:widowControl w:val="0"/>
      <w:autoSpaceDE w:val="0"/>
      <w:autoSpaceDN w:val="0"/>
      <w:adjustRightInd w:val="0"/>
      <w:spacing w:before="0" w:after="0" w:line="240" w:lineRule="auto"/>
      <w:jc w:val="center"/>
    </w:pPr>
    <w:rPr>
      <w:rFonts w:ascii="Times New Roman" w:hAnsi="Times New Roman" w:cs="Times New Roman"/>
      <w:color w:val="auto"/>
      <w:sz w:val="24"/>
      <w:lang w:eastAsia="hr-HR"/>
    </w:rPr>
  </w:style>
  <w:style w:type="character" w:customStyle="1" w:styleId="FontStyle93">
    <w:name w:val="Font Style93"/>
    <w:basedOn w:val="DefaultParagraphFont"/>
    <w:rsid w:val="00873F7E"/>
    <w:rPr>
      <w:rFonts w:ascii="Times New Roman" w:hAnsi="Times New Roman" w:cs="Times New Roman"/>
      <w:b/>
      <w:bCs/>
      <w:sz w:val="24"/>
      <w:szCs w:val="24"/>
    </w:rPr>
  </w:style>
  <w:style w:type="paragraph" w:customStyle="1" w:styleId="Style36">
    <w:name w:val="Style36"/>
    <w:basedOn w:val="Normal"/>
    <w:rsid w:val="00873F7E"/>
    <w:pPr>
      <w:widowControl w:val="0"/>
      <w:autoSpaceDE w:val="0"/>
      <w:autoSpaceDN w:val="0"/>
      <w:adjustRightInd w:val="0"/>
      <w:spacing w:before="0" w:after="0" w:line="278" w:lineRule="exact"/>
      <w:ind w:firstLine="715"/>
    </w:pPr>
    <w:rPr>
      <w:rFonts w:ascii="Arial Unicode MS" w:eastAsia="Arial Unicode MS" w:hAnsi="Times New Roman" w:cs="Times New Roman"/>
      <w:color w:val="auto"/>
      <w:sz w:val="24"/>
      <w:lang w:eastAsia="hr-HR"/>
    </w:rPr>
  </w:style>
  <w:style w:type="character" w:customStyle="1" w:styleId="FontStyle97">
    <w:name w:val="Font Style97"/>
    <w:basedOn w:val="DefaultParagraphFont"/>
    <w:rsid w:val="00873F7E"/>
    <w:rPr>
      <w:rFonts w:ascii="Times New Roman" w:hAnsi="Times New Roman" w:cs="Times New Roman"/>
      <w:b/>
      <w:bCs/>
      <w:sz w:val="18"/>
      <w:szCs w:val="18"/>
    </w:rPr>
  </w:style>
  <w:style w:type="paragraph" w:customStyle="1" w:styleId="Bull1">
    <w:name w:val="Bull1"/>
    <w:basedOn w:val="Normal"/>
    <w:qFormat/>
    <w:rsid w:val="00316BC3"/>
    <w:pPr>
      <w:numPr>
        <w:numId w:val="4"/>
      </w:numPr>
      <w:spacing w:before="120" w:after="120" w:line="340" w:lineRule="exact"/>
    </w:pPr>
    <w:rPr>
      <w:rFonts w:ascii="Times New Roman" w:hAnsi="Times New Roman" w:cs="Times New Roman"/>
      <w:i/>
      <w:color w:val="auto"/>
      <w:sz w:val="24"/>
      <w:lang w:eastAsia="hr-HR"/>
    </w:rPr>
  </w:style>
  <w:style w:type="table" w:customStyle="1" w:styleId="Reetkatablice4">
    <w:name w:val="Rešetka tablice4"/>
    <w:basedOn w:val="TableNormal"/>
    <w:uiPriority w:val="59"/>
    <w:rsid w:val="00503C87"/>
    <w:pPr>
      <w:spacing w:after="0" w:line="240" w:lineRule="auto"/>
    </w:pPr>
    <w:rPr>
      <w:rFonts w:ascii="Times New Roman" w:eastAsia="Times New Roman" w:hAnsi="Times New Roman" w:cs="Times New Roman"/>
      <w:sz w:val="24"/>
      <w:szCs w:val="24"/>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5">
    <w:name w:val="Rešetka tablice5"/>
    <w:basedOn w:val="TableNormal"/>
    <w:uiPriority w:val="59"/>
    <w:rsid w:val="00503C87"/>
    <w:pPr>
      <w:spacing w:after="0" w:line="240" w:lineRule="auto"/>
    </w:pPr>
    <w:rPr>
      <w:rFonts w:ascii="Times New Roman" w:eastAsia="Times New Roman" w:hAnsi="Times New Roman" w:cs="Times New Roman"/>
      <w:sz w:val="24"/>
      <w:szCs w:val="24"/>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
    <w:name w:val="Rešetka tablice1"/>
    <w:basedOn w:val="TableNormal"/>
    <w:uiPriority w:val="59"/>
    <w:rsid w:val="00F772F0"/>
    <w:pPr>
      <w:spacing w:after="0" w:line="240" w:lineRule="auto"/>
    </w:pPr>
    <w:rPr>
      <w:rFonts w:ascii="Times New Roman" w:eastAsia="Times New Roman" w:hAnsi="Times New Roman" w:cs="Times New Roman"/>
      <w:sz w:val="24"/>
      <w:szCs w:val="24"/>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
    <w:name w:val="Rešetka tablice2"/>
    <w:basedOn w:val="TableNormal"/>
    <w:uiPriority w:val="59"/>
    <w:rsid w:val="00F772F0"/>
    <w:pPr>
      <w:spacing w:after="0" w:line="240" w:lineRule="auto"/>
    </w:pPr>
    <w:rPr>
      <w:rFonts w:ascii="Times New Roman" w:eastAsia="Times New Roman" w:hAnsi="Times New Roman" w:cs="Times New Roman"/>
      <w:sz w:val="24"/>
      <w:szCs w:val="24"/>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3">
    <w:name w:val="Rešetka tablice3"/>
    <w:basedOn w:val="TableNormal"/>
    <w:uiPriority w:val="59"/>
    <w:rsid w:val="00F772F0"/>
    <w:pPr>
      <w:spacing w:after="0" w:line="240" w:lineRule="auto"/>
    </w:pPr>
    <w:rPr>
      <w:rFonts w:ascii="Times New Roman" w:eastAsia="Times New Roman" w:hAnsi="Times New Roman" w:cs="Times New Roman"/>
      <w:sz w:val="24"/>
      <w:szCs w:val="24"/>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x459727">
    <w:name w:val="box_459727"/>
    <w:basedOn w:val="Normal"/>
    <w:rsid w:val="00991A15"/>
    <w:pPr>
      <w:spacing w:before="100" w:beforeAutospacing="1" w:after="100" w:afterAutospacing="1" w:line="240" w:lineRule="auto"/>
      <w:jc w:val="left"/>
    </w:pPr>
    <w:rPr>
      <w:rFonts w:ascii="Times New Roman" w:hAnsi="Times New Roman" w:cs="Times New Roman"/>
      <w:color w:val="auto"/>
      <w:sz w:val="24"/>
      <w:lang w:eastAsia="hr-HR"/>
    </w:rPr>
  </w:style>
  <w:style w:type="table" w:styleId="GridTable6Colorful-Accent3">
    <w:name w:val="Grid Table 6 Colorful Accent 3"/>
    <w:basedOn w:val="TableNormal"/>
    <w:uiPriority w:val="51"/>
    <w:rsid w:val="00486271"/>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3">
    <w:name w:val="Grid Table 4 Accent 3"/>
    <w:basedOn w:val="TableNormal"/>
    <w:uiPriority w:val="49"/>
    <w:rsid w:val="007357F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Reetkatablice9">
    <w:name w:val="Rešetka tablice9"/>
    <w:basedOn w:val="TableNormal"/>
    <w:next w:val="TableGrid"/>
    <w:uiPriority w:val="59"/>
    <w:rsid w:val="00663515"/>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2-Accent3">
    <w:name w:val="Grid Table 2 Accent 3"/>
    <w:basedOn w:val="TableNormal"/>
    <w:uiPriority w:val="47"/>
    <w:rsid w:val="00663515"/>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3">
    <w:name w:val="List Table 4 Accent 3"/>
    <w:basedOn w:val="TableNormal"/>
    <w:uiPriority w:val="49"/>
    <w:rsid w:val="0066351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UnresolvedMention1">
    <w:name w:val="Unresolved Mention1"/>
    <w:basedOn w:val="DefaultParagraphFont"/>
    <w:uiPriority w:val="99"/>
    <w:semiHidden/>
    <w:unhideWhenUsed/>
    <w:rsid w:val="004E01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58666">
      <w:bodyDiv w:val="1"/>
      <w:marLeft w:val="0"/>
      <w:marRight w:val="0"/>
      <w:marTop w:val="0"/>
      <w:marBottom w:val="0"/>
      <w:divBdr>
        <w:top w:val="none" w:sz="0" w:space="0" w:color="auto"/>
        <w:left w:val="none" w:sz="0" w:space="0" w:color="auto"/>
        <w:bottom w:val="none" w:sz="0" w:space="0" w:color="auto"/>
        <w:right w:val="none" w:sz="0" w:space="0" w:color="auto"/>
      </w:divBdr>
    </w:div>
    <w:div w:id="27948446">
      <w:bodyDiv w:val="1"/>
      <w:marLeft w:val="0"/>
      <w:marRight w:val="0"/>
      <w:marTop w:val="0"/>
      <w:marBottom w:val="0"/>
      <w:divBdr>
        <w:top w:val="none" w:sz="0" w:space="0" w:color="auto"/>
        <w:left w:val="none" w:sz="0" w:space="0" w:color="auto"/>
        <w:bottom w:val="none" w:sz="0" w:space="0" w:color="auto"/>
        <w:right w:val="none" w:sz="0" w:space="0" w:color="auto"/>
      </w:divBdr>
    </w:div>
    <w:div w:id="33192467">
      <w:bodyDiv w:val="1"/>
      <w:marLeft w:val="0"/>
      <w:marRight w:val="0"/>
      <w:marTop w:val="0"/>
      <w:marBottom w:val="0"/>
      <w:divBdr>
        <w:top w:val="none" w:sz="0" w:space="0" w:color="auto"/>
        <w:left w:val="none" w:sz="0" w:space="0" w:color="auto"/>
        <w:bottom w:val="none" w:sz="0" w:space="0" w:color="auto"/>
        <w:right w:val="none" w:sz="0" w:space="0" w:color="auto"/>
      </w:divBdr>
    </w:div>
    <w:div w:id="48462375">
      <w:bodyDiv w:val="1"/>
      <w:marLeft w:val="0"/>
      <w:marRight w:val="0"/>
      <w:marTop w:val="0"/>
      <w:marBottom w:val="0"/>
      <w:divBdr>
        <w:top w:val="none" w:sz="0" w:space="0" w:color="auto"/>
        <w:left w:val="none" w:sz="0" w:space="0" w:color="auto"/>
        <w:bottom w:val="none" w:sz="0" w:space="0" w:color="auto"/>
        <w:right w:val="none" w:sz="0" w:space="0" w:color="auto"/>
      </w:divBdr>
    </w:div>
    <w:div w:id="70737019">
      <w:bodyDiv w:val="1"/>
      <w:marLeft w:val="0"/>
      <w:marRight w:val="0"/>
      <w:marTop w:val="0"/>
      <w:marBottom w:val="0"/>
      <w:divBdr>
        <w:top w:val="none" w:sz="0" w:space="0" w:color="auto"/>
        <w:left w:val="none" w:sz="0" w:space="0" w:color="auto"/>
        <w:bottom w:val="none" w:sz="0" w:space="0" w:color="auto"/>
        <w:right w:val="none" w:sz="0" w:space="0" w:color="auto"/>
      </w:divBdr>
    </w:div>
    <w:div w:id="89129732">
      <w:bodyDiv w:val="1"/>
      <w:marLeft w:val="0"/>
      <w:marRight w:val="0"/>
      <w:marTop w:val="0"/>
      <w:marBottom w:val="0"/>
      <w:divBdr>
        <w:top w:val="none" w:sz="0" w:space="0" w:color="auto"/>
        <w:left w:val="none" w:sz="0" w:space="0" w:color="auto"/>
        <w:bottom w:val="none" w:sz="0" w:space="0" w:color="auto"/>
        <w:right w:val="none" w:sz="0" w:space="0" w:color="auto"/>
      </w:divBdr>
    </w:div>
    <w:div w:id="211961509">
      <w:bodyDiv w:val="1"/>
      <w:marLeft w:val="0"/>
      <w:marRight w:val="0"/>
      <w:marTop w:val="0"/>
      <w:marBottom w:val="0"/>
      <w:divBdr>
        <w:top w:val="none" w:sz="0" w:space="0" w:color="auto"/>
        <w:left w:val="none" w:sz="0" w:space="0" w:color="auto"/>
        <w:bottom w:val="none" w:sz="0" w:space="0" w:color="auto"/>
        <w:right w:val="none" w:sz="0" w:space="0" w:color="auto"/>
      </w:divBdr>
    </w:div>
    <w:div w:id="226182892">
      <w:bodyDiv w:val="1"/>
      <w:marLeft w:val="0"/>
      <w:marRight w:val="0"/>
      <w:marTop w:val="0"/>
      <w:marBottom w:val="0"/>
      <w:divBdr>
        <w:top w:val="none" w:sz="0" w:space="0" w:color="auto"/>
        <w:left w:val="none" w:sz="0" w:space="0" w:color="auto"/>
        <w:bottom w:val="none" w:sz="0" w:space="0" w:color="auto"/>
        <w:right w:val="none" w:sz="0" w:space="0" w:color="auto"/>
      </w:divBdr>
    </w:div>
    <w:div w:id="230387851">
      <w:bodyDiv w:val="1"/>
      <w:marLeft w:val="0"/>
      <w:marRight w:val="0"/>
      <w:marTop w:val="0"/>
      <w:marBottom w:val="0"/>
      <w:divBdr>
        <w:top w:val="none" w:sz="0" w:space="0" w:color="auto"/>
        <w:left w:val="none" w:sz="0" w:space="0" w:color="auto"/>
        <w:bottom w:val="none" w:sz="0" w:space="0" w:color="auto"/>
        <w:right w:val="none" w:sz="0" w:space="0" w:color="auto"/>
      </w:divBdr>
    </w:div>
    <w:div w:id="262761715">
      <w:bodyDiv w:val="1"/>
      <w:marLeft w:val="0"/>
      <w:marRight w:val="0"/>
      <w:marTop w:val="0"/>
      <w:marBottom w:val="0"/>
      <w:divBdr>
        <w:top w:val="none" w:sz="0" w:space="0" w:color="auto"/>
        <w:left w:val="none" w:sz="0" w:space="0" w:color="auto"/>
        <w:bottom w:val="none" w:sz="0" w:space="0" w:color="auto"/>
        <w:right w:val="none" w:sz="0" w:space="0" w:color="auto"/>
      </w:divBdr>
    </w:div>
    <w:div w:id="265116063">
      <w:bodyDiv w:val="1"/>
      <w:marLeft w:val="0"/>
      <w:marRight w:val="0"/>
      <w:marTop w:val="0"/>
      <w:marBottom w:val="0"/>
      <w:divBdr>
        <w:top w:val="none" w:sz="0" w:space="0" w:color="auto"/>
        <w:left w:val="none" w:sz="0" w:space="0" w:color="auto"/>
        <w:bottom w:val="none" w:sz="0" w:space="0" w:color="auto"/>
        <w:right w:val="none" w:sz="0" w:space="0" w:color="auto"/>
      </w:divBdr>
    </w:div>
    <w:div w:id="269434301">
      <w:bodyDiv w:val="1"/>
      <w:marLeft w:val="0"/>
      <w:marRight w:val="0"/>
      <w:marTop w:val="0"/>
      <w:marBottom w:val="0"/>
      <w:divBdr>
        <w:top w:val="none" w:sz="0" w:space="0" w:color="auto"/>
        <w:left w:val="none" w:sz="0" w:space="0" w:color="auto"/>
        <w:bottom w:val="none" w:sz="0" w:space="0" w:color="auto"/>
        <w:right w:val="none" w:sz="0" w:space="0" w:color="auto"/>
      </w:divBdr>
    </w:div>
    <w:div w:id="323625718">
      <w:bodyDiv w:val="1"/>
      <w:marLeft w:val="0"/>
      <w:marRight w:val="0"/>
      <w:marTop w:val="0"/>
      <w:marBottom w:val="0"/>
      <w:divBdr>
        <w:top w:val="none" w:sz="0" w:space="0" w:color="auto"/>
        <w:left w:val="none" w:sz="0" w:space="0" w:color="auto"/>
        <w:bottom w:val="none" w:sz="0" w:space="0" w:color="auto"/>
        <w:right w:val="none" w:sz="0" w:space="0" w:color="auto"/>
      </w:divBdr>
    </w:div>
    <w:div w:id="464658487">
      <w:bodyDiv w:val="1"/>
      <w:marLeft w:val="0"/>
      <w:marRight w:val="0"/>
      <w:marTop w:val="0"/>
      <w:marBottom w:val="0"/>
      <w:divBdr>
        <w:top w:val="none" w:sz="0" w:space="0" w:color="auto"/>
        <w:left w:val="none" w:sz="0" w:space="0" w:color="auto"/>
        <w:bottom w:val="none" w:sz="0" w:space="0" w:color="auto"/>
        <w:right w:val="none" w:sz="0" w:space="0" w:color="auto"/>
      </w:divBdr>
    </w:div>
    <w:div w:id="468011744">
      <w:bodyDiv w:val="1"/>
      <w:marLeft w:val="0"/>
      <w:marRight w:val="0"/>
      <w:marTop w:val="0"/>
      <w:marBottom w:val="0"/>
      <w:divBdr>
        <w:top w:val="none" w:sz="0" w:space="0" w:color="auto"/>
        <w:left w:val="none" w:sz="0" w:space="0" w:color="auto"/>
        <w:bottom w:val="none" w:sz="0" w:space="0" w:color="auto"/>
        <w:right w:val="none" w:sz="0" w:space="0" w:color="auto"/>
      </w:divBdr>
    </w:div>
    <w:div w:id="491216913">
      <w:bodyDiv w:val="1"/>
      <w:marLeft w:val="0"/>
      <w:marRight w:val="0"/>
      <w:marTop w:val="0"/>
      <w:marBottom w:val="0"/>
      <w:divBdr>
        <w:top w:val="none" w:sz="0" w:space="0" w:color="auto"/>
        <w:left w:val="none" w:sz="0" w:space="0" w:color="auto"/>
        <w:bottom w:val="none" w:sz="0" w:space="0" w:color="auto"/>
        <w:right w:val="none" w:sz="0" w:space="0" w:color="auto"/>
      </w:divBdr>
    </w:div>
    <w:div w:id="493373113">
      <w:bodyDiv w:val="1"/>
      <w:marLeft w:val="0"/>
      <w:marRight w:val="0"/>
      <w:marTop w:val="0"/>
      <w:marBottom w:val="0"/>
      <w:divBdr>
        <w:top w:val="none" w:sz="0" w:space="0" w:color="auto"/>
        <w:left w:val="none" w:sz="0" w:space="0" w:color="auto"/>
        <w:bottom w:val="none" w:sz="0" w:space="0" w:color="auto"/>
        <w:right w:val="none" w:sz="0" w:space="0" w:color="auto"/>
      </w:divBdr>
    </w:div>
    <w:div w:id="515582483">
      <w:bodyDiv w:val="1"/>
      <w:marLeft w:val="0"/>
      <w:marRight w:val="0"/>
      <w:marTop w:val="0"/>
      <w:marBottom w:val="0"/>
      <w:divBdr>
        <w:top w:val="none" w:sz="0" w:space="0" w:color="auto"/>
        <w:left w:val="none" w:sz="0" w:space="0" w:color="auto"/>
        <w:bottom w:val="none" w:sz="0" w:space="0" w:color="auto"/>
        <w:right w:val="none" w:sz="0" w:space="0" w:color="auto"/>
      </w:divBdr>
    </w:div>
    <w:div w:id="518854435">
      <w:bodyDiv w:val="1"/>
      <w:marLeft w:val="0"/>
      <w:marRight w:val="0"/>
      <w:marTop w:val="0"/>
      <w:marBottom w:val="0"/>
      <w:divBdr>
        <w:top w:val="none" w:sz="0" w:space="0" w:color="auto"/>
        <w:left w:val="none" w:sz="0" w:space="0" w:color="auto"/>
        <w:bottom w:val="none" w:sz="0" w:space="0" w:color="auto"/>
        <w:right w:val="none" w:sz="0" w:space="0" w:color="auto"/>
      </w:divBdr>
    </w:div>
    <w:div w:id="552428781">
      <w:bodyDiv w:val="1"/>
      <w:marLeft w:val="0"/>
      <w:marRight w:val="0"/>
      <w:marTop w:val="0"/>
      <w:marBottom w:val="0"/>
      <w:divBdr>
        <w:top w:val="none" w:sz="0" w:space="0" w:color="auto"/>
        <w:left w:val="none" w:sz="0" w:space="0" w:color="auto"/>
        <w:bottom w:val="none" w:sz="0" w:space="0" w:color="auto"/>
        <w:right w:val="none" w:sz="0" w:space="0" w:color="auto"/>
      </w:divBdr>
    </w:div>
    <w:div w:id="555161461">
      <w:bodyDiv w:val="1"/>
      <w:marLeft w:val="0"/>
      <w:marRight w:val="0"/>
      <w:marTop w:val="0"/>
      <w:marBottom w:val="0"/>
      <w:divBdr>
        <w:top w:val="none" w:sz="0" w:space="0" w:color="auto"/>
        <w:left w:val="none" w:sz="0" w:space="0" w:color="auto"/>
        <w:bottom w:val="none" w:sz="0" w:space="0" w:color="auto"/>
        <w:right w:val="none" w:sz="0" w:space="0" w:color="auto"/>
      </w:divBdr>
    </w:div>
    <w:div w:id="602809309">
      <w:bodyDiv w:val="1"/>
      <w:marLeft w:val="0"/>
      <w:marRight w:val="0"/>
      <w:marTop w:val="0"/>
      <w:marBottom w:val="0"/>
      <w:divBdr>
        <w:top w:val="none" w:sz="0" w:space="0" w:color="auto"/>
        <w:left w:val="none" w:sz="0" w:space="0" w:color="auto"/>
        <w:bottom w:val="none" w:sz="0" w:space="0" w:color="auto"/>
        <w:right w:val="none" w:sz="0" w:space="0" w:color="auto"/>
      </w:divBdr>
    </w:div>
    <w:div w:id="615716215">
      <w:bodyDiv w:val="1"/>
      <w:marLeft w:val="0"/>
      <w:marRight w:val="0"/>
      <w:marTop w:val="0"/>
      <w:marBottom w:val="0"/>
      <w:divBdr>
        <w:top w:val="none" w:sz="0" w:space="0" w:color="auto"/>
        <w:left w:val="none" w:sz="0" w:space="0" w:color="auto"/>
        <w:bottom w:val="none" w:sz="0" w:space="0" w:color="auto"/>
        <w:right w:val="none" w:sz="0" w:space="0" w:color="auto"/>
      </w:divBdr>
    </w:div>
    <w:div w:id="660700514">
      <w:bodyDiv w:val="1"/>
      <w:marLeft w:val="0"/>
      <w:marRight w:val="0"/>
      <w:marTop w:val="0"/>
      <w:marBottom w:val="0"/>
      <w:divBdr>
        <w:top w:val="none" w:sz="0" w:space="0" w:color="auto"/>
        <w:left w:val="none" w:sz="0" w:space="0" w:color="auto"/>
        <w:bottom w:val="none" w:sz="0" w:space="0" w:color="auto"/>
        <w:right w:val="none" w:sz="0" w:space="0" w:color="auto"/>
      </w:divBdr>
    </w:div>
    <w:div w:id="661473171">
      <w:bodyDiv w:val="1"/>
      <w:marLeft w:val="0"/>
      <w:marRight w:val="0"/>
      <w:marTop w:val="0"/>
      <w:marBottom w:val="0"/>
      <w:divBdr>
        <w:top w:val="none" w:sz="0" w:space="0" w:color="auto"/>
        <w:left w:val="none" w:sz="0" w:space="0" w:color="auto"/>
        <w:bottom w:val="none" w:sz="0" w:space="0" w:color="auto"/>
        <w:right w:val="none" w:sz="0" w:space="0" w:color="auto"/>
      </w:divBdr>
    </w:div>
    <w:div w:id="706367537">
      <w:bodyDiv w:val="1"/>
      <w:marLeft w:val="0"/>
      <w:marRight w:val="0"/>
      <w:marTop w:val="0"/>
      <w:marBottom w:val="0"/>
      <w:divBdr>
        <w:top w:val="none" w:sz="0" w:space="0" w:color="auto"/>
        <w:left w:val="none" w:sz="0" w:space="0" w:color="auto"/>
        <w:bottom w:val="none" w:sz="0" w:space="0" w:color="auto"/>
        <w:right w:val="none" w:sz="0" w:space="0" w:color="auto"/>
      </w:divBdr>
    </w:div>
    <w:div w:id="717120643">
      <w:bodyDiv w:val="1"/>
      <w:marLeft w:val="0"/>
      <w:marRight w:val="0"/>
      <w:marTop w:val="0"/>
      <w:marBottom w:val="0"/>
      <w:divBdr>
        <w:top w:val="none" w:sz="0" w:space="0" w:color="auto"/>
        <w:left w:val="none" w:sz="0" w:space="0" w:color="auto"/>
        <w:bottom w:val="none" w:sz="0" w:space="0" w:color="auto"/>
        <w:right w:val="none" w:sz="0" w:space="0" w:color="auto"/>
      </w:divBdr>
    </w:div>
    <w:div w:id="770854360">
      <w:bodyDiv w:val="1"/>
      <w:marLeft w:val="0"/>
      <w:marRight w:val="0"/>
      <w:marTop w:val="0"/>
      <w:marBottom w:val="0"/>
      <w:divBdr>
        <w:top w:val="none" w:sz="0" w:space="0" w:color="auto"/>
        <w:left w:val="none" w:sz="0" w:space="0" w:color="auto"/>
        <w:bottom w:val="none" w:sz="0" w:space="0" w:color="auto"/>
        <w:right w:val="none" w:sz="0" w:space="0" w:color="auto"/>
      </w:divBdr>
    </w:div>
    <w:div w:id="783234072">
      <w:bodyDiv w:val="1"/>
      <w:marLeft w:val="0"/>
      <w:marRight w:val="0"/>
      <w:marTop w:val="0"/>
      <w:marBottom w:val="0"/>
      <w:divBdr>
        <w:top w:val="none" w:sz="0" w:space="0" w:color="auto"/>
        <w:left w:val="none" w:sz="0" w:space="0" w:color="auto"/>
        <w:bottom w:val="none" w:sz="0" w:space="0" w:color="auto"/>
        <w:right w:val="none" w:sz="0" w:space="0" w:color="auto"/>
      </w:divBdr>
    </w:div>
    <w:div w:id="800347928">
      <w:bodyDiv w:val="1"/>
      <w:marLeft w:val="0"/>
      <w:marRight w:val="0"/>
      <w:marTop w:val="0"/>
      <w:marBottom w:val="0"/>
      <w:divBdr>
        <w:top w:val="none" w:sz="0" w:space="0" w:color="auto"/>
        <w:left w:val="none" w:sz="0" w:space="0" w:color="auto"/>
        <w:bottom w:val="none" w:sz="0" w:space="0" w:color="auto"/>
        <w:right w:val="none" w:sz="0" w:space="0" w:color="auto"/>
      </w:divBdr>
    </w:div>
    <w:div w:id="807239198">
      <w:bodyDiv w:val="1"/>
      <w:marLeft w:val="0"/>
      <w:marRight w:val="0"/>
      <w:marTop w:val="0"/>
      <w:marBottom w:val="0"/>
      <w:divBdr>
        <w:top w:val="none" w:sz="0" w:space="0" w:color="auto"/>
        <w:left w:val="none" w:sz="0" w:space="0" w:color="auto"/>
        <w:bottom w:val="none" w:sz="0" w:space="0" w:color="auto"/>
        <w:right w:val="none" w:sz="0" w:space="0" w:color="auto"/>
      </w:divBdr>
    </w:div>
    <w:div w:id="823550256">
      <w:bodyDiv w:val="1"/>
      <w:marLeft w:val="0"/>
      <w:marRight w:val="0"/>
      <w:marTop w:val="0"/>
      <w:marBottom w:val="0"/>
      <w:divBdr>
        <w:top w:val="none" w:sz="0" w:space="0" w:color="auto"/>
        <w:left w:val="none" w:sz="0" w:space="0" w:color="auto"/>
        <w:bottom w:val="none" w:sz="0" w:space="0" w:color="auto"/>
        <w:right w:val="none" w:sz="0" w:space="0" w:color="auto"/>
      </w:divBdr>
    </w:div>
    <w:div w:id="880096275">
      <w:bodyDiv w:val="1"/>
      <w:marLeft w:val="0"/>
      <w:marRight w:val="0"/>
      <w:marTop w:val="0"/>
      <w:marBottom w:val="0"/>
      <w:divBdr>
        <w:top w:val="none" w:sz="0" w:space="0" w:color="auto"/>
        <w:left w:val="none" w:sz="0" w:space="0" w:color="auto"/>
        <w:bottom w:val="none" w:sz="0" w:space="0" w:color="auto"/>
        <w:right w:val="none" w:sz="0" w:space="0" w:color="auto"/>
      </w:divBdr>
    </w:div>
    <w:div w:id="888568018">
      <w:bodyDiv w:val="1"/>
      <w:marLeft w:val="0"/>
      <w:marRight w:val="0"/>
      <w:marTop w:val="0"/>
      <w:marBottom w:val="0"/>
      <w:divBdr>
        <w:top w:val="none" w:sz="0" w:space="0" w:color="auto"/>
        <w:left w:val="none" w:sz="0" w:space="0" w:color="auto"/>
        <w:bottom w:val="none" w:sz="0" w:space="0" w:color="auto"/>
        <w:right w:val="none" w:sz="0" w:space="0" w:color="auto"/>
      </w:divBdr>
    </w:div>
    <w:div w:id="936249211">
      <w:bodyDiv w:val="1"/>
      <w:marLeft w:val="0"/>
      <w:marRight w:val="0"/>
      <w:marTop w:val="0"/>
      <w:marBottom w:val="0"/>
      <w:divBdr>
        <w:top w:val="none" w:sz="0" w:space="0" w:color="auto"/>
        <w:left w:val="none" w:sz="0" w:space="0" w:color="auto"/>
        <w:bottom w:val="none" w:sz="0" w:space="0" w:color="auto"/>
        <w:right w:val="none" w:sz="0" w:space="0" w:color="auto"/>
      </w:divBdr>
    </w:div>
    <w:div w:id="943341982">
      <w:bodyDiv w:val="1"/>
      <w:marLeft w:val="0"/>
      <w:marRight w:val="0"/>
      <w:marTop w:val="0"/>
      <w:marBottom w:val="0"/>
      <w:divBdr>
        <w:top w:val="none" w:sz="0" w:space="0" w:color="auto"/>
        <w:left w:val="none" w:sz="0" w:space="0" w:color="auto"/>
        <w:bottom w:val="none" w:sz="0" w:space="0" w:color="auto"/>
        <w:right w:val="none" w:sz="0" w:space="0" w:color="auto"/>
      </w:divBdr>
    </w:div>
    <w:div w:id="950627333">
      <w:bodyDiv w:val="1"/>
      <w:marLeft w:val="0"/>
      <w:marRight w:val="0"/>
      <w:marTop w:val="0"/>
      <w:marBottom w:val="0"/>
      <w:divBdr>
        <w:top w:val="none" w:sz="0" w:space="0" w:color="auto"/>
        <w:left w:val="none" w:sz="0" w:space="0" w:color="auto"/>
        <w:bottom w:val="none" w:sz="0" w:space="0" w:color="auto"/>
        <w:right w:val="none" w:sz="0" w:space="0" w:color="auto"/>
      </w:divBdr>
    </w:div>
    <w:div w:id="1003439296">
      <w:bodyDiv w:val="1"/>
      <w:marLeft w:val="0"/>
      <w:marRight w:val="0"/>
      <w:marTop w:val="0"/>
      <w:marBottom w:val="0"/>
      <w:divBdr>
        <w:top w:val="none" w:sz="0" w:space="0" w:color="auto"/>
        <w:left w:val="none" w:sz="0" w:space="0" w:color="auto"/>
        <w:bottom w:val="none" w:sz="0" w:space="0" w:color="auto"/>
        <w:right w:val="none" w:sz="0" w:space="0" w:color="auto"/>
      </w:divBdr>
    </w:div>
    <w:div w:id="1047070185">
      <w:bodyDiv w:val="1"/>
      <w:marLeft w:val="0"/>
      <w:marRight w:val="0"/>
      <w:marTop w:val="0"/>
      <w:marBottom w:val="0"/>
      <w:divBdr>
        <w:top w:val="none" w:sz="0" w:space="0" w:color="auto"/>
        <w:left w:val="none" w:sz="0" w:space="0" w:color="auto"/>
        <w:bottom w:val="none" w:sz="0" w:space="0" w:color="auto"/>
        <w:right w:val="none" w:sz="0" w:space="0" w:color="auto"/>
      </w:divBdr>
    </w:div>
    <w:div w:id="1113943194">
      <w:bodyDiv w:val="1"/>
      <w:marLeft w:val="0"/>
      <w:marRight w:val="0"/>
      <w:marTop w:val="0"/>
      <w:marBottom w:val="0"/>
      <w:divBdr>
        <w:top w:val="none" w:sz="0" w:space="0" w:color="auto"/>
        <w:left w:val="none" w:sz="0" w:space="0" w:color="auto"/>
        <w:bottom w:val="none" w:sz="0" w:space="0" w:color="auto"/>
        <w:right w:val="none" w:sz="0" w:space="0" w:color="auto"/>
      </w:divBdr>
    </w:div>
    <w:div w:id="1116753713">
      <w:bodyDiv w:val="1"/>
      <w:marLeft w:val="0"/>
      <w:marRight w:val="0"/>
      <w:marTop w:val="0"/>
      <w:marBottom w:val="0"/>
      <w:divBdr>
        <w:top w:val="none" w:sz="0" w:space="0" w:color="auto"/>
        <w:left w:val="none" w:sz="0" w:space="0" w:color="auto"/>
        <w:bottom w:val="none" w:sz="0" w:space="0" w:color="auto"/>
        <w:right w:val="none" w:sz="0" w:space="0" w:color="auto"/>
      </w:divBdr>
    </w:div>
    <w:div w:id="1141577301">
      <w:bodyDiv w:val="1"/>
      <w:marLeft w:val="0"/>
      <w:marRight w:val="0"/>
      <w:marTop w:val="0"/>
      <w:marBottom w:val="0"/>
      <w:divBdr>
        <w:top w:val="none" w:sz="0" w:space="0" w:color="auto"/>
        <w:left w:val="none" w:sz="0" w:space="0" w:color="auto"/>
        <w:bottom w:val="none" w:sz="0" w:space="0" w:color="auto"/>
        <w:right w:val="none" w:sz="0" w:space="0" w:color="auto"/>
      </w:divBdr>
    </w:div>
    <w:div w:id="1145660502">
      <w:bodyDiv w:val="1"/>
      <w:marLeft w:val="0"/>
      <w:marRight w:val="0"/>
      <w:marTop w:val="0"/>
      <w:marBottom w:val="0"/>
      <w:divBdr>
        <w:top w:val="none" w:sz="0" w:space="0" w:color="auto"/>
        <w:left w:val="none" w:sz="0" w:space="0" w:color="auto"/>
        <w:bottom w:val="none" w:sz="0" w:space="0" w:color="auto"/>
        <w:right w:val="none" w:sz="0" w:space="0" w:color="auto"/>
      </w:divBdr>
    </w:div>
    <w:div w:id="1153712919">
      <w:bodyDiv w:val="1"/>
      <w:marLeft w:val="0"/>
      <w:marRight w:val="0"/>
      <w:marTop w:val="0"/>
      <w:marBottom w:val="0"/>
      <w:divBdr>
        <w:top w:val="none" w:sz="0" w:space="0" w:color="auto"/>
        <w:left w:val="none" w:sz="0" w:space="0" w:color="auto"/>
        <w:bottom w:val="none" w:sz="0" w:space="0" w:color="auto"/>
        <w:right w:val="none" w:sz="0" w:space="0" w:color="auto"/>
      </w:divBdr>
    </w:div>
    <w:div w:id="1174490987">
      <w:bodyDiv w:val="1"/>
      <w:marLeft w:val="0"/>
      <w:marRight w:val="0"/>
      <w:marTop w:val="0"/>
      <w:marBottom w:val="0"/>
      <w:divBdr>
        <w:top w:val="none" w:sz="0" w:space="0" w:color="auto"/>
        <w:left w:val="none" w:sz="0" w:space="0" w:color="auto"/>
        <w:bottom w:val="none" w:sz="0" w:space="0" w:color="auto"/>
        <w:right w:val="none" w:sz="0" w:space="0" w:color="auto"/>
      </w:divBdr>
    </w:div>
    <w:div w:id="1193375964">
      <w:bodyDiv w:val="1"/>
      <w:marLeft w:val="0"/>
      <w:marRight w:val="0"/>
      <w:marTop w:val="0"/>
      <w:marBottom w:val="0"/>
      <w:divBdr>
        <w:top w:val="none" w:sz="0" w:space="0" w:color="auto"/>
        <w:left w:val="none" w:sz="0" w:space="0" w:color="auto"/>
        <w:bottom w:val="none" w:sz="0" w:space="0" w:color="auto"/>
        <w:right w:val="none" w:sz="0" w:space="0" w:color="auto"/>
      </w:divBdr>
    </w:div>
    <w:div w:id="1198082285">
      <w:bodyDiv w:val="1"/>
      <w:marLeft w:val="0"/>
      <w:marRight w:val="0"/>
      <w:marTop w:val="0"/>
      <w:marBottom w:val="0"/>
      <w:divBdr>
        <w:top w:val="none" w:sz="0" w:space="0" w:color="auto"/>
        <w:left w:val="none" w:sz="0" w:space="0" w:color="auto"/>
        <w:bottom w:val="none" w:sz="0" w:space="0" w:color="auto"/>
        <w:right w:val="none" w:sz="0" w:space="0" w:color="auto"/>
      </w:divBdr>
    </w:div>
    <w:div w:id="1207790929">
      <w:bodyDiv w:val="1"/>
      <w:marLeft w:val="0"/>
      <w:marRight w:val="0"/>
      <w:marTop w:val="0"/>
      <w:marBottom w:val="0"/>
      <w:divBdr>
        <w:top w:val="none" w:sz="0" w:space="0" w:color="auto"/>
        <w:left w:val="none" w:sz="0" w:space="0" w:color="auto"/>
        <w:bottom w:val="none" w:sz="0" w:space="0" w:color="auto"/>
        <w:right w:val="none" w:sz="0" w:space="0" w:color="auto"/>
      </w:divBdr>
    </w:div>
    <w:div w:id="1214343393">
      <w:bodyDiv w:val="1"/>
      <w:marLeft w:val="0"/>
      <w:marRight w:val="0"/>
      <w:marTop w:val="0"/>
      <w:marBottom w:val="0"/>
      <w:divBdr>
        <w:top w:val="none" w:sz="0" w:space="0" w:color="auto"/>
        <w:left w:val="none" w:sz="0" w:space="0" w:color="auto"/>
        <w:bottom w:val="none" w:sz="0" w:space="0" w:color="auto"/>
        <w:right w:val="none" w:sz="0" w:space="0" w:color="auto"/>
      </w:divBdr>
    </w:div>
    <w:div w:id="1220939003">
      <w:bodyDiv w:val="1"/>
      <w:marLeft w:val="0"/>
      <w:marRight w:val="0"/>
      <w:marTop w:val="0"/>
      <w:marBottom w:val="0"/>
      <w:divBdr>
        <w:top w:val="none" w:sz="0" w:space="0" w:color="auto"/>
        <w:left w:val="none" w:sz="0" w:space="0" w:color="auto"/>
        <w:bottom w:val="none" w:sz="0" w:space="0" w:color="auto"/>
        <w:right w:val="none" w:sz="0" w:space="0" w:color="auto"/>
      </w:divBdr>
    </w:div>
    <w:div w:id="1244921939">
      <w:bodyDiv w:val="1"/>
      <w:marLeft w:val="0"/>
      <w:marRight w:val="0"/>
      <w:marTop w:val="0"/>
      <w:marBottom w:val="0"/>
      <w:divBdr>
        <w:top w:val="none" w:sz="0" w:space="0" w:color="auto"/>
        <w:left w:val="none" w:sz="0" w:space="0" w:color="auto"/>
        <w:bottom w:val="none" w:sz="0" w:space="0" w:color="auto"/>
        <w:right w:val="none" w:sz="0" w:space="0" w:color="auto"/>
      </w:divBdr>
    </w:div>
    <w:div w:id="1306081801">
      <w:bodyDiv w:val="1"/>
      <w:marLeft w:val="0"/>
      <w:marRight w:val="0"/>
      <w:marTop w:val="0"/>
      <w:marBottom w:val="0"/>
      <w:divBdr>
        <w:top w:val="none" w:sz="0" w:space="0" w:color="auto"/>
        <w:left w:val="none" w:sz="0" w:space="0" w:color="auto"/>
        <w:bottom w:val="none" w:sz="0" w:space="0" w:color="auto"/>
        <w:right w:val="none" w:sz="0" w:space="0" w:color="auto"/>
      </w:divBdr>
    </w:div>
    <w:div w:id="1331370380">
      <w:bodyDiv w:val="1"/>
      <w:marLeft w:val="0"/>
      <w:marRight w:val="0"/>
      <w:marTop w:val="0"/>
      <w:marBottom w:val="0"/>
      <w:divBdr>
        <w:top w:val="none" w:sz="0" w:space="0" w:color="auto"/>
        <w:left w:val="none" w:sz="0" w:space="0" w:color="auto"/>
        <w:bottom w:val="none" w:sz="0" w:space="0" w:color="auto"/>
        <w:right w:val="none" w:sz="0" w:space="0" w:color="auto"/>
      </w:divBdr>
    </w:div>
    <w:div w:id="1331644013">
      <w:bodyDiv w:val="1"/>
      <w:marLeft w:val="0"/>
      <w:marRight w:val="0"/>
      <w:marTop w:val="0"/>
      <w:marBottom w:val="0"/>
      <w:divBdr>
        <w:top w:val="none" w:sz="0" w:space="0" w:color="auto"/>
        <w:left w:val="none" w:sz="0" w:space="0" w:color="auto"/>
        <w:bottom w:val="none" w:sz="0" w:space="0" w:color="auto"/>
        <w:right w:val="none" w:sz="0" w:space="0" w:color="auto"/>
      </w:divBdr>
    </w:div>
    <w:div w:id="1344015195">
      <w:bodyDiv w:val="1"/>
      <w:marLeft w:val="0"/>
      <w:marRight w:val="0"/>
      <w:marTop w:val="0"/>
      <w:marBottom w:val="0"/>
      <w:divBdr>
        <w:top w:val="none" w:sz="0" w:space="0" w:color="auto"/>
        <w:left w:val="none" w:sz="0" w:space="0" w:color="auto"/>
        <w:bottom w:val="none" w:sz="0" w:space="0" w:color="auto"/>
        <w:right w:val="none" w:sz="0" w:space="0" w:color="auto"/>
      </w:divBdr>
    </w:div>
    <w:div w:id="1359744199">
      <w:bodyDiv w:val="1"/>
      <w:marLeft w:val="0"/>
      <w:marRight w:val="0"/>
      <w:marTop w:val="0"/>
      <w:marBottom w:val="0"/>
      <w:divBdr>
        <w:top w:val="none" w:sz="0" w:space="0" w:color="auto"/>
        <w:left w:val="none" w:sz="0" w:space="0" w:color="auto"/>
        <w:bottom w:val="none" w:sz="0" w:space="0" w:color="auto"/>
        <w:right w:val="none" w:sz="0" w:space="0" w:color="auto"/>
      </w:divBdr>
    </w:div>
    <w:div w:id="1383407655">
      <w:bodyDiv w:val="1"/>
      <w:marLeft w:val="0"/>
      <w:marRight w:val="0"/>
      <w:marTop w:val="0"/>
      <w:marBottom w:val="0"/>
      <w:divBdr>
        <w:top w:val="none" w:sz="0" w:space="0" w:color="auto"/>
        <w:left w:val="none" w:sz="0" w:space="0" w:color="auto"/>
        <w:bottom w:val="none" w:sz="0" w:space="0" w:color="auto"/>
        <w:right w:val="none" w:sz="0" w:space="0" w:color="auto"/>
      </w:divBdr>
    </w:div>
    <w:div w:id="1394043892">
      <w:bodyDiv w:val="1"/>
      <w:marLeft w:val="0"/>
      <w:marRight w:val="0"/>
      <w:marTop w:val="0"/>
      <w:marBottom w:val="0"/>
      <w:divBdr>
        <w:top w:val="none" w:sz="0" w:space="0" w:color="auto"/>
        <w:left w:val="none" w:sz="0" w:space="0" w:color="auto"/>
        <w:bottom w:val="none" w:sz="0" w:space="0" w:color="auto"/>
        <w:right w:val="none" w:sz="0" w:space="0" w:color="auto"/>
      </w:divBdr>
    </w:div>
    <w:div w:id="1398625850">
      <w:bodyDiv w:val="1"/>
      <w:marLeft w:val="0"/>
      <w:marRight w:val="0"/>
      <w:marTop w:val="0"/>
      <w:marBottom w:val="0"/>
      <w:divBdr>
        <w:top w:val="none" w:sz="0" w:space="0" w:color="auto"/>
        <w:left w:val="none" w:sz="0" w:space="0" w:color="auto"/>
        <w:bottom w:val="none" w:sz="0" w:space="0" w:color="auto"/>
        <w:right w:val="none" w:sz="0" w:space="0" w:color="auto"/>
      </w:divBdr>
    </w:div>
    <w:div w:id="1402678385">
      <w:bodyDiv w:val="1"/>
      <w:marLeft w:val="0"/>
      <w:marRight w:val="0"/>
      <w:marTop w:val="0"/>
      <w:marBottom w:val="0"/>
      <w:divBdr>
        <w:top w:val="none" w:sz="0" w:space="0" w:color="auto"/>
        <w:left w:val="none" w:sz="0" w:space="0" w:color="auto"/>
        <w:bottom w:val="none" w:sz="0" w:space="0" w:color="auto"/>
        <w:right w:val="none" w:sz="0" w:space="0" w:color="auto"/>
      </w:divBdr>
    </w:div>
    <w:div w:id="1409885194">
      <w:bodyDiv w:val="1"/>
      <w:marLeft w:val="0"/>
      <w:marRight w:val="0"/>
      <w:marTop w:val="0"/>
      <w:marBottom w:val="0"/>
      <w:divBdr>
        <w:top w:val="none" w:sz="0" w:space="0" w:color="auto"/>
        <w:left w:val="none" w:sz="0" w:space="0" w:color="auto"/>
        <w:bottom w:val="none" w:sz="0" w:space="0" w:color="auto"/>
        <w:right w:val="none" w:sz="0" w:space="0" w:color="auto"/>
      </w:divBdr>
    </w:div>
    <w:div w:id="1425687842">
      <w:bodyDiv w:val="1"/>
      <w:marLeft w:val="0"/>
      <w:marRight w:val="0"/>
      <w:marTop w:val="0"/>
      <w:marBottom w:val="0"/>
      <w:divBdr>
        <w:top w:val="none" w:sz="0" w:space="0" w:color="auto"/>
        <w:left w:val="none" w:sz="0" w:space="0" w:color="auto"/>
        <w:bottom w:val="none" w:sz="0" w:space="0" w:color="auto"/>
        <w:right w:val="none" w:sz="0" w:space="0" w:color="auto"/>
      </w:divBdr>
    </w:div>
    <w:div w:id="1430076600">
      <w:bodyDiv w:val="1"/>
      <w:marLeft w:val="0"/>
      <w:marRight w:val="0"/>
      <w:marTop w:val="0"/>
      <w:marBottom w:val="0"/>
      <w:divBdr>
        <w:top w:val="none" w:sz="0" w:space="0" w:color="auto"/>
        <w:left w:val="none" w:sz="0" w:space="0" w:color="auto"/>
        <w:bottom w:val="none" w:sz="0" w:space="0" w:color="auto"/>
        <w:right w:val="none" w:sz="0" w:space="0" w:color="auto"/>
      </w:divBdr>
    </w:div>
    <w:div w:id="1483277618">
      <w:bodyDiv w:val="1"/>
      <w:marLeft w:val="0"/>
      <w:marRight w:val="0"/>
      <w:marTop w:val="0"/>
      <w:marBottom w:val="0"/>
      <w:divBdr>
        <w:top w:val="none" w:sz="0" w:space="0" w:color="auto"/>
        <w:left w:val="none" w:sz="0" w:space="0" w:color="auto"/>
        <w:bottom w:val="none" w:sz="0" w:space="0" w:color="auto"/>
        <w:right w:val="none" w:sz="0" w:space="0" w:color="auto"/>
      </w:divBdr>
    </w:div>
    <w:div w:id="1491096032">
      <w:bodyDiv w:val="1"/>
      <w:marLeft w:val="0"/>
      <w:marRight w:val="0"/>
      <w:marTop w:val="0"/>
      <w:marBottom w:val="0"/>
      <w:divBdr>
        <w:top w:val="none" w:sz="0" w:space="0" w:color="auto"/>
        <w:left w:val="none" w:sz="0" w:space="0" w:color="auto"/>
        <w:bottom w:val="none" w:sz="0" w:space="0" w:color="auto"/>
        <w:right w:val="none" w:sz="0" w:space="0" w:color="auto"/>
      </w:divBdr>
    </w:div>
    <w:div w:id="1518084825">
      <w:bodyDiv w:val="1"/>
      <w:marLeft w:val="0"/>
      <w:marRight w:val="0"/>
      <w:marTop w:val="0"/>
      <w:marBottom w:val="0"/>
      <w:divBdr>
        <w:top w:val="none" w:sz="0" w:space="0" w:color="auto"/>
        <w:left w:val="none" w:sz="0" w:space="0" w:color="auto"/>
        <w:bottom w:val="none" w:sz="0" w:space="0" w:color="auto"/>
        <w:right w:val="none" w:sz="0" w:space="0" w:color="auto"/>
      </w:divBdr>
    </w:div>
    <w:div w:id="1547570979">
      <w:bodyDiv w:val="1"/>
      <w:marLeft w:val="0"/>
      <w:marRight w:val="0"/>
      <w:marTop w:val="0"/>
      <w:marBottom w:val="0"/>
      <w:divBdr>
        <w:top w:val="none" w:sz="0" w:space="0" w:color="auto"/>
        <w:left w:val="none" w:sz="0" w:space="0" w:color="auto"/>
        <w:bottom w:val="none" w:sz="0" w:space="0" w:color="auto"/>
        <w:right w:val="none" w:sz="0" w:space="0" w:color="auto"/>
      </w:divBdr>
    </w:div>
    <w:div w:id="1566180023">
      <w:bodyDiv w:val="1"/>
      <w:marLeft w:val="0"/>
      <w:marRight w:val="0"/>
      <w:marTop w:val="0"/>
      <w:marBottom w:val="0"/>
      <w:divBdr>
        <w:top w:val="none" w:sz="0" w:space="0" w:color="auto"/>
        <w:left w:val="none" w:sz="0" w:space="0" w:color="auto"/>
        <w:bottom w:val="none" w:sz="0" w:space="0" w:color="auto"/>
        <w:right w:val="none" w:sz="0" w:space="0" w:color="auto"/>
      </w:divBdr>
    </w:div>
    <w:div w:id="1608342856">
      <w:bodyDiv w:val="1"/>
      <w:marLeft w:val="0"/>
      <w:marRight w:val="0"/>
      <w:marTop w:val="0"/>
      <w:marBottom w:val="0"/>
      <w:divBdr>
        <w:top w:val="none" w:sz="0" w:space="0" w:color="auto"/>
        <w:left w:val="none" w:sz="0" w:space="0" w:color="auto"/>
        <w:bottom w:val="none" w:sz="0" w:space="0" w:color="auto"/>
        <w:right w:val="none" w:sz="0" w:space="0" w:color="auto"/>
      </w:divBdr>
    </w:div>
    <w:div w:id="1647971935">
      <w:bodyDiv w:val="1"/>
      <w:marLeft w:val="0"/>
      <w:marRight w:val="0"/>
      <w:marTop w:val="0"/>
      <w:marBottom w:val="0"/>
      <w:divBdr>
        <w:top w:val="none" w:sz="0" w:space="0" w:color="auto"/>
        <w:left w:val="none" w:sz="0" w:space="0" w:color="auto"/>
        <w:bottom w:val="none" w:sz="0" w:space="0" w:color="auto"/>
        <w:right w:val="none" w:sz="0" w:space="0" w:color="auto"/>
      </w:divBdr>
    </w:div>
    <w:div w:id="1677732149">
      <w:bodyDiv w:val="1"/>
      <w:marLeft w:val="0"/>
      <w:marRight w:val="0"/>
      <w:marTop w:val="0"/>
      <w:marBottom w:val="0"/>
      <w:divBdr>
        <w:top w:val="none" w:sz="0" w:space="0" w:color="auto"/>
        <w:left w:val="none" w:sz="0" w:space="0" w:color="auto"/>
        <w:bottom w:val="none" w:sz="0" w:space="0" w:color="auto"/>
        <w:right w:val="none" w:sz="0" w:space="0" w:color="auto"/>
      </w:divBdr>
    </w:div>
    <w:div w:id="1685742372">
      <w:bodyDiv w:val="1"/>
      <w:marLeft w:val="0"/>
      <w:marRight w:val="0"/>
      <w:marTop w:val="0"/>
      <w:marBottom w:val="0"/>
      <w:divBdr>
        <w:top w:val="none" w:sz="0" w:space="0" w:color="auto"/>
        <w:left w:val="none" w:sz="0" w:space="0" w:color="auto"/>
        <w:bottom w:val="none" w:sz="0" w:space="0" w:color="auto"/>
        <w:right w:val="none" w:sz="0" w:space="0" w:color="auto"/>
      </w:divBdr>
    </w:div>
    <w:div w:id="1694260127">
      <w:bodyDiv w:val="1"/>
      <w:marLeft w:val="0"/>
      <w:marRight w:val="0"/>
      <w:marTop w:val="0"/>
      <w:marBottom w:val="0"/>
      <w:divBdr>
        <w:top w:val="none" w:sz="0" w:space="0" w:color="auto"/>
        <w:left w:val="none" w:sz="0" w:space="0" w:color="auto"/>
        <w:bottom w:val="none" w:sz="0" w:space="0" w:color="auto"/>
        <w:right w:val="none" w:sz="0" w:space="0" w:color="auto"/>
      </w:divBdr>
    </w:div>
    <w:div w:id="1714577086">
      <w:bodyDiv w:val="1"/>
      <w:marLeft w:val="0"/>
      <w:marRight w:val="0"/>
      <w:marTop w:val="0"/>
      <w:marBottom w:val="0"/>
      <w:divBdr>
        <w:top w:val="none" w:sz="0" w:space="0" w:color="auto"/>
        <w:left w:val="none" w:sz="0" w:space="0" w:color="auto"/>
        <w:bottom w:val="none" w:sz="0" w:space="0" w:color="auto"/>
        <w:right w:val="none" w:sz="0" w:space="0" w:color="auto"/>
      </w:divBdr>
    </w:div>
    <w:div w:id="1721519583">
      <w:bodyDiv w:val="1"/>
      <w:marLeft w:val="0"/>
      <w:marRight w:val="0"/>
      <w:marTop w:val="0"/>
      <w:marBottom w:val="0"/>
      <w:divBdr>
        <w:top w:val="none" w:sz="0" w:space="0" w:color="auto"/>
        <w:left w:val="none" w:sz="0" w:space="0" w:color="auto"/>
        <w:bottom w:val="none" w:sz="0" w:space="0" w:color="auto"/>
        <w:right w:val="none" w:sz="0" w:space="0" w:color="auto"/>
      </w:divBdr>
    </w:div>
    <w:div w:id="1746102274">
      <w:bodyDiv w:val="1"/>
      <w:marLeft w:val="0"/>
      <w:marRight w:val="0"/>
      <w:marTop w:val="0"/>
      <w:marBottom w:val="0"/>
      <w:divBdr>
        <w:top w:val="none" w:sz="0" w:space="0" w:color="auto"/>
        <w:left w:val="none" w:sz="0" w:space="0" w:color="auto"/>
        <w:bottom w:val="none" w:sz="0" w:space="0" w:color="auto"/>
        <w:right w:val="none" w:sz="0" w:space="0" w:color="auto"/>
      </w:divBdr>
    </w:div>
    <w:div w:id="1775589849">
      <w:bodyDiv w:val="1"/>
      <w:marLeft w:val="0"/>
      <w:marRight w:val="0"/>
      <w:marTop w:val="0"/>
      <w:marBottom w:val="0"/>
      <w:divBdr>
        <w:top w:val="none" w:sz="0" w:space="0" w:color="auto"/>
        <w:left w:val="none" w:sz="0" w:space="0" w:color="auto"/>
        <w:bottom w:val="none" w:sz="0" w:space="0" w:color="auto"/>
        <w:right w:val="none" w:sz="0" w:space="0" w:color="auto"/>
      </w:divBdr>
    </w:div>
    <w:div w:id="1802309479">
      <w:bodyDiv w:val="1"/>
      <w:marLeft w:val="0"/>
      <w:marRight w:val="0"/>
      <w:marTop w:val="0"/>
      <w:marBottom w:val="0"/>
      <w:divBdr>
        <w:top w:val="none" w:sz="0" w:space="0" w:color="auto"/>
        <w:left w:val="none" w:sz="0" w:space="0" w:color="auto"/>
        <w:bottom w:val="none" w:sz="0" w:space="0" w:color="auto"/>
        <w:right w:val="none" w:sz="0" w:space="0" w:color="auto"/>
      </w:divBdr>
    </w:div>
    <w:div w:id="1808888331">
      <w:bodyDiv w:val="1"/>
      <w:marLeft w:val="0"/>
      <w:marRight w:val="0"/>
      <w:marTop w:val="0"/>
      <w:marBottom w:val="0"/>
      <w:divBdr>
        <w:top w:val="none" w:sz="0" w:space="0" w:color="auto"/>
        <w:left w:val="none" w:sz="0" w:space="0" w:color="auto"/>
        <w:bottom w:val="none" w:sz="0" w:space="0" w:color="auto"/>
        <w:right w:val="none" w:sz="0" w:space="0" w:color="auto"/>
      </w:divBdr>
    </w:div>
    <w:div w:id="1865895760">
      <w:bodyDiv w:val="1"/>
      <w:marLeft w:val="0"/>
      <w:marRight w:val="0"/>
      <w:marTop w:val="0"/>
      <w:marBottom w:val="0"/>
      <w:divBdr>
        <w:top w:val="none" w:sz="0" w:space="0" w:color="auto"/>
        <w:left w:val="none" w:sz="0" w:space="0" w:color="auto"/>
        <w:bottom w:val="none" w:sz="0" w:space="0" w:color="auto"/>
        <w:right w:val="none" w:sz="0" w:space="0" w:color="auto"/>
      </w:divBdr>
    </w:div>
    <w:div w:id="1880118608">
      <w:bodyDiv w:val="1"/>
      <w:marLeft w:val="0"/>
      <w:marRight w:val="0"/>
      <w:marTop w:val="0"/>
      <w:marBottom w:val="0"/>
      <w:divBdr>
        <w:top w:val="none" w:sz="0" w:space="0" w:color="auto"/>
        <w:left w:val="none" w:sz="0" w:space="0" w:color="auto"/>
        <w:bottom w:val="none" w:sz="0" w:space="0" w:color="auto"/>
        <w:right w:val="none" w:sz="0" w:space="0" w:color="auto"/>
      </w:divBdr>
    </w:div>
    <w:div w:id="1970092296">
      <w:bodyDiv w:val="1"/>
      <w:marLeft w:val="0"/>
      <w:marRight w:val="0"/>
      <w:marTop w:val="0"/>
      <w:marBottom w:val="0"/>
      <w:divBdr>
        <w:top w:val="none" w:sz="0" w:space="0" w:color="auto"/>
        <w:left w:val="none" w:sz="0" w:space="0" w:color="auto"/>
        <w:bottom w:val="none" w:sz="0" w:space="0" w:color="auto"/>
        <w:right w:val="none" w:sz="0" w:space="0" w:color="auto"/>
      </w:divBdr>
    </w:div>
    <w:div w:id="1992251586">
      <w:bodyDiv w:val="1"/>
      <w:marLeft w:val="0"/>
      <w:marRight w:val="0"/>
      <w:marTop w:val="0"/>
      <w:marBottom w:val="0"/>
      <w:divBdr>
        <w:top w:val="none" w:sz="0" w:space="0" w:color="auto"/>
        <w:left w:val="none" w:sz="0" w:space="0" w:color="auto"/>
        <w:bottom w:val="none" w:sz="0" w:space="0" w:color="auto"/>
        <w:right w:val="none" w:sz="0" w:space="0" w:color="auto"/>
      </w:divBdr>
    </w:div>
    <w:div w:id="2014137930">
      <w:bodyDiv w:val="1"/>
      <w:marLeft w:val="0"/>
      <w:marRight w:val="0"/>
      <w:marTop w:val="0"/>
      <w:marBottom w:val="0"/>
      <w:divBdr>
        <w:top w:val="none" w:sz="0" w:space="0" w:color="auto"/>
        <w:left w:val="none" w:sz="0" w:space="0" w:color="auto"/>
        <w:bottom w:val="none" w:sz="0" w:space="0" w:color="auto"/>
        <w:right w:val="none" w:sz="0" w:space="0" w:color="auto"/>
      </w:divBdr>
    </w:div>
    <w:div w:id="2051220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gif"/><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eader" Target="header4.xml"/><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13.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png"/><Relationship Id="rId22" Type="http://schemas.openxmlformats.org/officeDocument/2006/relationships/footer" Target="footer3.xml"/><Relationship Id="rId27" Type="http://schemas.openxmlformats.org/officeDocument/2006/relationships/image" Target="media/image17.png"/><Relationship Id="rId30" Type="http://schemas.openxmlformats.org/officeDocument/2006/relationships/image" Target="media/image18.png"/><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info.ozo@dls.hr" TargetMode="External"/><Relationship Id="rId1" Type="http://schemas.openxmlformats.org/officeDocument/2006/relationships/hyperlink" Target="mailto:info@dls.hr" TargetMode="External"/><Relationship Id="rId6" Type="http://schemas.openxmlformats.org/officeDocument/2006/relationships/image" Target="media/image4.png"/><Relationship Id="rId5" Type="http://schemas.openxmlformats.org/officeDocument/2006/relationships/hyperlink" Target="mailto:info.ozo@dls.hr" TargetMode="External"/><Relationship Id="rId4" Type="http://schemas.openxmlformats.org/officeDocument/2006/relationships/hyperlink" Target="mailto:info@dls.hr"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info.ozo@dls.hr" TargetMode="External"/><Relationship Id="rId1" Type="http://schemas.openxmlformats.org/officeDocument/2006/relationships/hyperlink" Target="mailto:info@dls.hr" TargetMode="External"/><Relationship Id="rId6" Type="http://schemas.openxmlformats.org/officeDocument/2006/relationships/image" Target="media/image4.png"/><Relationship Id="rId5" Type="http://schemas.openxmlformats.org/officeDocument/2006/relationships/hyperlink" Target="mailto:info.ozo@dls.hr" TargetMode="External"/><Relationship Id="rId4" Type="http://schemas.openxmlformats.org/officeDocument/2006/relationships/hyperlink" Target="mailto:info@dls.hr"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info.ozo@dls.hr" TargetMode="External"/><Relationship Id="rId1" Type="http://schemas.openxmlformats.org/officeDocument/2006/relationships/hyperlink" Target="mailto:info@dls.hr" TargetMode="External"/><Relationship Id="rId6" Type="http://schemas.openxmlformats.org/officeDocument/2006/relationships/image" Target="media/image4.png"/><Relationship Id="rId5" Type="http://schemas.openxmlformats.org/officeDocument/2006/relationships/hyperlink" Target="mailto:info.ozo@dls.hr" TargetMode="External"/><Relationship Id="rId4" Type="http://schemas.openxmlformats.org/officeDocument/2006/relationships/hyperlink" Target="mailto:info@dls.h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00.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LS\OFFICE\Sprance\Template%2005-16\projekt%20HR%20bez%20lans%20VIII.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3F7B2F6B51B40F98B5460D8D8721053"/>
        <w:category>
          <w:name w:val="General"/>
          <w:gallery w:val="placeholder"/>
        </w:category>
        <w:types>
          <w:type w:val="bbPlcHdr"/>
        </w:types>
        <w:behaviors>
          <w:behavior w:val="content"/>
        </w:behaviors>
        <w:guid w:val="{67C9198D-D3E7-46BD-90FD-8E519794D82B}"/>
      </w:docPartPr>
      <w:docPartBody>
        <w:p w:rsidR="00711602" w:rsidRDefault="0063557A">
          <w:pPr>
            <w:pStyle w:val="33F7B2F6B51B40F98B5460D8D8721053"/>
          </w:pPr>
          <w:r w:rsidRPr="001103F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7" w:usb1="08070000" w:usb2="00000010" w:usb3="00000000" w:csb0="00020003"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dviso OTF Std">
    <w:altName w:val="Times New Roman"/>
    <w:charset w:val="00"/>
    <w:family w:val="auto"/>
    <w:pitch w:val="variable"/>
    <w:sig w:usb0="00000007" w:usb1="00000000" w:usb2="00000000" w:usb3="00000000" w:csb0="00000003" w:csb1="00000000"/>
  </w:font>
  <w:font w:name="Century Gothic">
    <w:panose1 w:val="020B0502020202020204"/>
    <w:charset w:val="EE"/>
    <w:family w:val="swiss"/>
    <w:pitch w:val="variable"/>
    <w:sig w:usb0="00000287" w:usb1="00000000" w:usb2="00000000" w:usb3="00000000" w:csb0="0000009F" w:csb1="00000000"/>
  </w:font>
  <w:font w:name="Charter_bold">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F13B17"/>
    <w:multiLevelType w:val="multilevel"/>
    <w:tmpl w:val="47DE72D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534388774">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63557A"/>
    <w:rsid w:val="00007A17"/>
    <w:rsid w:val="00025C64"/>
    <w:rsid w:val="00050C2B"/>
    <w:rsid w:val="00063C85"/>
    <w:rsid w:val="00065D49"/>
    <w:rsid w:val="000855C8"/>
    <w:rsid w:val="0008649C"/>
    <w:rsid w:val="000A383B"/>
    <w:rsid w:val="000E04AC"/>
    <w:rsid w:val="000F6CA0"/>
    <w:rsid w:val="000F6ED4"/>
    <w:rsid w:val="00156998"/>
    <w:rsid w:val="001779AE"/>
    <w:rsid w:val="00190037"/>
    <w:rsid w:val="001A3AC8"/>
    <w:rsid w:val="001E5B09"/>
    <w:rsid w:val="00236EC8"/>
    <w:rsid w:val="002509D6"/>
    <w:rsid w:val="0025445C"/>
    <w:rsid w:val="002817B9"/>
    <w:rsid w:val="002A27EA"/>
    <w:rsid w:val="002C7071"/>
    <w:rsid w:val="003068D3"/>
    <w:rsid w:val="0030757A"/>
    <w:rsid w:val="00332201"/>
    <w:rsid w:val="00395026"/>
    <w:rsid w:val="00397073"/>
    <w:rsid w:val="003A2DB2"/>
    <w:rsid w:val="003C347A"/>
    <w:rsid w:val="003C74C9"/>
    <w:rsid w:val="003D3AA6"/>
    <w:rsid w:val="003D51EA"/>
    <w:rsid w:val="003F69D7"/>
    <w:rsid w:val="00402792"/>
    <w:rsid w:val="00426435"/>
    <w:rsid w:val="00477697"/>
    <w:rsid w:val="004F3590"/>
    <w:rsid w:val="004F42D1"/>
    <w:rsid w:val="0051082F"/>
    <w:rsid w:val="005316ED"/>
    <w:rsid w:val="00533143"/>
    <w:rsid w:val="005847AE"/>
    <w:rsid w:val="005B0AD0"/>
    <w:rsid w:val="005D3D5D"/>
    <w:rsid w:val="006164AD"/>
    <w:rsid w:val="0063557A"/>
    <w:rsid w:val="006451ED"/>
    <w:rsid w:val="006621C3"/>
    <w:rsid w:val="0067799F"/>
    <w:rsid w:val="00681B49"/>
    <w:rsid w:val="006C5EAE"/>
    <w:rsid w:val="006C642B"/>
    <w:rsid w:val="006D3FE2"/>
    <w:rsid w:val="006F470A"/>
    <w:rsid w:val="00711602"/>
    <w:rsid w:val="00724E3D"/>
    <w:rsid w:val="00754002"/>
    <w:rsid w:val="00777DE8"/>
    <w:rsid w:val="007A7287"/>
    <w:rsid w:val="00824762"/>
    <w:rsid w:val="00830E06"/>
    <w:rsid w:val="00865D1F"/>
    <w:rsid w:val="008A0EAA"/>
    <w:rsid w:val="008A2010"/>
    <w:rsid w:val="008A30A3"/>
    <w:rsid w:val="008A790A"/>
    <w:rsid w:val="008B06BB"/>
    <w:rsid w:val="008C5F4C"/>
    <w:rsid w:val="00901758"/>
    <w:rsid w:val="00905850"/>
    <w:rsid w:val="009351D3"/>
    <w:rsid w:val="00937FB8"/>
    <w:rsid w:val="009512E9"/>
    <w:rsid w:val="00975770"/>
    <w:rsid w:val="00983E6D"/>
    <w:rsid w:val="00987B65"/>
    <w:rsid w:val="00995796"/>
    <w:rsid w:val="00995D85"/>
    <w:rsid w:val="009C07A1"/>
    <w:rsid w:val="009C1145"/>
    <w:rsid w:val="009C72F8"/>
    <w:rsid w:val="009D2F33"/>
    <w:rsid w:val="009D7203"/>
    <w:rsid w:val="009F2CB6"/>
    <w:rsid w:val="00A14318"/>
    <w:rsid w:val="00A215AE"/>
    <w:rsid w:val="00A4332D"/>
    <w:rsid w:val="00A570D9"/>
    <w:rsid w:val="00A64D23"/>
    <w:rsid w:val="00AA1DF7"/>
    <w:rsid w:val="00AA59C7"/>
    <w:rsid w:val="00AC734D"/>
    <w:rsid w:val="00AE6D50"/>
    <w:rsid w:val="00AE7DB6"/>
    <w:rsid w:val="00AF6A07"/>
    <w:rsid w:val="00B100BA"/>
    <w:rsid w:val="00B20CA3"/>
    <w:rsid w:val="00B451F1"/>
    <w:rsid w:val="00B745E8"/>
    <w:rsid w:val="00BE78F0"/>
    <w:rsid w:val="00BF5443"/>
    <w:rsid w:val="00C03769"/>
    <w:rsid w:val="00C1051A"/>
    <w:rsid w:val="00C16A1F"/>
    <w:rsid w:val="00C4648F"/>
    <w:rsid w:val="00C771A5"/>
    <w:rsid w:val="00C819DB"/>
    <w:rsid w:val="00CB12AC"/>
    <w:rsid w:val="00CC421B"/>
    <w:rsid w:val="00CD5FA1"/>
    <w:rsid w:val="00CE1326"/>
    <w:rsid w:val="00D04B10"/>
    <w:rsid w:val="00D91C22"/>
    <w:rsid w:val="00DA3AA7"/>
    <w:rsid w:val="00DC64B8"/>
    <w:rsid w:val="00DD34EB"/>
    <w:rsid w:val="00DF1108"/>
    <w:rsid w:val="00E00DB8"/>
    <w:rsid w:val="00E0686A"/>
    <w:rsid w:val="00E34316"/>
    <w:rsid w:val="00E92833"/>
    <w:rsid w:val="00ED2E26"/>
    <w:rsid w:val="00EE23DE"/>
    <w:rsid w:val="00EE24C4"/>
    <w:rsid w:val="00F020B7"/>
    <w:rsid w:val="00F503DB"/>
    <w:rsid w:val="00F507C4"/>
    <w:rsid w:val="00F51B6B"/>
    <w:rsid w:val="00F957E6"/>
    <w:rsid w:val="00FA6D98"/>
    <w:rsid w:val="00FB1C2E"/>
    <w:rsid w:val="00FC19A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792"/>
  </w:style>
  <w:style w:type="paragraph" w:styleId="Heading1">
    <w:name w:val="heading 1"/>
    <w:basedOn w:val="Normal"/>
    <w:next w:val="Normal"/>
    <w:link w:val="Heading1Char"/>
    <w:autoRedefine/>
    <w:rsid w:val="006D3FE2"/>
    <w:pPr>
      <w:keepNext/>
      <w:keepLines/>
      <w:numPr>
        <w:numId w:val="1"/>
      </w:numPr>
      <w:spacing w:before="240" w:line="276" w:lineRule="auto"/>
      <w:jc w:val="both"/>
      <w:outlineLvl w:val="0"/>
    </w:pPr>
    <w:rPr>
      <w:rFonts w:ascii="Adviso OTF Std" w:eastAsiaTheme="majorEastAsia" w:hAnsi="Adviso OTF Std" w:cstheme="majorBidi"/>
      <w:b/>
      <w:sz w:val="36"/>
      <w:szCs w:val="32"/>
      <w:lang w:eastAsia="en-US"/>
    </w:rPr>
  </w:style>
  <w:style w:type="paragraph" w:styleId="Heading2">
    <w:name w:val="heading 2"/>
    <w:basedOn w:val="Normal"/>
    <w:next w:val="Normal"/>
    <w:link w:val="Heading2Char"/>
    <w:autoRedefine/>
    <w:qFormat/>
    <w:rsid w:val="006D3FE2"/>
    <w:pPr>
      <w:keepNext/>
      <w:numPr>
        <w:ilvl w:val="1"/>
        <w:numId w:val="1"/>
      </w:numPr>
      <w:spacing w:before="80" w:line="276" w:lineRule="auto"/>
      <w:jc w:val="both"/>
      <w:outlineLvl w:val="1"/>
    </w:pPr>
    <w:rPr>
      <w:rFonts w:ascii="Adviso OTF Std" w:eastAsia="Times New Roman" w:hAnsi="Adviso OTF Std" w:cs="Arial"/>
      <w:bCs/>
      <w:color w:val="54883D"/>
      <w:sz w:val="32"/>
      <w:szCs w:val="24"/>
      <w:lang w:eastAsia="en-US"/>
    </w:rPr>
  </w:style>
  <w:style w:type="paragraph" w:styleId="Heading3">
    <w:name w:val="heading 3"/>
    <w:basedOn w:val="Normal"/>
    <w:next w:val="Normal"/>
    <w:link w:val="Heading3Char"/>
    <w:autoRedefine/>
    <w:rsid w:val="006D3FE2"/>
    <w:pPr>
      <w:keepNext/>
      <w:keepLines/>
      <w:numPr>
        <w:ilvl w:val="2"/>
        <w:numId w:val="1"/>
      </w:numPr>
      <w:spacing w:before="40" w:line="276" w:lineRule="auto"/>
      <w:jc w:val="both"/>
      <w:outlineLvl w:val="2"/>
    </w:pPr>
    <w:rPr>
      <w:rFonts w:ascii="Adviso OTF Std" w:eastAsia="Times New Roman" w:hAnsi="Adviso OTF Std" w:cstheme="majorBidi"/>
      <w:color w:val="54883D"/>
      <w:sz w:val="28"/>
      <w:szCs w:val="24"/>
      <w:lang w:eastAsia="en-US" w:bidi="en-US"/>
    </w:rPr>
  </w:style>
  <w:style w:type="paragraph" w:styleId="Heading4">
    <w:name w:val="heading 4"/>
    <w:basedOn w:val="Normal"/>
    <w:next w:val="Normal"/>
    <w:link w:val="Heading4Char"/>
    <w:autoRedefine/>
    <w:rsid w:val="006D3FE2"/>
    <w:pPr>
      <w:keepNext/>
      <w:keepLines/>
      <w:numPr>
        <w:ilvl w:val="3"/>
        <w:numId w:val="1"/>
      </w:numPr>
      <w:spacing w:before="40" w:line="276" w:lineRule="auto"/>
      <w:jc w:val="both"/>
      <w:outlineLvl w:val="3"/>
    </w:pPr>
    <w:rPr>
      <w:rFonts w:ascii="Adviso OTF Std" w:eastAsiaTheme="majorEastAsia" w:hAnsi="Adviso OTF Std" w:cstheme="majorBidi"/>
      <w:i/>
      <w:iCs/>
      <w:color w:val="54883D"/>
      <w:szCs w:val="24"/>
      <w:lang w:eastAsia="en-US"/>
    </w:rPr>
  </w:style>
  <w:style w:type="paragraph" w:styleId="Heading5">
    <w:name w:val="heading 5"/>
    <w:basedOn w:val="Normal"/>
    <w:next w:val="Normal"/>
    <w:link w:val="Heading5Char"/>
    <w:autoRedefine/>
    <w:rsid w:val="006D3FE2"/>
    <w:pPr>
      <w:keepNext/>
      <w:keepLines/>
      <w:numPr>
        <w:ilvl w:val="4"/>
        <w:numId w:val="1"/>
      </w:numPr>
      <w:spacing w:before="40" w:line="276" w:lineRule="auto"/>
      <w:jc w:val="both"/>
      <w:outlineLvl w:val="4"/>
    </w:pPr>
    <w:rPr>
      <w:rFonts w:ascii="Adviso OTF Std" w:eastAsiaTheme="majorEastAsia" w:hAnsi="Adviso OTF Std" w:cstheme="majorBidi"/>
      <w:color w:val="54883D"/>
      <w:szCs w:val="24"/>
      <w:lang w:eastAsia="en-US"/>
    </w:rPr>
  </w:style>
  <w:style w:type="paragraph" w:styleId="Heading6">
    <w:name w:val="heading 6"/>
    <w:basedOn w:val="Normal"/>
    <w:next w:val="Normal"/>
    <w:link w:val="Heading6Char"/>
    <w:autoRedefine/>
    <w:rsid w:val="006D3FE2"/>
    <w:pPr>
      <w:keepNext/>
      <w:keepLines/>
      <w:numPr>
        <w:ilvl w:val="5"/>
        <w:numId w:val="1"/>
      </w:numPr>
      <w:spacing w:before="40" w:line="276" w:lineRule="auto"/>
      <w:jc w:val="both"/>
      <w:outlineLvl w:val="5"/>
    </w:pPr>
    <w:rPr>
      <w:rFonts w:ascii="Adviso OTF Std" w:eastAsiaTheme="majorEastAsia" w:hAnsi="Adviso OTF Std" w:cstheme="majorBidi"/>
      <w:color w:val="54883D"/>
      <w:szCs w:val="24"/>
      <w:lang w:eastAsia="en-US"/>
    </w:rPr>
  </w:style>
  <w:style w:type="paragraph" w:styleId="Heading7">
    <w:name w:val="heading 7"/>
    <w:basedOn w:val="Normal"/>
    <w:next w:val="Normal"/>
    <w:link w:val="Heading7Char"/>
    <w:autoRedefine/>
    <w:semiHidden/>
    <w:unhideWhenUsed/>
    <w:rsid w:val="006D3FE2"/>
    <w:pPr>
      <w:keepNext/>
      <w:keepLines/>
      <w:numPr>
        <w:ilvl w:val="6"/>
        <w:numId w:val="1"/>
      </w:numPr>
      <w:spacing w:before="40" w:line="276" w:lineRule="auto"/>
      <w:jc w:val="both"/>
      <w:outlineLvl w:val="6"/>
    </w:pPr>
    <w:rPr>
      <w:rFonts w:ascii="Adviso OTF Std" w:eastAsiaTheme="majorEastAsia" w:hAnsi="Adviso OTF Std" w:cstheme="majorBidi"/>
      <w:i/>
      <w:iCs/>
      <w:color w:val="54883D"/>
      <w:szCs w:val="24"/>
      <w:lang w:eastAsia="en-US"/>
    </w:rPr>
  </w:style>
  <w:style w:type="paragraph" w:styleId="Heading8">
    <w:name w:val="heading 8"/>
    <w:basedOn w:val="Normal"/>
    <w:next w:val="Normal"/>
    <w:link w:val="Heading8Char"/>
    <w:uiPriority w:val="9"/>
    <w:semiHidden/>
    <w:unhideWhenUsed/>
    <w:qFormat/>
    <w:rsid w:val="006D3FE2"/>
    <w:pPr>
      <w:keepNext/>
      <w:keepLines/>
      <w:numPr>
        <w:ilvl w:val="7"/>
        <w:numId w:val="1"/>
      </w:numPr>
      <w:spacing w:before="40" w:after="0" w:line="276" w:lineRule="auto"/>
      <w:jc w:val="both"/>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6D3FE2"/>
    <w:pPr>
      <w:keepNext/>
      <w:keepLines/>
      <w:numPr>
        <w:ilvl w:val="8"/>
        <w:numId w:val="1"/>
      </w:numPr>
      <w:spacing w:before="40" w:after="0" w:line="276" w:lineRule="auto"/>
      <w:jc w:val="both"/>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2509D6"/>
    <w:rPr>
      <w:rFonts w:ascii="Arial" w:hAnsi="Arial"/>
      <w:color w:val="808080"/>
    </w:rPr>
  </w:style>
  <w:style w:type="paragraph" w:customStyle="1" w:styleId="33F7B2F6B51B40F98B5460D8D8721053">
    <w:name w:val="33F7B2F6B51B40F98B5460D8D8721053"/>
    <w:rsid w:val="00402792"/>
  </w:style>
  <w:style w:type="character" w:customStyle="1" w:styleId="Heading1Char">
    <w:name w:val="Heading 1 Char"/>
    <w:basedOn w:val="DefaultParagraphFont"/>
    <w:link w:val="Heading1"/>
    <w:rsid w:val="00402792"/>
    <w:rPr>
      <w:rFonts w:ascii="Adviso OTF Std" w:eastAsiaTheme="majorEastAsia" w:hAnsi="Adviso OTF Std" w:cstheme="majorBidi"/>
      <w:b/>
      <w:sz w:val="36"/>
      <w:szCs w:val="32"/>
      <w:lang w:eastAsia="en-US"/>
    </w:rPr>
  </w:style>
  <w:style w:type="character" w:customStyle="1" w:styleId="Heading2Char">
    <w:name w:val="Heading 2 Char"/>
    <w:basedOn w:val="DefaultParagraphFont"/>
    <w:link w:val="Heading2"/>
    <w:rsid w:val="00402792"/>
    <w:rPr>
      <w:rFonts w:ascii="Adviso OTF Std" w:eastAsia="Times New Roman" w:hAnsi="Adviso OTF Std" w:cs="Arial"/>
      <w:bCs/>
      <w:color w:val="54883D"/>
      <w:sz w:val="32"/>
      <w:szCs w:val="24"/>
      <w:lang w:eastAsia="en-US"/>
    </w:rPr>
  </w:style>
  <w:style w:type="character" w:customStyle="1" w:styleId="Heading3Char">
    <w:name w:val="Heading 3 Char"/>
    <w:basedOn w:val="DefaultParagraphFont"/>
    <w:link w:val="Heading3"/>
    <w:rsid w:val="006D3FE2"/>
    <w:rPr>
      <w:rFonts w:ascii="Adviso OTF Std" w:eastAsia="Times New Roman" w:hAnsi="Adviso OTF Std" w:cstheme="majorBidi"/>
      <w:color w:val="54883D"/>
      <w:sz w:val="28"/>
      <w:szCs w:val="24"/>
      <w:lang w:eastAsia="en-US" w:bidi="en-US"/>
    </w:rPr>
  </w:style>
  <w:style w:type="character" w:customStyle="1" w:styleId="Heading4Char">
    <w:name w:val="Heading 4 Char"/>
    <w:basedOn w:val="DefaultParagraphFont"/>
    <w:link w:val="Heading4"/>
    <w:rsid w:val="00402792"/>
    <w:rPr>
      <w:rFonts w:ascii="Adviso OTF Std" w:eastAsiaTheme="majorEastAsia" w:hAnsi="Adviso OTF Std" w:cstheme="majorBidi"/>
      <w:i/>
      <w:iCs/>
      <w:color w:val="54883D"/>
      <w:szCs w:val="24"/>
      <w:lang w:eastAsia="en-US"/>
    </w:rPr>
  </w:style>
  <w:style w:type="character" w:customStyle="1" w:styleId="Heading5Char">
    <w:name w:val="Heading 5 Char"/>
    <w:basedOn w:val="DefaultParagraphFont"/>
    <w:link w:val="Heading5"/>
    <w:rsid w:val="00402792"/>
    <w:rPr>
      <w:rFonts w:ascii="Adviso OTF Std" w:eastAsiaTheme="majorEastAsia" w:hAnsi="Adviso OTF Std" w:cstheme="majorBidi"/>
      <w:color w:val="54883D"/>
      <w:szCs w:val="24"/>
      <w:lang w:eastAsia="en-US"/>
    </w:rPr>
  </w:style>
  <w:style w:type="character" w:customStyle="1" w:styleId="Heading6Char">
    <w:name w:val="Heading 6 Char"/>
    <w:basedOn w:val="DefaultParagraphFont"/>
    <w:link w:val="Heading6"/>
    <w:rsid w:val="00402792"/>
    <w:rPr>
      <w:rFonts w:ascii="Adviso OTF Std" w:eastAsiaTheme="majorEastAsia" w:hAnsi="Adviso OTF Std" w:cstheme="majorBidi"/>
      <w:color w:val="54883D"/>
      <w:szCs w:val="24"/>
      <w:lang w:eastAsia="en-US"/>
    </w:rPr>
  </w:style>
  <w:style w:type="character" w:customStyle="1" w:styleId="Heading7Char">
    <w:name w:val="Heading 7 Char"/>
    <w:basedOn w:val="DefaultParagraphFont"/>
    <w:link w:val="Heading7"/>
    <w:semiHidden/>
    <w:rsid w:val="00402792"/>
    <w:rPr>
      <w:rFonts w:ascii="Adviso OTF Std" w:eastAsiaTheme="majorEastAsia" w:hAnsi="Adviso OTF Std" w:cstheme="majorBidi"/>
      <w:i/>
      <w:iCs/>
      <w:color w:val="54883D"/>
      <w:szCs w:val="24"/>
      <w:lang w:eastAsia="en-US"/>
    </w:rPr>
  </w:style>
  <w:style w:type="character" w:customStyle="1" w:styleId="Heading8Char">
    <w:name w:val="Heading 8 Char"/>
    <w:basedOn w:val="DefaultParagraphFont"/>
    <w:link w:val="Heading8"/>
    <w:uiPriority w:val="9"/>
    <w:semiHidden/>
    <w:rsid w:val="00402792"/>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402792"/>
    <w:rPr>
      <w:rFonts w:asciiTheme="majorHAnsi" w:eastAsiaTheme="majorEastAsia" w:hAnsiTheme="majorHAnsi" w:cstheme="majorBidi"/>
      <w:i/>
      <w:iCs/>
      <w:color w:val="272727" w:themeColor="text1" w:themeTint="D8"/>
      <w:sz w:val="21"/>
      <w:szCs w:val="21"/>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Dea02</b:Tag>
    <b:SourceType>Book</b:SourceType>
    <b:Guid>{50356D65-840F-4BC2-B1D3-1F375FEBF3C9}</b:Guid>
    <b:Author>
      <b:Author>
        <b:NameList>
          <b:Person>
            <b:Last>Dean</b:Last>
            <b:First>Robert</b:First>
            <b:Middle>G.</b:Middle>
          </b:Person>
        </b:NameList>
      </b:Author>
    </b:Author>
    <b:Title>Beach Nourishment: Theory and Practice</b:Title>
    <b:Year>2002.</b:Year>
    <b:City>Singapore</b:City>
    <b:Publisher>World Scientific</b:Publisher>
    <b:RefOrder>1</b:RefOrder>
  </b:Source>
</b:Sources>
</file>

<file path=customXml/itemProps1.xml><?xml version="1.0" encoding="utf-8"?>
<ds:datastoreItem xmlns:ds="http://schemas.openxmlformats.org/officeDocument/2006/customXml" ds:itemID="{659D5F16-1693-48FE-911A-370B20B52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projekt HR bez lans VIII.dotx</Template>
  <TotalTime>1</TotalTime>
  <Pages>28</Pages>
  <Words>5199</Words>
  <Characters>29640</Characters>
  <Application>Microsoft Office Word</Application>
  <DocSecurity>0</DocSecurity>
  <Lines>247</Lines>
  <Paragraphs>69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Strateška studija utjecaja na okoliš III. Izmjena  i dopuna Prostornog plana uređenja Grada Kraljevice</dc:subject>
  <dc:creator>DLS</dc:creator>
  <cp:keywords/>
  <dc:description/>
  <cp:lastModifiedBy>Kristijan Lončarić</cp:lastModifiedBy>
  <cp:revision>2</cp:revision>
  <cp:lastPrinted>2024-09-23T09:14:00Z</cp:lastPrinted>
  <dcterms:created xsi:type="dcterms:W3CDTF">2025-09-03T06:05:00Z</dcterms:created>
  <dcterms:modified xsi:type="dcterms:W3CDTF">2025-09-03T06:05:00Z</dcterms:modified>
</cp:coreProperties>
</file>