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4833F3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54353">
        <w:rPr>
          <w:iCs/>
        </w:rPr>
        <w:t>024</w:t>
      </w:r>
      <w:r w:rsidR="00C03DA0" w:rsidRPr="00254353">
        <w:rPr>
          <w:iCs/>
        </w:rPr>
        <w:t>-01</w:t>
      </w:r>
      <w:r w:rsidR="003249C3" w:rsidRPr="00254353">
        <w:rPr>
          <w:iCs/>
        </w:rPr>
        <w:t>/</w:t>
      </w:r>
      <w:r w:rsidR="00944F98" w:rsidRPr="00254353">
        <w:rPr>
          <w:iCs/>
        </w:rPr>
        <w:t>22</w:t>
      </w:r>
      <w:r w:rsidR="003852A7" w:rsidRPr="00254353">
        <w:rPr>
          <w:iCs/>
        </w:rPr>
        <w:t>-01/</w:t>
      </w:r>
      <w:r w:rsidR="00254353">
        <w:rPr>
          <w:iCs/>
        </w:rPr>
        <w:t>78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DBEE5A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254353">
        <w:rPr>
          <w:iCs/>
          <w:sz w:val="24"/>
          <w:szCs w:val="24"/>
        </w:rPr>
        <w:t>5</w:t>
      </w:r>
    </w:p>
    <w:p w14:paraId="34B374FF" w14:textId="3176ECAF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54353">
        <w:t>27.12.2022.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5C475F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54353" w:rsidRPr="00483B3B">
        <w:rPr>
          <w:lang w:bidi="ta-IN"/>
        </w:rPr>
        <w:t>Radovi na održavanju javnih površina na kojima nije dopušten promet motornim vozilima, javnih zelenih površina te građevina, uređaja i predmeta javne namjene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EC5676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54353">
        <w:rPr>
          <w:lang w:bidi="ta-IN"/>
        </w:rPr>
        <w:t>55/22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26D561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54353" w:rsidRPr="00483B3B">
        <w:rPr>
          <w:lang w:bidi="ta-IN"/>
        </w:rPr>
        <w:t xml:space="preserve">289.000,00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6006943" w:rsidR="00D931F5" w:rsidRDefault="0025435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192CB9">
        <w:rPr>
          <w:b/>
          <w:bCs/>
          <w:lang w:bidi="ta-IN"/>
        </w:rPr>
        <w:t>GRAĐEVINSKI OBRT „TADIĆ-GRADNJA“ OMIŠALJ, VL. TADIJA TADIĆ, Pušća 77, 51513 Omišalj,</w:t>
      </w:r>
      <w:r>
        <w:rPr>
          <w:b/>
          <w:bCs/>
          <w:lang w:bidi="ta-IN"/>
        </w:rPr>
        <w:t xml:space="preserve"> </w:t>
      </w:r>
      <w:r w:rsidRPr="00192CB9">
        <w:rPr>
          <w:b/>
          <w:bCs/>
          <w:lang w:bidi="ta-IN"/>
        </w:rPr>
        <w:t>OIB 62431116356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45EC6B8" w:rsidR="00F46D38" w:rsidRPr="00723D0B" w:rsidRDefault="0025435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54353">
              <w:rPr>
                <w:b/>
                <w:bCs/>
                <w:lang w:bidi="ta-IN"/>
              </w:rPr>
              <w:t>281.710,00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35B6349" w:rsidR="00F46D38" w:rsidRPr="00723D0B" w:rsidRDefault="0025435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54353">
              <w:rPr>
                <w:b/>
                <w:bCs/>
                <w:lang w:bidi="ta-IN"/>
              </w:rPr>
              <w:t>70.427,50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66EB6A2" w:rsidR="00F46D38" w:rsidRPr="00723D0B" w:rsidRDefault="0025435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54353">
              <w:rPr>
                <w:b/>
                <w:bCs/>
                <w:lang w:bidi="ta-IN"/>
              </w:rPr>
              <w:t>352.137,50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CBC545B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54353" w:rsidRPr="00192CB9">
        <w:rPr>
          <w:b/>
          <w:bCs/>
          <w:lang w:bidi="ta-IN"/>
        </w:rPr>
        <w:t>GRAĐEVINSKI OBRT „TADIĆ-GRADNJA“ OMIŠALJ, VL. TADIJA TADIĆ, Pušća 77, 51513 Omišalj,</w:t>
      </w:r>
      <w:r w:rsidR="00254353">
        <w:rPr>
          <w:b/>
          <w:bCs/>
          <w:lang w:bidi="ta-IN"/>
        </w:rPr>
        <w:t xml:space="preserve"> </w:t>
      </w:r>
      <w:r w:rsidR="00254353" w:rsidRPr="00192CB9">
        <w:rPr>
          <w:b/>
          <w:bCs/>
          <w:lang w:bidi="ta-IN"/>
        </w:rPr>
        <w:t>OIB 62431116356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54353">
        <w:rPr>
          <w:lang w:bidi="ta-IN"/>
        </w:rPr>
        <w:t>N</w:t>
      </w:r>
      <w:r w:rsidRPr="0025435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E89A914" w14:textId="4A5F5FC2" w:rsidR="00254353" w:rsidRPr="003C3546" w:rsidRDefault="00254353" w:rsidP="0025435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78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19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1" w:name="_Hlk120709840"/>
      <w:r w:rsidRPr="003C3546">
        <w:rPr>
          <w:b/>
          <w:bCs/>
        </w:rPr>
        <w:t xml:space="preserve">jamstvo za uredno </w:t>
      </w:r>
      <w:bookmarkEnd w:id="1"/>
      <w:r>
        <w:rPr>
          <w:b/>
          <w:bCs/>
        </w:rPr>
        <w:t>ispunjenje ugovora</w:t>
      </w:r>
      <w:r w:rsidRPr="003C3546">
        <w:t xml:space="preserve"> </w:t>
      </w:r>
      <w:r w:rsidRPr="003C3546">
        <w:rPr>
          <w:color w:val="000000"/>
        </w:rPr>
        <w:t xml:space="preserve">u obliku bjanko zadužnice ovjerene od strane javnog bilježnika u iznosu od 10% vrijednosti </w:t>
      </w:r>
      <w:r>
        <w:rPr>
          <w:color w:val="000000"/>
        </w:rPr>
        <w:t>ugovora</w:t>
      </w:r>
      <w:r w:rsidRPr="003C3546">
        <w:rPr>
          <w:color w:val="000000"/>
        </w:rPr>
        <w:t>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 xml:space="preserve">Iznimno od navedenog, </w:t>
      </w:r>
      <w:r w:rsidRPr="003C3546">
        <w:rPr>
          <w:color w:val="000000"/>
        </w:rPr>
        <w:lastRenderedPageBreak/>
        <w:t>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708F2DB7" w14:textId="77777777" w:rsidR="00254353" w:rsidRDefault="00254353" w:rsidP="00254353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06C97769" w14:textId="5116BE4B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2719D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54353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2719D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2022-12-27T12:02:00Z</cp:lastPrinted>
  <dcterms:created xsi:type="dcterms:W3CDTF">2022-12-27T12:02:00Z</dcterms:created>
  <dcterms:modified xsi:type="dcterms:W3CDTF">2022-12-27T12:02:00Z</dcterms:modified>
</cp:coreProperties>
</file>