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6E1A181" w14:textId="77777777" w:rsidR="008406BD" w:rsidRPr="00BD655C" w:rsidRDefault="008406BD" w:rsidP="008406BD">
      <w:pPr>
        <w:autoSpaceDE w:val="0"/>
        <w:autoSpaceDN w:val="0"/>
        <w:adjustRightInd w:val="0"/>
        <w:ind w:right="72"/>
        <w:jc w:val="both"/>
        <w:rPr>
          <w:b/>
          <w:bCs/>
          <w:lang w:bidi="ta-IN"/>
        </w:rPr>
      </w:pPr>
      <w:r w:rsidRPr="00BD655C">
        <w:t xml:space="preserve">KLASA: </w:t>
      </w:r>
      <w:r w:rsidRPr="0032218B">
        <w:rPr>
          <w:iCs/>
        </w:rPr>
        <w:t>024-01/22-01/</w:t>
      </w:r>
      <w:r>
        <w:rPr>
          <w:iCs/>
        </w:rPr>
        <w:t>27</w:t>
      </w:r>
    </w:p>
    <w:p w14:paraId="48FDD091" w14:textId="77777777" w:rsidR="008406BD" w:rsidRPr="00BD655C" w:rsidRDefault="008406BD" w:rsidP="008406BD">
      <w:pPr>
        <w:tabs>
          <w:tab w:val="center" w:pos="4153"/>
          <w:tab w:val="right" w:pos="8306"/>
        </w:tabs>
        <w:jc w:val="both"/>
        <w:rPr>
          <w:rFonts w:eastAsia="Times New Roman"/>
          <w:lang w:eastAsia="hr-HR"/>
        </w:rPr>
      </w:pPr>
      <w:r w:rsidRPr="00BD655C">
        <w:rPr>
          <w:rFonts w:eastAsia="Times New Roman"/>
          <w:lang w:eastAsia="hr-HR"/>
        </w:rPr>
        <w:t xml:space="preserve">URBROJ: </w:t>
      </w:r>
      <w:r>
        <w:rPr>
          <w:rFonts w:eastAsia="Times New Roman"/>
          <w:iCs/>
          <w:lang w:eastAsia="hr-HR"/>
        </w:rPr>
        <w:t>2170-30-22</w:t>
      </w:r>
      <w:r w:rsidRPr="00BD655C">
        <w:rPr>
          <w:rFonts w:eastAsia="Times New Roman"/>
          <w:iCs/>
          <w:lang w:eastAsia="hr-HR"/>
        </w:rPr>
        <w:t>-01-</w:t>
      </w:r>
      <w:r>
        <w:rPr>
          <w:rFonts w:eastAsia="Times New Roman"/>
          <w:iCs/>
          <w:lang w:eastAsia="hr-HR"/>
        </w:rPr>
        <w:t>5</w:t>
      </w:r>
    </w:p>
    <w:p w14:paraId="4C372A82" w14:textId="77777777" w:rsidR="008406BD" w:rsidRDefault="008406BD" w:rsidP="008406BD">
      <w:pPr>
        <w:autoSpaceDE w:val="0"/>
        <w:autoSpaceDN w:val="0"/>
        <w:adjustRightInd w:val="0"/>
        <w:jc w:val="both"/>
        <w:rPr>
          <w:rFonts w:eastAsia="Times New Roman"/>
          <w:lang w:eastAsia="hr-HR"/>
        </w:rPr>
      </w:pPr>
      <w:r w:rsidRPr="00D639A2">
        <w:rPr>
          <w:rFonts w:eastAsia="Times New Roman"/>
          <w:lang w:eastAsia="hr-HR"/>
        </w:rPr>
        <w:t xml:space="preserve">U Omišlju, </w:t>
      </w:r>
      <w:r>
        <w:rPr>
          <w:rFonts w:eastAsia="Times New Roman"/>
          <w:lang w:eastAsia="hr-HR"/>
        </w:rPr>
        <w:t>21.04.2022.</w:t>
      </w:r>
      <w:r w:rsidRPr="00D639A2">
        <w:rPr>
          <w:rFonts w:eastAsia="Times New Roman"/>
          <w:lang w:eastAsia="hr-HR"/>
        </w:rP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874B86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8406BD" w:rsidRPr="0032218B">
        <w:rPr>
          <w:lang w:bidi="ta-IN"/>
        </w:rPr>
        <w:t>Dobava i ugradnja betonskih klupa u naselju Njivice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27D85F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8406BD">
        <w:rPr>
          <w:lang w:bidi="ta-IN"/>
        </w:rPr>
        <w:t>35/22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456364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8406BD">
        <w:rPr>
          <w:lang w:bidi="ta-IN"/>
        </w:rPr>
        <w:t>60.000,00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7278E572" w:rsidR="00C03DA0" w:rsidRDefault="008406BD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403893">
        <w:rPr>
          <w:b/>
          <w:bCs/>
          <w:lang w:bidi="ta-IN"/>
        </w:rPr>
        <w:t>GRADEKO d.o.o., Prilaz baruna Filipovića 15/a, 10000 Zagreb, OIB 92045122711</w:t>
      </w:r>
      <w:r>
        <w:rPr>
          <w:b/>
          <w:bCs/>
          <w:lang w:bidi="ta-IN"/>
        </w:rPr>
        <w:t>.</w:t>
      </w:r>
    </w:p>
    <w:p w14:paraId="2307469E" w14:textId="77777777" w:rsidR="008406BD" w:rsidRDefault="008406BD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CE8AFBA" w:rsidR="00F46D38" w:rsidRPr="00723D0B" w:rsidRDefault="008406B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406BD">
              <w:rPr>
                <w:b/>
                <w:bCs/>
                <w:lang w:bidi="ta-IN"/>
              </w:rPr>
              <w:t>59.000,00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3C5C28E" w:rsidR="00F46D38" w:rsidRPr="00723D0B" w:rsidRDefault="008406B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406BD">
              <w:rPr>
                <w:b/>
                <w:bCs/>
                <w:lang w:bidi="ta-IN"/>
              </w:rPr>
              <w:t>14.750,00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3E17B3B" w:rsidR="00F46D38" w:rsidRPr="00723D0B" w:rsidRDefault="008406BD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406BD">
              <w:rPr>
                <w:b/>
                <w:bCs/>
                <w:lang w:bidi="ta-IN"/>
              </w:rPr>
              <w:t>73.750,00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E8A734D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8406BD" w:rsidRPr="00403893">
        <w:rPr>
          <w:b/>
          <w:bCs/>
          <w:lang w:bidi="ta-IN"/>
        </w:rPr>
        <w:t>GRADEKO d.o.o., Prilaz baruna Filipovića 15/a, 10000 Zagreb, OIB 92045122711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8406BD">
        <w:rPr>
          <w:lang w:bidi="ta-IN"/>
        </w:rPr>
        <w:t>N</w:t>
      </w:r>
      <w:r w:rsidRPr="008406BD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7B47A52" w:rsidR="00586E96" w:rsidRDefault="00071F73" w:rsidP="00E63350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1FA5446" w:rsidR="00586E96" w:rsidRDefault="00586E96" w:rsidP="00E63350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E63350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3D746C61" w:rsidR="004A627C" w:rsidRPr="008406BD" w:rsidRDefault="00586E96" w:rsidP="008406BD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406BD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43525">
    <w:abstractNumId w:val="0"/>
  </w:num>
  <w:num w:numId="2" w16cid:durableId="1715542871">
    <w:abstractNumId w:val="2"/>
  </w:num>
  <w:num w:numId="3" w16cid:durableId="1383559029">
    <w:abstractNumId w:val="1"/>
  </w:num>
  <w:num w:numId="4" w16cid:durableId="544290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8406BD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6335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2022-04-21T13:49:00Z</cp:lastPrinted>
  <dcterms:created xsi:type="dcterms:W3CDTF">2022-04-21T13:49:00Z</dcterms:created>
  <dcterms:modified xsi:type="dcterms:W3CDTF">2022-05-13T11:16:00Z</dcterms:modified>
</cp:coreProperties>
</file>