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89F95B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892A87">
        <w:rPr>
          <w:iCs/>
        </w:rPr>
        <w:t>024</w:t>
      </w:r>
      <w:r w:rsidR="00C03DA0" w:rsidRPr="00892A87">
        <w:rPr>
          <w:iCs/>
        </w:rPr>
        <w:t>-01</w:t>
      </w:r>
      <w:r w:rsidR="003249C3" w:rsidRPr="00892A87">
        <w:rPr>
          <w:iCs/>
        </w:rPr>
        <w:t>/</w:t>
      </w:r>
      <w:r w:rsidR="0014249C" w:rsidRPr="00892A87">
        <w:rPr>
          <w:iCs/>
        </w:rPr>
        <w:t>23</w:t>
      </w:r>
      <w:r w:rsidR="003852A7" w:rsidRPr="00892A87">
        <w:rPr>
          <w:iCs/>
        </w:rPr>
        <w:t>-01/</w:t>
      </w:r>
      <w:r w:rsidR="00892A87">
        <w:rPr>
          <w:iCs/>
        </w:rPr>
        <w:t>47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0F59872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4B306D">
        <w:rPr>
          <w:iCs/>
          <w:sz w:val="24"/>
          <w:szCs w:val="24"/>
        </w:rPr>
        <w:t>7</w:t>
      </w:r>
    </w:p>
    <w:p w14:paraId="1487FCEE" w14:textId="187C2946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892A87">
        <w:rPr>
          <w:rFonts w:eastAsia="Times New Roman"/>
          <w:lang w:eastAsia="hr-HR"/>
        </w:rPr>
        <w:t>23</w:t>
      </w:r>
      <w:r w:rsidR="00892A87" w:rsidRPr="00BE03A5">
        <w:rPr>
          <w:rFonts w:eastAsia="Times New Roman"/>
          <w:lang w:eastAsia="hr-HR"/>
        </w:rPr>
        <w:t>.</w:t>
      </w:r>
      <w:r w:rsidR="00892A87">
        <w:rPr>
          <w:rFonts w:eastAsia="Times New Roman"/>
          <w:lang w:eastAsia="hr-HR"/>
        </w:rPr>
        <w:t xml:space="preserve"> svibnja </w:t>
      </w:r>
      <w:r w:rsidR="00892A87" w:rsidRPr="00BE03A5">
        <w:rPr>
          <w:rFonts w:eastAsia="Times New Roman"/>
          <w:lang w:eastAsia="hr-HR"/>
        </w:rP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1BE45E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892A87" w:rsidRPr="00726F26">
        <w:rPr>
          <w:lang w:bidi="ta-IN"/>
        </w:rPr>
        <w:t>Usluge zaštite osoba i imovine na javnim površinama u 2023.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AA147F3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892A87">
        <w:rPr>
          <w:lang w:bidi="ta-IN"/>
        </w:rPr>
        <w:t>7/23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F5EFC1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892A87" w:rsidRPr="00726F26">
        <w:rPr>
          <w:lang w:bidi="ta-IN"/>
        </w:rPr>
        <w:t xml:space="preserve">14.800,00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E753368" w:rsidR="00D931F5" w:rsidRDefault="004B306D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BC0735">
        <w:rPr>
          <w:b/>
          <w:bCs/>
          <w:lang w:bidi="ta-IN"/>
        </w:rPr>
        <w:t>G1 SECURITY d.o.o., Maršala Tita 88/1,</w:t>
      </w:r>
      <w:r>
        <w:rPr>
          <w:b/>
          <w:bCs/>
          <w:lang w:bidi="ta-IN"/>
        </w:rPr>
        <w:t xml:space="preserve"> </w:t>
      </w:r>
      <w:r w:rsidRPr="00BC0735">
        <w:rPr>
          <w:b/>
          <w:bCs/>
          <w:lang w:bidi="ta-IN"/>
        </w:rPr>
        <w:t>51410 Opatija, OIB 66789939584</w:t>
      </w:r>
      <w:r w:rsidR="00892A87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7ED99AE" w:rsidR="00F46D38" w:rsidRPr="00723D0B" w:rsidRDefault="004B306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B306D">
              <w:rPr>
                <w:b/>
                <w:bCs/>
                <w:lang w:bidi="ta-IN"/>
              </w:rPr>
              <w:t>13.798,00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A3E250F" w:rsidR="00F46D38" w:rsidRPr="00723D0B" w:rsidRDefault="004B306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B306D">
              <w:rPr>
                <w:b/>
                <w:bCs/>
                <w:lang w:bidi="ta-IN"/>
              </w:rPr>
              <w:t>3.449,50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DB8F881" w:rsidR="00F46D38" w:rsidRPr="00723D0B" w:rsidRDefault="004B306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B306D">
              <w:rPr>
                <w:b/>
                <w:bCs/>
                <w:lang w:bidi="ta-IN"/>
              </w:rPr>
              <w:t>17.247,50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2824B06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4B306D" w:rsidRPr="00BC0735">
        <w:rPr>
          <w:b/>
          <w:bCs/>
          <w:lang w:bidi="ta-IN"/>
        </w:rPr>
        <w:t>G1 SECURITY d.o.o., Maršala Tita 88/1,</w:t>
      </w:r>
      <w:r w:rsidR="004B306D">
        <w:rPr>
          <w:b/>
          <w:bCs/>
          <w:lang w:bidi="ta-IN"/>
        </w:rPr>
        <w:t xml:space="preserve"> </w:t>
      </w:r>
      <w:r w:rsidR="004B306D" w:rsidRPr="00BC0735">
        <w:rPr>
          <w:b/>
          <w:bCs/>
          <w:lang w:bidi="ta-IN"/>
        </w:rPr>
        <w:t>51410 Opatija, OIB 66789939584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892A87">
        <w:rPr>
          <w:lang w:bidi="ta-IN"/>
        </w:rPr>
        <w:t>N</w:t>
      </w:r>
      <w:r w:rsidRPr="00892A87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988D2B2" w14:textId="3E940F7C" w:rsidR="0070674E" w:rsidRPr="008C123F" w:rsidRDefault="00586E96" w:rsidP="00892A87">
      <w:pPr>
        <w:pStyle w:val="BodyText"/>
        <w:spacing w:after="0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892A87">
        <w:rPr>
          <w:rFonts w:ascii="Times New Roman" w:hAnsi="Times New Roman"/>
          <w:b/>
          <w:sz w:val="24"/>
          <w:szCs w:val="24"/>
        </w:rPr>
        <w:t>, v.r.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B306D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92A87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61AAC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2023-05-23T11:08:00Z</cp:lastPrinted>
  <dcterms:created xsi:type="dcterms:W3CDTF">2023-05-23T13:22:00Z</dcterms:created>
  <dcterms:modified xsi:type="dcterms:W3CDTF">2023-05-23T13:22:00Z</dcterms:modified>
</cp:coreProperties>
</file>