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0F6FD302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36398E">
        <w:rPr>
          <w:iCs/>
        </w:rPr>
        <w:t>024</w:t>
      </w:r>
      <w:r w:rsidR="00C03DA0" w:rsidRPr="0036398E">
        <w:rPr>
          <w:iCs/>
        </w:rPr>
        <w:t>-01</w:t>
      </w:r>
      <w:r w:rsidR="003249C3" w:rsidRPr="0036398E">
        <w:rPr>
          <w:iCs/>
        </w:rPr>
        <w:t>/</w:t>
      </w:r>
      <w:r w:rsidR="0014249C" w:rsidRPr="0036398E">
        <w:rPr>
          <w:iCs/>
        </w:rPr>
        <w:t>23</w:t>
      </w:r>
      <w:r w:rsidR="003852A7" w:rsidRPr="0036398E">
        <w:rPr>
          <w:iCs/>
        </w:rPr>
        <w:t>-01/</w:t>
      </w:r>
      <w:r w:rsidR="0036398E">
        <w:rPr>
          <w:iCs/>
        </w:rPr>
        <w:t>21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7866DBCA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14249C">
        <w:rPr>
          <w:iCs/>
          <w:sz w:val="24"/>
          <w:szCs w:val="24"/>
        </w:rPr>
        <w:t>23</w:t>
      </w:r>
      <w:r w:rsidR="004F32F7" w:rsidRPr="00204193">
        <w:rPr>
          <w:iCs/>
          <w:sz w:val="24"/>
          <w:szCs w:val="24"/>
        </w:rPr>
        <w:t>-</w:t>
      </w:r>
      <w:r w:rsidR="0036398E">
        <w:rPr>
          <w:iCs/>
          <w:sz w:val="24"/>
          <w:szCs w:val="24"/>
        </w:rPr>
        <w:t>6</w:t>
      </w:r>
    </w:p>
    <w:p w14:paraId="1487FCEE" w14:textId="39927185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36398E">
        <w:t>27</w:t>
      </w:r>
      <w:r>
        <w:t>.</w:t>
      </w:r>
      <w:r w:rsidR="0036398E">
        <w:t xml:space="preserve"> travnja </w:t>
      </w:r>
      <w:r>
        <w:t>2023.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12B238E3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36398E" w:rsidRPr="00223C25">
        <w:rPr>
          <w:lang w:bidi="ta-IN"/>
        </w:rPr>
        <w:t>Komunalni poslovi u svrhu održavanja manifestacija u 2023. godini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50D059BC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36398E">
        <w:rPr>
          <w:lang w:bidi="ta-IN"/>
        </w:rPr>
        <w:t>6/23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53248CE2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36398E">
        <w:rPr>
          <w:lang w:bidi="ta-IN"/>
        </w:rPr>
        <w:t>8.000,00</w:t>
      </w:r>
      <w:r>
        <w:rPr>
          <w:lang w:bidi="ta-IN"/>
        </w:rPr>
        <w:t xml:space="preserve">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010B5978" w:rsidR="00D931F5" w:rsidRDefault="0036398E" w:rsidP="0036398E">
      <w:pPr>
        <w:autoSpaceDE w:val="0"/>
        <w:autoSpaceDN w:val="0"/>
        <w:adjustRightInd w:val="0"/>
        <w:ind w:left="357"/>
        <w:jc w:val="both"/>
        <w:rPr>
          <w:b/>
          <w:bCs/>
          <w:lang w:bidi="ta-IN"/>
        </w:rPr>
      </w:pPr>
      <w:r w:rsidRPr="00492126">
        <w:rPr>
          <w:b/>
          <w:bCs/>
          <w:lang w:bidi="ta-IN"/>
        </w:rPr>
        <w:t xml:space="preserve">GRAĐEVINSKI OBRT „TADIĆ-GRADNJA“ OMIŠALJ, </w:t>
      </w:r>
      <w:proofErr w:type="spellStart"/>
      <w:r w:rsidRPr="00492126">
        <w:rPr>
          <w:b/>
          <w:bCs/>
          <w:lang w:bidi="ta-IN"/>
        </w:rPr>
        <w:t>vl</w:t>
      </w:r>
      <w:proofErr w:type="spellEnd"/>
      <w:r w:rsidRPr="00492126">
        <w:rPr>
          <w:b/>
          <w:bCs/>
          <w:lang w:bidi="ta-IN"/>
        </w:rPr>
        <w:t>. Tadija Tadić, Pušća 77, 51513 Omišalj, OIB 62431116356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2608CDA8" w:rsidR="00F46D38" w:rsidRPr="00723D0B" w:rsidRDefault="0036398E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36398E">
              <w:rPr>
                <w:b/>
                <w:bCs/>
                <w:lang w:bidi="ta-IN"/>
              </w:rPr>
              <w:t>6.705,00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23DEA082" w:rsidR="00F46D38" w:rsidRPr="00723D0B" w:rsidRDefault="0036398E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36398E">
              <w:rPr>
                <w:b/>
                <w:bCs/>
                <w:lang w:bidi="ta-IN"/>
              </w:rPr>
              <w:t>1.676,25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381D59C1" w:rsidR="00F46D38" w:rsidRPr="00723D0B" w:rsidRDefault="0036398E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36398E">
              <w:rPr>
                <w:b/>
                <w:bCs/>
                <w:lang w:bidi="ta-IN"/>
              </w:rPr>
              <w:t>8.381,25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25FCB800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36398E" w:rsidRPr="00492126">
        <w:rPr>
          <w:b/>
          <w:bCs/>
          <w:lang w:bidi="ta-IN"/>
        </w:rPr>
        <w:t xml:space="preserve">GRAĐEVINSKI OBRT „TADIĆ-GRADNJA“ OMIŠALJ, </w:t>
      </w:r>
      <w:proofErr w:type="spellStart"/>
      <w:r w:rsidR="0036398E" w:rsidRPr="00492126">
        <w:rPr>
          <w:b/>
          <w:bCs/>
          <w:lang w:bidi="ta-IN"/>
        </w:rPr>
        <w:t>vl</w:t>
      </w:r>
      <w:proofErr w:type="spellEnd"/>
      <w:r w:rsidR="0036398E" w:rsidRPr="00492126">
        <w:rPr>
          <w:b/>
          <w:bCs/>
          <w:lang w:bidi="ta-IN"/>
        </w:rPr>
        <w:t>. Tadija Tadić, Pušća 77, 51513 Omišalj, OIB 62431116356</w:t>
      </w:r>
      <w:r w:rsidR="008C123F" w:rsidRPr="008C123F">
        <w:rPr>
          <w:lang w:bidi="ta-IN"/>
        </w:rPr>
        <w:t xml:space="preserve">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36398E">
        <w:rPr>
          <w:lang w:bidi="ta-IN"/>
        </w:rPr>
        <w:t>N</w:t>
      </w:r>
      <w:r w:rsidRPr="0036398E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54C26BEE" w14:textId="2F49EEA0" w:rsidR="004A627C" w:rsidRPr="0036398E" w:rsidRDefault="00586E96" w:rsidP="0036398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291D52" w:rsidRPr="0036398E">
        <w:rPr>
          <w:rFonts w:ascii="Times New Roman" w:hAnsi="Times New Roman"/>
          <w:b/>
          <w:sz w:val="24"/>
          <w:szCs w:val="24"/>
        </w:rPr>
        <w:t>, v.r.</w:t>
      </w:r>
    </w:p>
    <w:sectPr w:rsidR="004A627C" w:rsidRPr="0036398E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249C"/>
    <w:rsid w:val="001F4477"/>
    <w:rsid w:val="00291D52"/>
    <w:rsid w:val="002A0116"/>
    <w:rsid w:val="002C3FC5"/>
    <w:rsid w:val="002D17C0"/>
    <w:rsid w:val="0030011B"/>
    <w:rsid w:val="00317C18"/>
    <w:rsid w:val="003249C3"/>
    <w:rsid w:val="00344900"/>
    <w:rsid w:val="0036398E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2</cp:revision>
  <cp:lastPrinted>2023-04-27T13:18:00Z</cp:lastPrinted>
  <dcterms:created xsi:type="dcterms:W3CDTF">2023-04-27T13:18:00Z</dcterms:created>
  <dcterms:modified xsi:type="dcterms:W3CDTF">2023-04-27T13:18:00Z</dcterms:modified>
</cp:coreProperties>
</file>