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CC744F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546314">
        <w:rPr>
          <w:iCs/>
        </w:rPr>
        <w:t>023-01</w:t>
      </w:r>
      <w:r w:rsidR="003249C3" w:rsidRPr="00546314">
        <w:rPr>
          <w:iCs/>
        </w:rPr>
        <w:t>/</w:t>
      </w:r>
      <w:r w:rsidR="00E01E25" w:rsidRPr="00546314">
        <w:rPr>
          <w:iCs/>
        </w:rPr>
        <w:t>21</w:t>
      </w:r>
      <w:r w:rsidR="003852A7" w:rsidRPr="00546314">
        <w:rPr>
          <w:iCs/>
        </w:rPr>
        <w:t>-01/</w:t>
      </w:r>
      <w:r w:rsidR="00546314">
        <w:rPr>
          <w:iCs/>
        </w:rPr>
        <w:t>67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F7073B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546314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546314">
        <w:rPr>
          <w:iCs/>
          <w:sz w:val="24"/>
          <w:szCs w:val="24"/>
        </w:rPr>
        <w:t>6</w:t>
      </w:r>
    </w:p>
    <w:p w14:paraId="1DD6BA14" w14:textId="7522C733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546314">
        <w:rPr>
          <w:sz w:val="24"/>
          <w:szCs w:val="24"/>
        </w:rPr>
        <w:t>29.12.2021.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7052F3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546314" w:rsidRPr="00732A83">
        <w:rPr>
          <w:lang w:bidi="ta-IN"/>
        </w:rPr>
        <w:t>Izrada općinskog glasila za 2022. godinu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AC22C4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546314">
        <w:rPr>
          <w:lang w:bidi="ta-IN"/>
        </w:rPr>
        <w:t>62/21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BD2C71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546314">
        <w:rPr>
          <w:lang w:bidi="ta-IN"/>
        </w:rPr>
        <w:t>88.000,00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B5F3364" w:rsidR="00D931F5" w:rsidRDefault="00546314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290AEA">
        <w:rPr>
          <w:b/>
          <w:bCs/>
          <w:lang w:bidi="ta-IN"/>
        </w:rPr>
        <w:t>ANTICIKLONA d.o.o., Ede Jardasa 38,</w:t>
      </w:r>
      <w:r>
        <w:rPr>
          <w:b/>
          <w:bCs/>
          <w:lang w:bidi="ta-IN"/>
        </w:rPr>
        <w:t xml:space="preserve"> </w:t>
      </w:r>
      <w:r w:rsidRPr="00290AEA">
        <w:rPr>
          <w:b/>
          <w:bCs/>
          <w:lang w:bidi="ta-IN"/>
        </w:rPr>
        <w:t>51000 Rijeka, OIB 44291377819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6801D0B" w:rsidR="00F46D38" w:rsidRPr="00546314" w:rsidRDefault="00546314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546314">
              <w:rPr>
                <w:lang w:bidi="ta-IN"/>
              </w:rPr>
              <w:t>88.000</w:t>
            </w:r>
            <w:r w:rsidR="00E01E25" w:rsidRPr="00546314">
              <w:rPr>
                <w:lang w:bidi="ta-IN"/>
              </w:rPr>
              <w:t>,</w:t>
            </w:r>
            <w:r w:rsidR="00C92BEC" w:rsidRPr="00546314">
              <w:rPr>
                <w:lang w:bidi="ta-IN"/>
              </w:rPr>
              <w:t>00</w:t>
            </w:r>
            <w:r w:rsidR="00E01E25" w:rsidRPr="00546314">
              <w:rPr>
                <w:lang w:bidi="ta-IN"/>
              </w:rPr>
              <w:t xml:space="preserve"> k</w:t>
            </w:r>
            <w:r w:rsidR="00DB5145" w:rsidRPr="00546314">
              <w:rPr>
                <w:lang w:bidi="ta-IN"/>
              </w:rPr>
              <w:t>u</w:t>
            </w:r>
            <w:r w:rsidR="00E01E25" w:rsidRPr="00546314">
              <w:rPr>
                <w:lang w:bidi="ta-IN"/>
              </w:rPr>
              <w:t>n</w:t>
            </w:r>
            <w:r w:rsidR="00DB5145" w:rsidRPr="00546314">
              <w:rPr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27DC943" w:rsidR="00F46D38" w:rsidRPr="00546314" w:rsidRDefault="00546314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546314">
              <w:rPr>
                <w:lang w:bidi="ta-IN"/>
              </w:rPr>
              <w:t>22.000</w:t>
            </w:r>
            <w:r w:rsidR="00F23CA3" w:rsidRPr="00546314">
              <w:rPr>
                <w:lang w:bidi="ta-IN"/>
              </w:rPr>
              <w:t>,</w:t>
            </w:r>
            <w:r w:rsidR="00DB5145" w:rsidRPr="00546314">
              <w:rPr>
                <w:lang w:bidi="ta-IN"/>
              </w:rPr>
              <w:t>0</w:t>
            </w:r>
            <w:r w:rsidR="00F23CA3" w:rsidRPr="00546314">
              <w:rPr>
                <w:lang w:bidi="ta-IN"/>
              </w:rPr>
              <w:t>0</w:t>
            </w:r>
            <w:r w:rsidR="00F46D38" w:rsidRPr="00546314">
              <w:rPr>
                <w:lang w:bidi="ta-IN"/>
              </w:rPr>
              <w:t xml:space="preserve"> k</w:t>
            </w:r>
            <w:r w:rsidR="00DB5145" w:rsidRPr="00546314">
              <w:rPr>
                <w:lang w:bidi="ta-IN"/>
              </w:rPr>
              <w:t>u</w:t>
            </w:r>
            <w:r w:rsidR="00F46D38" w:rsidRPr="00546314">
              <w:rPr>
                <w:lang w:bidi="ta-IN"/>
              </w:rPr>
              <w:t>n</w:t>
            </w:r>
            <w:r w:rsidR="00DB5145" w:rsidRPr="00546314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7BB29EA" w:rsidR="00F46D38" w:rsidRPr="00546314" w:rsidRDefault="00546314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546314">
              <w:rPr>
                <w:lang w:bidi="ta-IN"/>
              </w:rPr>
              <w:t>110.000</w:t>
            </w:r>
            <w:r w:rsidR="00DB5145" w:rsidRPr="00546314">
              <w:rPr>
                <w:lang w:bidi="ta-IN"/>
              </w:rPr>
              <w:t>,00</w:t>
            </w:r>
            <w:r w:rsidR="00E01E25" w:rsidRPr="00546314">
              <w:rPr>
                <w:lang w:bidi="ta-IN"/>
              </w:rPr>
              <w:t xml:space="preserve"> k</w:t>
            </w:r>
            <w:r w:rsidR="00DB5145" w:rsidRPr="00546314">
              <w:rPr>
                <w:lang w:bidi="ta-IN"/>
              </w:rPr>
              <w:t>u</w:t>
            </w:r>
            <w:r w:rsidR="00E01E25" w:rsidRPr="00546314">
              <w:rPr>
                <w:lang w:bidi="ta-IN"/>
              </w:rPr>
              <w:t>n</w:t>
            </w:r>
            <w:r w:rsidR="00DB5145" w:rsidRPr="00546314">
              <w:rPr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7B5AD1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546314" w:rsidRPr="00290AEA">
        <w:rPr>
          <w:b/>
          <w:bCs/>
          <w:lang w:bidi="ta-IN"/>
        </w:rPr>
        <w:t>ANTICIKLONA d.o.o., Ede Jardasa 38,</w:t>
      </w:r>
      <w:r w:rsidR="00546314">
        <w:rPr>
          <w:b/>
          <w:bCs/>
          <w:lang w:bidi="ta-IN"/>
        </w:rPr>
        <w:t xml:space="preserve"> </w:t>
      </w:r>
      <w:r w:rsidR="00546314" w:rsidRPr="00290AEA">
        <w:rPr>
          <w:b/>
          <w:bCs/>
          <w:lang w:bidi="ta-IN"/>
        </w:rPr>
        <w:t>51000 Rijeka, OIB 44291377819</w:t>
      </w:r>
      <w:r w:rsidR="00546314">
        <w:rPr>
          <w:b/>
          <w:bCs/>
          <w:lang w:bidi="ta-IN"/>
        </w:rPr>
        <w:t>,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546314">
        <w:rPr>
          <w:lang w:bidi="ta-IN"/>
        </w:rPr>
        <w:t>N</w:t>
      </w:r>
      <w:r w:rsidRPr="00546314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28A3A3E9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531499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0FBD702C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68057">
    <w:abstractNumId w:val="0"/>
  </w:num>
  <w:num w:numId="2" w16cid:durableId="213737410">
    <w:abstractNumId w:val="2"/>
  </w:num>
  <w:num w:numId="3" w16cid:durableId="268969955">
    <w:abstractNumId w:val="1"/>
  </w:num>
  <w:num w:numId="4" w16cid:durableId="69450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1499"/>
    <w:rsid w:val="00535EFA"/>
    <w:rsid w:val="00546314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2021-12-30T08:54:00Z</cp:lastPrinted>
  <dcterms:created xsi:type="dcterms:W3CDTF">2021-12-30T08:54:00Z</dcterms:created>
  <dcterms:modified xsi:type="dcterms:W3CDTF">2022-05-13T08:53:00Z</dcterms:modified>
</cp:coreProperties>
</file>