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510F93E7" w14:textId="77777777" w:rsidR="000216C6" w:rsidRPr="0056271D" w:rsidRDefault="000216C6" w:rsidP="000216C6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56271D">
        <w:rPr>
          <w:rFonts w:eastAsia="Times New Roman"/>
          <w:lang w:eastAsia="ar-SA"/>
        </w:rPr>
        <w:t>KLASA: 024-01/25-01/42</w:t>
      </w:r>
    </w:p>
    <w:p w14:paraId="5DA9D2C4" w14:textId="7A912CAD" w:rsidR="000216C6" w:rsidRPr="0056271D" w:rsidRDefault="000216C6" w:rsidP="000216C6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56271D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51AD43D7" w14:textId="3E108B74" w:rsidR="00586E96" w:rsidRDefault="000216C6" w:rsidP="000216C6">
      <w:pPr>
        <w:pStyle w:val="Header"/>
        <w:rPr>
          <w:sz w:val="24"/>
          <w:szCs w:val="24"/>
          <w:lang w:eastAsia="ar-SA"/>
        </w:rPr>
      </w:pPr>
      <w:r w:rsidRPr="0056271D">
        <w:rPr>
          <w:sz w:val="24"/>
          <w:szCs w:val="24"/>
          <w:lang w:eastAsia="ar-SA"/>
        </w:rPr>
        <w:t xml:space="preserve">Omišalj, </w:t>
      </w:r>
      <w:r>
        <w:rPr>
          <w:sz w:val="24"/>
          <w:szCs w:val="24"/>
          <w:lang w:eastAsia="ar-SA"/>
        </w:rPr>
        <w:t>25</w:t>
      </w:r>
      <w:r w:rsidRPr="0056271D">
        <w:rPr>
          <w:sz w:val="24"/>
          <w:szCs w:val="24"/>
          <w:lang w:eastAsia="ar-SA"/>
        </w:rPr>
        <w:t>. travnja 2025</w:t>
      </w:r>
      <w:r>
        <w:rPr>
          <w:sz w:val="24"/>
          <w:szCs w:val="24"/>
          <w:lang w:eastAsia="ar-SA"/>
        </w:rPr>
        <w:t>.</w:t>
      </w:r>
    </w:p>
    <w:p w14:paraId="16025E16" w14:textId="77777777" w:rsidR="000216C6" w:rsidRDefault="000216C6" w:rsidP="000216C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1A255AD3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0216C6" w:rsidRPr="0056271D">
        <w:rPr>
          <w:rFonts w:eastAsia="Times New Roman"/>
          <w:lang w:eastAsia="ar-SA"/>
        </w:rPr>
        <w:t>Prijevoz i rukovanje opremom za manifestacije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34EC9CD8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0216C6">
        <w:rPr>
          <w:lang w:bidi="ta-IN"/>
        </w:rPr>
        <w:t>003/25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37D2634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0216C6" w:rsidRPr="0056271D">
        <w:rPr>
          <w:rFonts w:eastAsia="Times New Roman"/>
          <w:lang w:eastAsia="ar-SA"/>
        </w:rPr>
        <w:t xml:space="preserve">18.000,00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20FFA0B4" w:rsidR="00D931F5" w:rsidRDefault="000216C6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56271D">
        <w:rPr>
          <w:b/>
          <w:bCs/>
          <w:lang w:bidi="ta-IN"/>
        </w:rPr>
        <w:t>" TADIĆ-GRADNJA " OMIŠALJ, Pušća 77, 51513 Omišalj, OIB 62431116356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7E5CBC26" w:rsidR="00F46D38" w:rsidRPr="00723D0B" w:rsidRDefault="000216C6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0216C6">
              <w:rPr>
                <w:b/>
                <w:bCs/>
                <w:lang w:bidi="ta-IN"/>
              </w:rPr>
              <w:t>17.610,00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4082C1B8" w:rsidR="00F46D38" w:rsidRPr="00723D0B" w:rsidRDefault="000216C6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0216C6">
              <w:rPr>
                <w:b/>
                <w:bCs/>
                <w:lang w:bidi="ta-IN"/>
              </w:rPr>
              <w:t>4.402,50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4E67742D" w:rsidR="00F46D38" w:rsidRPr="00723D0B" w:rsidRDefault="000216C6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0216C6">
              <w:rPr>
                <w:b/>
                <w:bCs/>
                <w:lang w:bidi="ta-IN"/>
              </w:rPr>
              <w:t>22.012,50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16167998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0216C6" w:rsidRPr="0056271D">
        <w:rPr>
          <w:b/>
          <w:bCs/>
          <w:lang w:bidi="ta-IN"/>
        </w:rPr>
        <w:t>" TADIĆ-GRADNJA " OMIŠALJ, Pušća 77, 51513 Omišalj, OIB 62431116356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0216C6">
        <w:rPr>
          <w:lang w:bidi="ta-IN"/>
        </w:rPr>
        <w:t>N</w:t>
      </w:r>
      <w:r w:rsidRPr="000216C6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90EA55F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291D52" w:rsidRPr="000216C6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216C6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55116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2024-04-11T06:32:00Z</cp:lastPrinted>
  <dcterms:created xsi:type="dcterms:W3CDTF">2025-04-28T06:22:00Z</dcterms:created>
  <dcterms:modified xsi:type="dcterms:W3CDTF">2025-04-28T06:22:00Z</dcterms:modified>
</cp:coreProperties>
</file>