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727A84E6" w14:textId="77777777" w:rsidR="00EB7C5F" w:rsidRPr="006650B6" w:rsidRDefault="00EB7C5F" w:rsidP="00EB7C5F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6650B6">
        <w:rPr>
          <w:rFonts w:eastAsia="Times New Roman"/>
          <w:lang w:eastAsia="ar-SA"/>
        </w:rPr>
        <w:t>KLASA: 024-01/25-01/14</w:t>
      </w:r>
    </w:p>
    <w:p w14:paraId="61496F80" w14:textId="4275B65E" w:rsidR="00EB7C5F" w:rsidRPr="006650B6" w:rsidRDefault="00EB7C5F" w:rsidP="00EB7C5F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6650B6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9</w:t>
      </w:r>
    </w:p>
    <w:p w14:paraId="59477CC1" w14:textId="77777777" w:rsidR="00EB7C5F" w:rsidRPr="006650B6" w:rsidRDefault="00EB7C5F" w:rsidP="00EB7C5F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6650B6">
        <w:rPr>
          <w:rFonts w:eastAsia="Times New Roman"/>
          <w:lang w:eastAsia="ar-SA"/>
        </w:rPr>
        <w:t>Omišalj, 17. veljače 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7937BC86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EB7C5F" w:rsidRPr="006650B6">
        <w:rPr>
          <w:lang w:bidi="ta-IN"/>
        </w:rPr>
        <w:t>Dezinfekcija, dezinsekcija i deratizacija u 2025. i 2026. godini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6F9657E3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EB7C5F">
        <w:rPr>
          <w:lang w:bidi="ta-IN"/>
        </w:rPr>
        <w:t>022/25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76104338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EB7C5F" w:rsidRPr="006650B6">
        <w:rPr>
          <w:lang w:bidi="ta-IN"/>
        </w:rPr>
        <w:t xml:space="preserve">16.000,00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40EEDE86" w:rsidR="00D931F5" w:rsidRDefault="00EB7C5F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6650B6">
        <w:rPr>
          <w:b/>
          <w:bCs/>
          <w:lang w:bidi="ta-IN"/>
        </w:rPr>
        <w:t>TRGO - RI d. o. o., Dubrovačka 6, 51000 Rijeka, OIB</w:t>
      </w:r>
      <w:r>
        <w:rPr>
          <w:b/>
          <w:bCs/>
          <w:lang w:bidi="ta-IN"/>
        </w:rPr>
        <w:t xml:space="preserve"> </w:t>
      </w:r>
      <w:r w:rsidRPr="006650B6">
        <w:rPr>
          <w:b/>
          <w:bCs/>
          <w:lang w:bidi="ta-IN"/>
        </w:rPr>
        <w:t>13560370919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13D4DC4E" w:rsidR="00F46D38" w:rsidRPr="00723D0B" w:rsidRDefault="00EB7C5F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EB7C5F">
              <w:rPr>
                <w:b/>
                <w:bCs/>
                <w:lang w:bidi="ta-IN"/>
              </w:rPr>
              <w:t>9.096,00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5DF47671" w:rsidR="00F46D38" w:rsidRPr="00723D0B" w:rsidRDefault="00EB7C5F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EB7C5F">
              <w:rPr>
                <w:b/>
                <w:bCs/>
                <w:lang w:bidi="ta-IN"/>
              </w:rPr>
              <w:t>2.274,00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48C8F74B" w:rsidR="00F46D38" w:rsidRPr="00723D0B" w:rsidRDefault="00EB7C5F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EB7C5F">
              <w:rPr>
                <w:b/>
                <w:bCs/>
                <w:lang w:bidi="ta-IN"/>
              </w:rPr>
              <w:t>11.370,00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13F6321A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EB7C5F" w:rsidRPr="006650B6">
        <w:rPr>
          <w:b/>
          <w:bCs/>
          <w:lang w:bidi="ta-IN"/>
        </w:rPr>
        <w:t>TRGO - RI d. o. o., Dubrovačka 6, 51000 Rijeka, OIB</w:t>
      </w:r>
      <w:r w:rsidR="00EB7C5F">
        <w:rPr>
          <w:b/>
          <w:bCs/>
          <w:lang w:bidi="ta-IN"/>
        </w:rPr>
        <w:t xml:space="preserve"> </w:t>
      </w:r>
      <w:r w:rsidR="00EB7C5F" w:rsidRPr="006650B6">
        <w:rPr>
          <w:b/>
          <w:bCs/>
          <w:lang w:bidi="ta-IN"/>
        </w:rPr>
        <w:t>13560370919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EB7C5F">
        <w:rPr>
          <w:lang w:bidi="ta-IN"/>
        </w:rPr>
        <w:t>N</w:t>
      </w:r>
      <w:r w:rsidRPr="00EB7C5F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61463C9F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EB7C5F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A627C"/>
    <w:rsid w:val="004F32F7"/>
    <w:rsid w:val="00535EFA"/>
    <w:rsid w:val="005746D2"/>
    <w:rsid w:val="00586E96"/>
    <w:rsid w:val="005B72D0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B7C5F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2025-02-18T09:47:00Z</cp:lastPrinted>
  <dcterms:created xsi:type="dcterms:W3CDTF">2025-02-18T09:48:00Z</dcterms:created>
  <dcterms:modified xsi:type="dcterms:W3CDTF">2025-02-18T09:48:00Z</dcterms:modified>
</cp:coreProperties>
</file>