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787B5F08" w14:textId="77777777" w:rsidR="00C44768" w:rsidRPr="00F33F62" w:rsidRDefault="00C44768" w:rsidP="00C44768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F33F62">
        <w:rPr>
          <w:rFonts w:eastAsia="Times New Roman"/>
          <w:lang w:eastAsia="ar-SA"/>
        </w:rPr>
        <w:t>KLASA: 024-01/25-01/15</w:t>
      </w:r>
    </w:p>
    <w:p w14:paraId="2FF9BC1B" w14:textId="2A0102F9" w:rsidR="00C44768" w:rsidRPr="00F33F62" w:rsidRDefault="00C44768" w:rsidP="00C44768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F33F62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7</w:t>
      </w:r>
    </w:p>
    <w:p w14:paraId="1AB21793" w14:textId="32585BBF" w:rsidR="00C44768" w:rsidRDefault="00C44768" w:rsidP="00C44768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F33F62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12</w:t>
      </w:r>
      <w:r w:rsidRPr="00F33F62">
        <w:rPr>
          <w:rFonts w:eastAsia="Times New Roman"/>
          <w:lang w:eastAsia="ar-SA"/>
        </w:rPr>
        <w:t>. veljače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216C3AE0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C44768" w:rsidRPr="00F33F62">
        <w:rPr>
          <w:lang w:bidi="ta-IN"/>
        </w:rPr>
        <w:t>Održavanje nerazvrstanih cesta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4C81DADB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C44768">
        <w:rPr>
          <w:lang w:bidi="ta-IN"/>
        </w:rPr>
        <w:t>023/25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311AFC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C44768" w:rsidRPr="00F33F62">
        <w:rPr>
          <w:lang w:bidi="ta-IN"/>
        </w:rPr>
        <w:t xml:space="preserve">55.000,00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5AB4AA68" w:rsidR="00D931F5" w:rsidRDefault="00C44768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F96EBA">
        <w:rPr>
          <w:b/>
          <w:bCs/>
          <w:lang w:bidi="ta-IN"/>
        </w:rPr>
        <w:t>G. P. P. MIKIĆ d. o. o., Pušća 131,</w:t>
      </w:r>
      <w:r>
        <w:rPr>
          <w:b/>
          <w:bCs/>
          <w:lang w:bidi="ta-IN"/>
        </w:rPr>
        <w:t xml:space="preserve"> </w:t>
      </w:r>
      <w:r w:rsidRPr="00F96EBA">
        <w:rPr>
          <w:b/>
          <w:bCs/>
          <w:lang w:bidi="ta-IN"/>
        </w:rPr>
        <w:t>51513 Omišalj, OIB 82386143355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2A60B108" w:rsidR="00F46D38" w:rsidRPr="00723D0B" w:rsidRDefault="00C4476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44768">
              <w:rPr>
                <w:b/>
                <w:bCs/>
                <w:lang w:bidi="ta-IN"/>
              </w:rPr>
              <w:t>54.734,70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62C7794D" w:rsidR="00F46D38" w:rsidRPr="00723D0B" w:rsidRDefault="00C4476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44768">
              <w:rPr>
                <w:b/>
                <w:bCs/>
                <w:lang w:bidi="ta-IN"/>
              </w:rPr>
              <w:t>13.683,68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5E9A280B" w:rsidR="00F46D38" w:rsidRPr="00723D0B" w:rsidRDefault="00C4476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C44768">
              <w:rPr>
                <w:b/>
                <w:bCs/>
                <w:lang w:bidi="ta-IN"/>
              </w:rPr>
              <w:t>68.418,38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7E629D88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C44768" w:rsidRPr="00F96EBA">
        <w:rPr>
          <w:b/>
          <w:bCs/>
          <w:lang w:bidi="ta-IN"/>
        </w:rPr>
        <w:t>G. P. P. MIKIĆ d. o. o., Pušća 131,</w:t>
      </w:r>
      <w:r w:rsidR="00C44768">
        <w:rPr>
          <w:b/>
          <w:bCs/>
          <w:lang w:bidi="ta-IN"/>
        </w:rPr>
        <w:t xml:space="preserve"> </w:t>
      </w:r>
      <w:r w:rsidR="00C44768" w:rsidRPr="00F96EBA">
        <w:rPr>
          <w:b/>
          <w:bCs/>
          <w:lang w:bidi="ta-IN"/>
        </w:rPr>
        <w:t>51513 Omišalj, OIB 82386143355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C44768">
        <w:rPr>
          <w:lang w:bidi="ta-IN"/>
        </w:rPr>
        <w:t>N</w:t>
      </w:r>
      <w:r w:rsidRPr="00C44768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2C087437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C44768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293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44768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2025-02-12T14:05:00Z</cp:lastPrinted>
  <dcterms:created xsi:type="dcterms:W3CDTF">2025-02-12T14:06:00Z</dcterms:created>
  <dcterms:modified xsi:type="dcterms:W3CDTF">2025-02-12T14:06:00Z</dcterms:modified>
</cp:coreProperties>
</file>