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424" w:type="dxa"/>
        <w:tblLook w:val="01E0" w:firstRow="1" w:lastRow="1" w:firstColumn="1" w:lastColumn="1" w:noHBand="0" w:noVBand="0"/>
      </w:tblPr>
      <w:tblGrid>
        <w:gridCol w:w="5115"/>
      </w:tblGrid>
      <w:tr w:rsidR="003203C5" w:rsidRPr="00BD655C" w14:paraId="506319C3" w14:textId="77777777" w:rsidTr="008E60C2">
        <w:trPr>
          <w:trHeight w:val="882"/>
        </w:trPr>
        <w:tc>
          <w:tcPr>
            <w:tcW w:w="5115" w:type="dxa"/>
            <w:shd w:val="clear" w:color="auto" w:fill="auto"/>
          </w:tcPr>
          <w:p w14:paraId="7ABD6F48" w14:textId="77777777" w:rsidR="003203C5" w:rsidRPr="00BD655C" w:rsidRDefault="003203C5" w:rsidP="00872F66">
            <w:pPr>
              <w:suppressAutoHyphens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BD655C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5709AFB5" wp14:editId="29A68B3F">
                  <wp:extent cx="409575" cy="552450"/>
                  <wp:effectExtent l="19050" t="0" r="9525" b="0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3C5" w:rsidRPr="00BD655C" w14:paraId="60B3394C" w14:textId="77777777" w:rsidTr="008E60C2">
        <w:trPr>
          <w:trHeight w:val="1114"/>
        </w:trPr>
        <w:tc>
          <w:tcPr>
            <w:tcW w:w="5115" w:type="dxa"/>
            <w:shd w:val="clear" w:color="auto" w:fill="auto"/>
          </w:tcPr>
          <w:p w14:paraId="04E02A61" w14:textId="77777777" w:rsidR="003203C5" w:rsidRPr="00BD655C" w:rsidRDefault="003203C5" w:rsidP="00872F66">
            <w:pPr>
              <w:tabs>
                <w:tab w:val="left" w:pos="4500"/>
              </w:tabs>
              <w:suppressAutoHyphens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TW"/>
              </w:rPr>
            </w:pPr>
            <w:r w:rsidRPr="00BD6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TW"/>
              </w:rPr>
              <w:t xml:space="preserve"> REPUBLIKA HRVATSKA</w:t>
            </w:r>
          </w:p>
          <w:p w14:paraId="26C68B3B" w14:textId="61C1566D" w:rsidR="003203C5" w:rsidRPr="00BD655C" w:rsidRDefault="003203C5" w:rsidP="00872F66">
            <w:pPr>
              <w:keepNext/>
              <w:suppressAutoHyphens/>
              <w:spacing w:after="0" w:line="240" w:lineRule="auto"/>
              <w:ind w:right="72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6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PRIMORSKO</w:t>
            </w:r>
            <w:r w:rsidR="001F2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BD6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GORANSKA ŽUPANIJA</w:t>
            </w:r>
          </w:p>
          <w:p w14:paraId="20FE4F2C" w14:textId="77777777" w:rsidR="003203C5" w:rsidRPr="00BD655C" w:rsidRDefault="003203C5" w:rsidP="00872F66">
            <w:pPr>
              <w:suppressAutoHyphens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TW"/>
              </w:rPr>
            </w:pPr>
            <w:r w:rsidRPr="00BD6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TW"/>
              </w:rPr>
              <w:t>OPĆINA OMIŠALJ</w:t>
            </w:r>
          </w:p>
          <w:p w14:paraId="29D80E8E" w14:textId="79F5B577" w:rsidR="00D0171F" w:rsidRPr="00BD655C" w:rsidRDefault="004679E9" w:rsidP="00872F66">
            <w:pPr>
              <w:suppressAutoHyphens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TW"/>
              </w:rPr>
              <w:t xml:space="preserve">JEDINSTVENI </w:t>
            </w:r>
            <w:r w:rsidR="00D0171F" w:rsidRPr="00BD6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TW"/>
              </w:rPr>
              <w:t>UPRAVNI ODJEL</w:t>
            </w:r>
          </w:p>
        </w:tc>
      </w:tr>
    </w:tbl>
    <w:p w14:paraId="56A9FF09" w14:textId="77777777" w:rsidR="003203C5" w:rsidRPr="00BD655C" w:rsidRDefault="003203C5" w:rsidP="00872F66">
      <w:pPr>
        <w:autoSpaceDE w:val="0"/>
        <w:autoSpaceDN w:val="0"/>
        <w:adjustRightInd w:val="0"/>
        <w:spacing w:after="0" w:line="240" w:lineRule="auto"/>
        <w:ind w:right="420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6240A223" w14:textId="77777777" w:rsidR="0018371E" w:rsidRPr="0018371E" w:rsidRDefault="0018371E" w:rsidP="00183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71E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024-01/25-01/58</w:t>
      </w:r>
    </w:p>
    <w:p w14:paraId="64990A4E" w14:textId="733238A6" w:rsidR="0018371E" w:rsidRPr="0018371E" w:rsidRDefault="0018371E" w:rsidP="00183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71E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2170-30-25-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60CBE664" w14:textId="5E2D3A43" w:rsidR="0018371E" w:rsidRDefault="0018371E" w:rsidP="00183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371E">
        <w:rPr>
          <w:rFonts w:ascii="Times New Roman" w:eastAsia="Times New Roman" w:hAnsi="Times New Roman" w:cs="Times New Roman"/>
          <w:sz w:val="24"/>
          <w:szCs w:val="24"/>
          <w:lang w:eastAsia="hr-HR"/>
        </w:rPr>
        <w:t>Omišalj, 6. lipnja 2025.</w:t>
      </w:r>
    </w:p>
    <w:p w14:paraId="137382B3" w14:textId="77777777" w:rsidR="00C93E16" w:rsidRDefault="00C93E16" w:rsidP="00872F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8C05DC" w14:textId="77777777" w:rsidR="004679E9" w:rsidRDefault="004679E9" w:rsidP="00872F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685DC8" w14:textId="77777777" w:rsidR="003B0662" w:rsidRDefault="00255875" w:rsidP="003B0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</w:pPr>
      <w:r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>POJAŠNJENJE</w:t>
      </w:r>
    </w:p>
    <w:p w14:paraId="221B6127" w14:textId="3F2805A4" w:rsidR="003B0662" w:rsidRPr="003B0662" w:rsidRDefault="003B0662" w:rsidP="003B0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</w:pPr>
      <w:r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 xml:space="preserve">1. </w:t>
      </w:r>
      <w:r w:rsidRPr="003B0662"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>izmjen</w:t>
      </w:r>
      <w:r w:rsidR="005E4A5A"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>a</w:t>
      </w:r>
      <w:r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 xml:space="preserve"> natječajne dokumentacije</w:t>
      </w:r>
    </w:p>
    <w:p w14:paraId="16C63F94" w14:textId="0F71AEA4" w:rsidR="003203C5" w:rsidRDefault="003203C5" w:rsidP="00872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</w:pPr>
    </w:p>
    <w:p w14:paraId="17457C62" w14:textId="77777777" w:rsidR="00546EF5" w:rsidRPr="00BD655C" w:rsidRDefault="00546EF5" w:rsidP="00872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</w:pPr>
    </w:p>
    <w:p w14:paraId="09824279" w14:textId="6EE2174B" w:rsidR="00255875" w:rsidRDefault="00255875" w:rsidP="00255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875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Općina Omišalj</w:t>
      </w:r>
      <w:r w:rsidR="00C93E16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 (u daljnjem tekstu: Naručitelj)</w:t>
      </w:r>
      <w:r w:rsidRPr="00255875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, kao </w:t>
      </w:r>
      <w:r w:rsidR="00C93E16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javni naručitelj</w:t>
      </w:r>
      <w:r w:rsidRPr="00255875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 u postupku jednostavne nabave 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za predmet nabave </w:t>
      </w:r>
      <w:r w:rsidRPr="00255875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„</w:t>
      </w:r>
      <w:r w:rsidR="0018371E" w:rsidRPr="0018371E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Sanacija prirodnog travnjaka nogometnog igrališta - ŠRC Pušća</w:t>
      </w:r>
      <w:r w:rsidRPr="00255875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“, 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evidencijski</w:t>
      </w:r>
      <w:r w:rsidRPr="00255875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 broj nabave </w:t>
      </w:r>
      <w:r w:rsidR="0018371E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100</w:t>
      </w:r>
      <w:r w:rsidR="004679E9" w:rsidRPr="004679E9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/25</w:t>
      </w:r>
      <w:r w:rsidRPr="00255875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dana </w:t>
      </w:r>
      <w:r w:rsidR="0018371E" w:rsidRPr="001837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6. lipnja </w:t>
      </w:r>
      <w:r w:rsidR="00C93E16" w:rsidRPr="00C93E16">
        <w:rPr>
          <w:rFonts w:ascii="Times New Roman" w:eastAsia="Times New Roman" w:hAnsi="Times New Roman" w:cs="Times New Roman"/>
          <w:sz w:val="24"/>
          <w:szCs w:val="24"/>
          <w:lang w:eastAsia="hr-HR"/>
        </w:rPr>
        <w:t>2025</w:t>
      </w:r>
      <w:r w:rsidRPr="00BE03A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63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objavila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 na svojim mrežnim stranicama (</w:t>
      </w:r>
      <w:hyperlink r:id="rId6" w:history="1">
        <w:r w:rsidRPr="0019211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r-HR"/>
          </w:rPr>
          <w:t>www.omisalj.hr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 natječajnu dokumentaciju za spomenuti predmet nabave.</w:t>
      </w:r>
    </w:p>
    <w:p w14:paraId="667E682D" w14:textId="77777777" w:rsidR="00255875" w:rsidRDefault="00255875" w:rsidP="00255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224830" w14:textId="14435E10" w:rsidR="00025E46" w:rsidRDefault="00C93E16" w:rsidP="00025E46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PMingLiU" w:hAnsi="Times New Roman" w:cs="Times New Roman"/>
          <w:sz w:val="24"/>
          <w:szCs w:val="24"/>
          <w:lang w:eastAsia="zh-TW" w:bidi="ta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Naknadnim uvidom u </w:t>
      </w:r>
      <w:r w:rsidRPr="00255875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natječajnu dokumentaciju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, </w:t>
      </w:r>
      <w:r w:rsidR="0018371E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Naručitelj je uočio pogrešku u objavljenom Prilogu 2. </w:t>
      </w:r>
      <w:r w:rsidR="001D3D1F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-</w:t>
      </w:r>
      <w:r w:rsidR="0018371E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 Troškovniku, </w:t>
      </w:r>
      <w:r w:rsidR="00D240B1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u smislu da je </w:t>
      </w:r>
      <w:r w:rsidR="001D3D1F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u istome </w:t>
      </w:r>
      <w:r w:rsidR="0018371E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propustio </w:t>
      </w:r>
      <w:r w:rsidR="001D3D1F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definirati dodatnu</w:t>
      </w:r>
      <w:r w:rsidR="0018371E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 stavku za obračun poreza na dodanu vrijednost (</w:t>
      </w:r>
      <w:r w:rsidR="001D3D1F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u daljnjem tekstu: </w:t>
      </w:r>
      <w:r w:rsidR="0018371E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PDV) po stopi od 5% za stavke Troškovnika </w:t>
      </w:r>
      <w:r w:rsidR="001D3D1F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pod rednim brojevima 1., 2., 3. i 5., za koje se PDV obračunava po stopi od 5% sukladno</w:t>
      </w:r>
      <w:r w:rsidR="0018371E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 članku 38. stavku 2.</w:t>
      </w:r>
      <w:r w:rsidR="004679E9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 </w:t>
      </w:r>
      <w:r w:rsidR="001D3D1F" w:rsidRPr="001D3D1F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Zakona o porezu na dodanu vrijednost („Narodne novine“ broj 73/13, 99/13, 148/13, 153/13, 143/14, 115/16, 106/18, 121/19, 138/20, 39/22, 113/22, 33/23, 114/23, 35/24, 152/24 i 52/25)</w:t>
      </w:r>
      <w:r w:rsidR="001D3D1F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.</w:t>
      </w:r>
    </w:p>
    <w:p w14:paraId="3384E61F" w14:textId="652229B9" w:rsidR="00025E46" w:rsidRDefault="00025E46" w:rsidP="00C93E16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PMingLiU" w:hAnsi="Times New Roman" w:cs="Times New Roman"/>
          <w:sz w:val="24"/>
          <w:szCs w:val="24"/>
          <w:lang w:eastAsia="zh-TW" w:bidi="ta-IN"/>
        </w:rPr>
      </w:pPr>
    </w:p>
    <w:p w14:paraId="30421A52" w14:textId="62BAECED" w:rsidR="001D3D1F" w:rsidRDefault="001D3D1F" w:rsidP="00B8443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Uzimajući navedeno u obzir,</w:t>
      </w:r>
      <w:r w:rsidR="00B8443C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 </w:t>
      </w:r>
      <w:r w:rsidR="00025E46"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>Naručitelj donosi</w:t>
      </w:r>
      <w:r w:rsidR="004679E9" w:rsidRPr="00025E46"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 xml:space="preserve"> </w:t>
      </w:r>
      <w:r w:rsidR="00025E46" w:rsidRPr="00025E46"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 xml:space="preserve">1. izmjene natječajne dokumentacije kojima se </w:t>
      </w:r>
      <w:r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>u Prilog 2. - Troškovnik uvrštava dodatni redak „PDV (5%)“ te se korigiraju formule za obračun PDV-a po osnovicama od 5% i 25%.</w:t>
      </w:r>
    </w:p>
    <w:p w14:paraId="43916A2E" w14:textId="77777777" w:rsidR="001D3D1F" w:rsidRDefault="001D3D1F" w:rsidP="00B8443C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</w:pPr>
    </w:p>
    <w:p w14:paraId="36567CA0" w14:textId="47F8FF68" w:rsidR="0034086D" w:rsidRDefault="001648D9" w:rsidP="00B8443C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ta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Slijedom svega navedenog</w:t>
      </w:r>
      <w:r w:rsidR="00B8443C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, Naručitelj na svojim mrežnim stranicama objavljuje natječajnu dokumentaciju nakon 1. izmjena.</w:t>
      </w:r>
    </w:p>
    <w:p w14:paraId="4011E0D3" w14:textId="77777777" w:rsidR="00255875" w:rsidRDefault="00255875" w:rsidP="00255875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ta-IN"/>
        </w:rPr>
      </w:pPr>
    </w:p>
    <w:p w14:paraId="35ECBF48" w14:textId="2EAAE4AD" w:rsidR="006D7148" w:rsidRDefault="006D7148" w:rsidP="00255875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ta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Uzimajući u obzir da </w:t>
      </w:r>
      <w:r w:rsidR="001D3D1F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su predmetne izmjene provedene s danom objave natječajne dokumentacije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, </w:t>
      </w:r>
      <w:r w:rsidRPr="006D7148"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>rok za dostavu ponuda ostaje isti.</w:t>
      </w:r>
    </w:p>
    <w:p w14:paraId="09FAC212" w14:textId="77777777" w:rsidR="006D7148" w:rsidRPr="00255875" w:rsidRDefault="006D7148" w:rsidP="00255875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ta-IN"/>
        </w:rPr>
      </w:pPr>
    </w:p>
    <w:p w14:paraId="380359C1" w14:textId="3998E18C" w:rsidR="00D96B48" w:rsidRDefault="001B7658" w:rsidP="00255875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ta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Ovo Pojašnjenje</w:t>
      </w:r>
      <w:r w:rsidR="00255875" w:rsidRPr="00255875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 stavlja se na raspolaganje svim zainteresiranim gospodarskim subjektim</w:t>
      </w:r>
      <w:r w:rsidR="00C8634C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a</w:t>
      </w:r>
      <w:r w:rsidR="00255875" w:rsidRPr="00255875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 javnom objavom na mrežnim stranicama </w:t>
      </w:r>
      <w:r w:rsidR="006D7148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Naručitelja</w:t>
      </w:r>
      <w:r w:rsidR="00C8634C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,</w:t>
      </w:r>
      <w:r w:rsidR="00255875" w:rsidRPr="00255875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 te čini sastavni dio 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natječajne dokumentacije</w:t>
      </w:r>
      <w:r w:rsidR="00255875" w:rsidRPr="00255875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.</w:t>
      </w:r>
    </w:p>
    <w:p w14:paraId="756E942B" w14:textId="77777777" w:rsidR="006D7148" w:rsidRDefault="006D7148" w:rsidP="00255875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ta-IN"/>
        </w:rPr>
      </w:pPr>
    </w:p>
    <w:p w14:paraId="44A4F036" w14:textId="77777777" w:rsidR="001648D9" w:rsidRDefault="001648D9" w:rsidP="00255875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ta-IN"/>
        </w:rPr>
      </w:pPr>
    </w:p>
    <w:p w14:paraId="2CD597D2" w14:textId="7A22D685" w:rsidR="001B7658" w:rsidRPr="00BD655C" w:rsidRDefault="003B0662" w:rsidP="00B8443C">
      <w:pPr>
        <w:spacing w:after="0" w:line="240" w:lineRule="auto"/>
        <w:ind w:left="5664"/>
        <w:jc w:val="center"/>
        <w:rPr>
          <w:rFonts w:ascii="Times New Roman" w:eastAsia="PMingLiU" w:hAnsi="Times New Roman" w:cs="Times New Roman"/>
          <w:sz w:val="24"/>
          <w:szCs w:val="24"/>
          <w:lang w:eastAsia="zh-TW" w:bidi="ta-IN"/>
        </w:rPr>
      </w:pPr>
      <w:r w:rsidRPr="003B06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STRUČNO POVJERENSTVO ZA JEDNOSTAVNU NABAVU</w:t>
      </w:r>
    </w:p>
    <w:sectPr w:rsidR="001B7658" w:rsidRPr="00BD655C" w:rsidSect="008E60C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47425"/>
    <w:multiLevelType w:val="hybridMultilevel"/>
    <w:tmpl w:val="39525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C3AA3"/>
    <w:multiLevelType w:val="hybridMultilevel"/>
    <w:tmpl w:val="9DB0D014"/>
    <w:lvl w:ilvl="0" w:tplc="C95C89C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95EC7"/>
    <w:multiLevelType w:val="hybridMultilevel"/>
    <w:tmpl w:val="926236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0144B"/>
    <w:multiLevelType w:val="hybridMultilevel"/>
    <w:tmpl w:val="F1E69220"/>
    <w:lvl w:ilvl="0" w:tplc="77A0AC8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F630D5"/>
    <w:multiLevelType w:val="hybridMultilevel"/>
    <w:tmpl w:val="11BA66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85D44"/>
    <w:multiLevelType w:val="hybridMultilevel"/>
    <w:tmpl w:val="81ECBB8E"/>
    <w:lvl w:ilvl="0" w:tplc="C95C89C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A1310"/>
    <w:multiLevelType w:val="multilevel"/>
    <w:tmpl w:val="9030F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7" w:hanging="367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0601265"/>
    <w:multiLevelType w:val="hybridMultilevel"/>
    <w:tmpl w:val="411888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26C0F"/>
    <w:multiLevelType w:val="hybridMultilevel"/>
    <w:tmpl w:val="0F18781A"/>
    <w:lvl w:ilvl="0" w:tplc="78EA2530">
      <w:start w:val="1"/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D24D09"/>
    <w:multiLevelType w:val="hybridMultilevel"/>
    <w:tmpl w:val="5B0E9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481560">
    <w:abstractNumId w:val="4"/>
  </w:num>
  <w:num w:numId="2" w16cid:durableId="455372100">
    <w:abstractNumId w:val="6"/>
  </w:num>
  <w:num w:numId="3" w16cid:durableId="70468776">
    <w:abstractNumId w:val="1"/>
  </w:num>
  <w:num w:numId="4" w16cid:durableId="669526376">
    <w:abstractNumId w:val="5"/>
  </w:num>
  <w:num w:numId="5" w16cid:durableId="242841006">
    <w:abstractNumId w:val="9"/>
  </w:num>
  <w:num w:numId="6" w16cid:durableId="1924602169">
    <w:abstractNumId w:val="0"/>
  </w:num>
  <w:num w:numId="7" w16cid:durableId="932779527">
    <w:abstractNumId w:val="2"/>
  </w:num>
  <w:num w:numId="8" w16cid:durableId="715931235">
    <w:abstractNumId w:val="7"/>
  </w:num>
  <w:num w:numId="9" w16cid:durableId="1437142848">
    <w:abstractNumId w:val="8"/>
  </w:num>
  <w:num w:numId="10" w16cid:durableId="940991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3C5"/>
    <w:rsid w:val="000127FC"/>
    <w:rsid w:val="00025E46"/>
    <w:rsid w:val="000543AB"/>
    <w:rsid w:val="0008167C"/>
    <w:rsid w:val="000B6F5D"/>
    <w:rsid w:val="00104677"/>
    <w:rsid w:val="001648D9"/>
    <w:rsid w:val="0018371E"/>
    <w:rsid w:val="001900EC"/>
    <w:rsid w:val="001B7658"/>
    <w:rsid w:val="001D3D1F"/>
    <w:rsid w:val="001E7D43"/>
    <w:rsid w:val="001F270A"/>
    <w:rsid w:val="00226358"/>
    <w:rsid w:val="00231997"/>
    <w:rsid w:val="00255875"/>
    <w:rsid w:val="002634FD"/>
    <w:rsid w:val="002B7BC2"/>
    <w:rsid w:val="003203C5"/>
    <w:rsid w:val="00330B66"/>
    <w:rsid w:val="0034086D"/>
    <w:rsid w:val="0034552D"/>
    <w:rsid w:val="00354797"/>
    <w:rsid w:val="00382E0C"/>
    <w:rsid w:val="003B0662"/>
    <w:rsid w:val="003C4AA8"/>
    <w:rsid w:val="003D081B"/>
    <w:rsid w:val="00402011"/>
    <w:rsid w:val="004679E9"/>
    <w:rsid w:val="0047571D"/>
    <w:rsid w:val="004A0072"/>
    <w:rsid w:val="004B2E17"/>
    <w:rsid w:val="00546EF5"/>
    <w:rsid w:val="005947A6"/>
    <w:rsid w:val="005957A4"/>
    <w:rsid w:val="005A3090"/>
    <w:rsid w:val="005A3A96"/>
    <w:rsid w:val="005A3BFB"/>
    <w:rsid w:val="005B2832"/>
    <w:rsid w:val="005B706A"/>
    <w:rsid w:val="005E4A5A"/>
    <w:rsid w:val="006113D5"/>
    <w:rsid w:val="00615AF3"/>
    <w:rsid w:val="006533D4"/>
    <w:rsid w:val="006C229D"/>
    <w:rsid w:val="006D7148"/>
    <w:rsid w:val="007149E4"/>
    <w:rsid w:val="007237AC"/>
    <w:rsid w:val="007731B8"/>
    <w:rsid w:val="0079648E"/>
    <w:rsid w:val="007B630B"/>
    <w:rsid w:val="00812EA2"/>
    <w:rsid w:val="0083577D"/>
    <w:rsid w:val="00840183"/>
    <w:rsid w:val="00865087"/>
    <w:rsid w:val="00872F66"/>
    <w:rsid w:val="008C572D"/>
    <w:rsid w:val="008D3179"/>
    <w:rsid w:val="008E60C2"/>
    <w:rsid w:val="0091478B"/>
    <w:rsid w:val="0095185B"/>
    <w:rsid w:val="009911C6"/>
    <w:rsid w:val="009C325A"/>
    <w:rsid w:val="009C3B48"/>
    <w:rsid w:val="00A440FE"/>
    <w:rsid w:val="00A50000"/>
    <w:rsid w:val="00A64251"/>
    <w:rsid w:val="00A76303"/>
    <w:rsid w:val="00A85820"/>
    <w:rsid w:val="00B227DA"/>
    <w:rsid w:val="00B66A60"/>
    <w:rsid w:val="00B771CC"/>
    <w:rsid w:val="00B8443C"/>
    <w:rsid w:val="00BA79B5"/>
    <w:rsid w:val="00BA7EDD"/>
    <w:rsid w:val="00BB45E9"/>
    <w:rsid w:val="00BD655C"/>
    <w:rsid w:val="00BE03A5"/>
    <w:rsid w:val="00BF220F"/>
    <w:rsid w:val="00C521E5"/>
    <w:rsid w:val="00C8634C"/>
    <w:rsid w:val="00C93A0B"/>
    <w:rsid w:val="00C93E16"/>
    <w:rsid w:val="00CB3B24"/>
    <w:rsid w:val="00CD6536"/>
    <w:rsid w:val="00CE6A90"/>
    <w:rsid w:val="00D0171F"/>
    <w:rsid w:val="00D15A13"/>
    <w:rsid w:val="00D240B1"/>
    <w:rsid w:val="00D27B0B"/>
    <w:rsid w:val="00D347FA"/>
    <w:rsid w:val="00D37E46"/>
    <w:rsid w:val="00D41BB8"/>
    <w:rsid w:val="00D60F7F"/>
    <w:rsid w:val="00D639A2"/>
    <w:rsid w:val="00D96B48"/>
    <w:rsid w:val="00DA3874"/>
    <w:rsid w:val="00E46FB6"/>
    <w:rsid w:val="00EC45F2"/>
    <w:rsid w:val="00ED50D2"/>
    <w:rsid w:val="00F30EC9"/>
    <w:rsid w:val="00F67EF4"/>
    <w:rsid w:val="00FA5392"/>
    <w:rsid w:val="00FB1391"/>
    <w:rsid w:val="00FB75FA"/>
    <w:rsid w:val="00FE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B630"/>
  <w15:docId w15:val="{99315FBB-AADE-42F7-8F9B-F3112EEE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3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17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65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9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isalj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 Lončarić</dc:creator>
  <cp:lastModifiedBy>Kristijan Lončarić</cp:lastModifiedBy>
  <cp:revision>2</cp:revision>
  <cp:lastPrinted>2025-04-17T13:01:00Z</cp:lastPrinted>
  <dcterms:created xsi:type="dcterms:W3CDTF">2025-06-06T12:32:00Z</dcterms:created>
  <dcterms:modified xsi:type="dcterms:W3CDTF">2025-06-06T12:32:00Z</dcterms:modified>
</cp:coreProperties>
</file>