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27B44B01" w14:textId="77777777" w:rsidR="004963E4" w:rsidRPr="00826B5B" w:rsidRDefault="004963E4" w:rsidP="0068184B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  <w:r w:rsidRPr="00826B5B">
              <w:rPr>
                <w:i/>
                <w:lang w:eastAsia="ar-SA"/>
              </w:rPr>
              <w:t xml:space="preserve">                                                                                  </w:t>
            </w:r>
          </w:p>
          <w:p w14:paraId="4AAE27C0" w14:textId="77777777" w:rsidR="004963E4" w:rsidRPr="00826B5B" w:rsidRDefault="004963E4" w:rsidP="004963E4">
            <w:pPr>
              <w:suppressAutoHyphens/>
              <w:autoSpaceDN w:val="0"/>
              <w:ind w:right="4572"/>
              <w:textAlignment w:val="baseline"/>
              <w:rPr>
                <w:b/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209FB5BF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73D80" w:rsidRPr="001104A2">
        <w:t>023-01/21-01/</w:t>
      </w:r>
      <w:r w:rsidR="001104A2">
        <w:t>67</w:t>
      </w:r>
      <w:r w:rsidR="001518E4" w:rsidRPr="00826B5B">
        <w:t xml:space="preserve"> </w:t>
      </w:r>
    </w:p>
    <w:p w14:paraId="6CFCE669" w14:textId="650010BD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73D80" w:rsidRPr="00826B5B">
        <w:t>2142-06-</w:t>
      </w:r>
      <w:r w:rsidR="00173D80" w:rsidRPr="007C43E1">
        <w:t>21</w:t>
      </w:r>
      <w:r w:rsidR="00173D80" w:rsidRPr="00826B5B">
        <w:t>-01-</w:t>
      </w:r>
      <w:r w:rsidR="00907A32" w:rsidRPr="00826B5B">
        <w:t>3</w:t>
      </w:r>
    </w:p>
    <w:p w14:paraId="3D204016" w14:textId="31B08C11" w:rsidR="00F70FFE" w:rsidRPr="00826B5B" w:rsidRDefault="00B563AC" w:rsidP="00F70FFE">
      <w:pPr>
        <w:jc w:val="both"/>
      </w:pPr>
      <w:r w:rsidRPr="00826B5B">
        <w:t>Omišalj,</w:t>
      </w:r>
      <w:r w:rsidR="003A3977" w:rsidRPr="00826B5B">
        <w:t xml:space="preserve"> </w:t>
      </w:r>
      <w:r w:rsidR="001104A2">
        <w:t>21</w:t>
      </w:r>
      <w:r w:rsidR="007C43E1">
        <w:t>.12.2021.</w:t>
      </w:r>
      <w:r w:rsidR="00173D80" w:rsidRPr="00826B5B">
        <w:t xml:space="preserve"> godine</w:t>
      </w:r>
      <w:r w:rsidR="00FE102D" w:rsidRPr="00826B5B">
        <w:t>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58596B8F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6D3B1D">
              <w:rPr>
                <w:b/>
                <w:sz w:val="24"/>
                <w:szCs w:val="24"/>
              </w:rPr>
              <w:t>usluge i</w:t>
            </w:r>
            <w:r w:rsidR="006D3B1D" w:rsidRPr="006D3B1D">
              <w:rPr>
                <w:b/>
                <w:sz w:val="24"/>
                <w:szCs w:val="24"/>
              </w:rPr>
              <w:t>zrad</w:t>
            </w:r>
            <w:r w:rsidR="006D3B1D">
              <w:rPr>
                <w:b/>
                <w:sz w:val="24"/>
                <w:szCs w:val="24"/>
              </w:rPr>
              <w:t>e</w:t>
            </w:r>
            <w:r w:rsidR="006D3B1D" w:rsidRPr="006D3B1D">
              <w:rPr>
                <w:b/>
                <w:sz w:val="24"/>
                <w:szCs w:val="24"/>
              </w:rPr>
              <w:t xml:space="preserve"> općinskog glasila za 2022. godinu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B814B4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3E69559A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6D3B1D">
        <w:rPr>
          <w:sz w:val="24"/>
          <w:szCs w:val="24"/>
        </w:rPr>
        <w:t>62/21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44EF1223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6D3B1D">
        <w:rPr>
          <w:sz w:val="24"/>
          <w:szCs w:val="24"/>
        </w:rPr>
        <w:t>88.000,00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68E3AB90" w14:textId="77777777" w:rsidR="006D3B1D" w:rsidRPr="006D3B1D" w:rsidRDefault="006D3B1D" w:rsidP="009A62F5">
      <w:pPr>
        <w:suppressAutoHyphens/>
        <w:autoSpaceDN w:val="0"/>
        <w:contextualSpacing/>
        <w:jc w:val="both"/>
        <w:textAlignment w:val="baseline"/>
        <w:rPr>
          <w:lang w:eastAsia="ar-SA"/>
        </w:rPr>
      </w:pPr>
      <w:r w:rsidRPr="006D3B1D">
        <w:rPr>
          <w:lang w:eastAsia="ar-SA"/>
        </w:rPr>
        <w:t>Izrada četiri broja općinskog glasila „Glasnik“ sukladno rasporedu određenom u dogovoru s Općinom Omišalj. Izrada podrazumijeva sljedeće:</w:t>
      </w:r>
    </w:p>
    <w:p w14:paraId="013997B8" w14:textId="77777777" w:rsidR="006D3B1D" w:rsidRPr="006D3B1D" w:rsidRDefault="006D3B1D" w:rsidP="009A62F5">
      <w:pPr>
        <w:numPr>
          <w:ilvl w:val="0"/>
          <w:numId w:val="36"/>
        </w:numPr>
        <w:tabs>
          <w:tab w:val="left" w:pos="-2160"/>
        </w:tabs>
        <w:suppressAutoHyphens/>
        <w:autoSpaceDN w:val="0"/>
        <w:contextualSpacing/>
        <w:jc w:val="both"/>
        <w:textAlignment w:val="baseline"/>
        <w:rPr>
          <w:bCs/>
          <w:lang w:eastAsia="ar-SA"/>
        </w:rPr>
      </w:pPr>
      <w:r w:rsidRPr="006D3B1D">
        <w:rPr>
          <w:bCs/>
          <w:lang w:eastAsia="ar-SA"/>
        </w:rPr>
        <w:t>posao glavnog urednika, koji se obavlja prema sugestijama i u dogovoru s Naručiteljem,</w:t>
      </w:r>
    </w:p>
    <w:p w14:paraId="197E309C" w14:textId="77777777" w:rsidR="006D3B1D" w:rsidRPr="006D3B1D" w:rsidRDefault="006D3B1D" w:rsidP="009A62F5">
      <w:pPr>
        <w:numPr>
          <w:ilvl w:val="0"/>
          <w:numId w:val="36"/>
        </w:numPr>
        <w:tabs>
          <w:tab w:val="left" w:pos="-2160"/>
        </w:tabs>
        <w:suppressAutoHyphens/>
        <w:autoSpaceDN w:val="0"/>
        <w:contextualSpacing/>
        <w:jc w:val="both"/>
        <w:textAlignment w:val="baseline"/>
        <w:rPr>
          <w:bCs/>
          <w:lang w:eastAsia="ar-SA"/>
        </w:rPr>
      </w:pPr>
      <w:r w:rsidRPr="006D3B1D">
        <w:rPr>
          <w:bCs/>
          <w:lang w:eastAsia="ar-SA"/>
        </w:rPr>
        <w:t>posao novinara, koji uključuje pisanje novinarskih tekstova koji obrađuju događaje i teme s područja Općine Omišalj,</w:t>
      </w:r>
    </w:p>
    <w:p w14:paraId="191B7E15" w14:textId="77777777" w:rsidR="006D3B1D" w:rsidRPr="006D3B1D" w:rsidRDefault="006D3B1D" w:rsidP="009A62F5">
      <w:pPr>
        <w:numPr>
          <w:ilvl w:val="0"/>
          <w:numId w:val="36"/>
        </w:numPr>
        <w:tabs>
          <w:tab w:val="left" w:pos="-2160"/>
        </w:tabs>
        <w:suppressAutoHyphens/>
        <w:autoSpaceDN w:val="0"/>
        <w:contextualSpacing/>
        <w:jc w:val="both"/>
        <w:textAlignment w:val="baseline"/>
        <w:rPr>
          <w:bCs/>
          <w:lang w:eastAsia="ar-SA"/>
        </w:rPr>
      </w:pPr>
      <w:r w:rsidRPr="006D3B1D">
        <w:rPr>
          <w:bCs/>
          <w:lang w:eastAsia="ar-SA"/>
        </w:rPr>
        <w:t>posao fotoreportera, koji uključuje opremanje novinarskih članaka odgovarajućim fotografijama,</w:t>
      </w:r>
    </w:p>
    <w:p w14:paraId="4EC0AD74" w14:textId="77777777" w:rsidR="006D3B1D" w:rsidRPr="006D3B1D" w:rsidRDefault="006D3B1D" w:rsidP="009A62F5">
      <w:pPr>
        <w:numPr>
          <w:ilvl w:val="0"/>
          <w:numId w:val="36"/>
        </w:numPr>
        <w:tabs>
          <w:tab w:val="left" w:pos="-2160"/>
        </w:tabs>
        <w:suppressAutoHyphens/>
        <w:autoSpaceDN w:val="0"/>
        <w:contextualSpacing/>
        <w:jc w:val="both"/>
        <w:textAlignment w:val="baseline"/>
        <w:rPr>
          <w:bCs/>
          <w:lang w:eastAsia="ar-SA"/>
        </w:rPr>
      </w:pPr>
      <w:r w:rsidRPr="006D3B1D">
        <w:rPr>
          <w:bCs/>
          <w:lang w:eastAsia="ar-SA"/>
        </w:rPr>
        <w:t>posao lektora, koji uključuje lekturu tekstova koji će biti objavljeni u „Glasniku“,</w:t>
      </w:r>
    </w:p>
    <w:p w14:paraId="50CB17B7" w14:textId="77777777" w:rsidR="006D3B1D" w:rsidRPr="006D3B1D" w:rsidRDefault="006D3B1D" w:rsidP="009A62F5">
      <w:pPr>
        <w:numPr>
          <w:ilvl w:val="0"/>
          <w:numId w:val="36"/>
        </w:numPr>
        <w:tabs>
          <w:tab w:val="left" w:pos="-2160"/>
        </w:tabs>
        <w:suppressAutoHyphens/>
        <w:autoSpaceDN w:val="0"/>
        <w:contextualSpacing/>
        <w:jc w:val="both"/>
        <w:textAlignment w:val="baseline"/>
        <w:rPr>
          <w:bCs/>
          <w:lang w:eastAsia="ar-SA"/>
        </w:rPr>
      </w:pPr>
      <w:r w:rsidRPr="006D3B1D">
        <w:rPr>
          <w:bCs/>
          <w:lang w:eastAsia="ar-SA"/>
        </w:rPr>
        <w:t>posao redaktora, koji uključuje ispravljanje i dotjerivanje članaka za tisak,</w:t>
      </w:r>
    </w:p>
    <w:p w14:paraId="1A599E1A" w14:textId="77777777" w:rsidR="006D3B1D" w:rsidRPr="006D3B1D" w:rsidRDefault="006D3B1D" w:rsidP="009A62F5">
      <w:pPr>
        <w:numPr>
          <w:ilvl w:val="0"/>
          <w:numId w:val="36"/>
        </w:numPr>
        <w:tabs>
          <w:tab w:val="left" w:pos="-2160"/>
        </w:tabs>
        <w:suppressAutoHyphens/>
        <w:autoSpaceDN w:val="0"/>
        <w:contextualSpacing/>
        <w:jc w:val="both"/>
        <w:textAlignment w:val="baseline"/>
        <w:rPr>
          <w:bCs/>
          <w:lang w:eastAsia="ar-SA"/>
        </w:rPr>
      </w:pPr>
      <w:r w:rsidRPr="006D3B1D">
        <w:rPr>
          <w:bCs/>
          <w:lang w:eastAsia="ar-SA"/>
        </w:rPr>
        <w:t>posao revizije, odnosno završne provjere točnosti prije predaje lista u PDF formatu za tisak.</w:t>
      </w:r>
    </w:p>
    <w:p w14:paraId="142EBEB3" w14:textId="0DA94CAF" w:rsidR="00BA6AE1" w:rsidRDefault="00BA6AE1" w:rsidP="009A62F5">
      <w:pPr>
        <w:jc w:val="both"/>
      </w:pPr>
    </w:p>
    <w:p w14:paraId="50A99871" w14:textId="702C586E" w:rsidR="009A62F5" w:rsidRPr="009A62F5" w:rsidRDefault="009A62F5" w:rsidP="009A62F5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Ponuđač</w:t>
      </w:r>
      <w:r w:rsidRPr="009A62F5">
        <w:rPr>
          <w:rFonts w:eastAsia="PMingLiU"/>
          <w:lang w:eastAsia="zh-TW"/>
        </w:rPr>
        <w:t xml:space="preserve"> se obvezuje sastajati s Naručiteljem u Općini Omišalj radi informiranja o aktivnostima na području </w:t>
      </w:r>
      <w:r>
        <w:rPr>
          <w:rFonts w:eastAsia="PMingLiU"/>
          <w:lang w:eastAsia="zh-TW"/>
        </w:rPr>
        <w:t>O</w:t>
      </w:r>
      <w:r w:rsidRPr="009A62F5">
        <w:rPr>
          <w:rFonts w:eastAsia="PMingLiU"/>
          <w:lang w:eastAsia="zh-TW"/>
        </w:rPr>
        <w:t>pćine, kao i obavezno prisustvovati svim:</w:t>
      </w:r>
    </w:p>
    <w:p w14:paraId="154A1679" w14:textId="77777777" w:rsidR="009A62F5" w:rsidRPr="009A62F5" w:rsidRDefault="009A62F5" w:rsidP="009A62F5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eastAsia="PMingLiU"/>
          <w:lang w:eastAsia="zh-TW" w:bidi="ta-IN"/>
        </w:rPr>
      </w:pPr>
      <w:r w:rsidRPr="009A62F5">
        <w:rPr>
          <w:rFonts w:eastAsia="PMingLiU"/>
          <w:lang w:eastAsia="zh-TW"/>
        </w:rPr>
        <w:t>sjednicama Općinskog vijeća Općine Omišalj (u prosjeku 12 sjednica godišnje),</w:t>
      </w:r>
    </w:p>
    <w:p w14:paraId="564CD741" w14:textId="6FAD86B7" w:rsidR="009A62F5" w:rsidRPr="009A62F5" w:rsidRDefault="009A62F5" w:rsidP="009A62F5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eastAsia="PMingLiU"/>
          <w:lang w:eastAsia="zh-TW" w:bidi="ta-IN"/>
        </w:rPr>
      </w:pPr>
      <w:r w:rsidRPr="009A62F5">
        <w:rPr>
          <w:rFonts w:eastAsia="PMingLiU"/>
          <w:lang w:eastAsia="zh-TW"/>
        </w:rPr>
        <w:t>sportskim, kulturnim</w:t>
      </w:r>
      <w:r>
        <w:rPr>
          <w:rFonts w:eastAsia="PMingLiU"/>
          <w:lang w:eastAsia="zh-TW"/>
        </w:rPr>
        <w:t xml:space="preserve">, </w:t>
      </w:r>
      <w:r w:rsidRPr="009A62F5">
        <w:rPr>
          <w:rFonts w:eastAsia="PMingLiU"/>
          <w:lang w:eastAsia="zh-TW"/>
        </w:rPr>
        <w:t xml:space="preserve">turističkim </w:t>
      </w:r>
      <w:r>
        <w:rPr>
          <w:rFonts w:eastAsia="PMingLiU"/>
          <w:lang w:eastAsia="zh-TW"/>
        </w:rPr>
        <w:t xml:space="preserve">i drugim </w:t>
      </w:r>
      <w:r w:rsidRPr="009A62F5">
        <w:rPr>
          <w:rFonts w:eastAsia="PMingLiU"/>
          <w:lang w:eastAsia="zh-TW"/>
        </w:rPr>
        <w:t xml:space="preserve">manifestacijama na području </w:t>
      </w:r>
      <w:r>
        <w:rPr>
          <w:rFonts w:eastAsia="PMingLiU"/>
          <w:lang w:eastAsia="zh-TW"/>
        </w:rPr>
        <w:t>O</w:t>
      </w:r>
      <w:r w:rsidRPr="009A62F5">
        <w:rPr>
          <w:rFonts w:eastAsia="PMingLiU"/>
          <w:lang w:eastAsia="zh-TW"/>
        </w:rPr>
        <w:t xml:space="preserve">pćine Omišalj koje se održavaju tijekom godine (u prosjeku 100 manifestacija godišnje), </w:t>
      </w:r>
    </w:p>
    <w:p w14:paraId="5CEAB466" w14:textId="77777777" w:rsidR="009A62F5" w:rsidRPr="009A62F5" w:rsidRDefault="009A62F5" w:rsidP="009A62F5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rFonts w:eastAsia="PMingLiU"/>
          <w:lang w:eastAsia="zh-TW" w:bidi="ta-IN"/>
        </w:rPr>
      </w:pPr>
      <w:r w:rsidRPr="009A62F5">
        <w:rPr>
          <w:rFonts w:eastAsia="PMingLiU"/>
          <w:lang w:eastAsia="zh-TW"/>
        </w:rPr>
        <w:t>važnijim svečanostima, obljetnicama i otvorenjima, a sve u dogovoru s Naručiteljem.</w:t>
      </w:r>
    </w:p>
    <w:p w14:paraId="32EF830F" w14:textId="7D6E5C3C" w:rsidR="009A62F5" w:rsidRDefault="009A62F5" w:rsidP="006D2A27"/>
    <w:p w14:paraId="14D877AE" w14:textId="530ECC76" w:rsidR="00220E97" w:rsidRPr="00220E97" w:rsidRDefault="00220E97" w:rsidP="009738CE">
      <w:pPr>
        <w:jc w:val="both"/>
        <w:rPr>
          <w:b/>
          <w:bCs/>
        </w:rPr>
      </w:pPr>
      <w:r w:rsidRPr="00220E97">
        <w:rPr>
          <w:b/>
          <w:bCs/>
        </w:rPr>
        <w:t>Predmet nabave se ne odnosi na usluge tiskanja općinskog glasila, već na usluge izrade sadržaja i pripreme istog za tisak.</w:t>
      </w:r>
    </w:p>
    <w:p w14:paraId="33A4C9C1" w14:textId="77777777" w:rsidR="00220E97" w:rsidRDefault="00220E97" w:rsidP="009738CE">
      <w:pPr>
        <w:jc w:val="both"/>
      </w:pPr>
    </w:p>
    <w:p w14:paraId="0DD55F37" w14:textId="6B509E0E" w:rsidR="009738CE" w:rsidRDefault="009738CE" w:rsidP="009738CE">
      <w:pPr>
        <w:jc w:val="both"/>
      </w:pPr>
      <w:r>
        <w:t>S</w:t>
      </w:r>
      <w:r w:rsidRPr="002122F1">
        <w:t xml:space="preserve">vaki primjerak „Glasnika“ mora imati </w:t>
      </w:r>
      <w:r w:rsidR="007B432E">
        <w:t>30</w:t>
      </w:r>
      <w:r w:rsidRPr="002122F1">
        <w:t xml:space="preserve"> stranica (2</w:t>
      </w:r>
      <w:r w:rsidR="007B432E">
        <w:t>6</w:t>
      </w:r>
      <w:r w:rsidRPr="002122F1">
        <w:t xml:space="preserve"> stranice + </w:t>
      </w:r>
      <w:r>
        <w:t>ovitak) te</w:t>
      </w:r>
      <w:r w:rsidRPr="002122F1">
        <w:t xml:space="preserve"> mora biti </w:t>
      </w:r>
      <w:r>
        <w:t>u formatu A</w:t>
      </w:r>
      <w:r w:rsidRPr="002122F1">
        <w:t>4, s fotografijama u boj</w:t>
      </w:r>
      <w:r>
        <w:t>i (izuzev arhivskih fotografija snimljenih u crno-bijeloj tehnici).</w:t>
      </w:r>
    </w:p>
    <w:p w14:paraId="2380D876" w14:textId="2D1E7588" w:rsidR="009738CE" w:rsidRDefault="009738CE" w:rsidP="009738CE">
      <w:pPr>
        <w:jc w:val="both"/>
      </w:pPr>
    </w:p>
    <w:p w14:paraId="1804DC45" w14:textId="7BF8C28A" w:rsidR="009738CE" w:rsidRDefault="009738CE" w:rsidP="009738CE">
      <w:pPr>
        <w:jc w:val="both"/>
        <w:rPr>
          <w:color w:val="000000"/>
        </w:rPr>
      </w:pPr>
      <w:r>
        <w:rPr>
          <w:color w:val="000000"/>
        </w:rPr>
        <w:t>Ponuđači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 xml:space="preserve">Troškovnika </w:t>
      </w:r>
      <w:r>
        <w:rPr>
          <w:color w:val="000000"/>
        </w:rPr>
        <w:t xml:space="preserve">uključiti cjelokupni trošak vlastitog </w:t>
      </w:r>
      <w:r w:rsidRPr="00C54D76">
        <w:rPr>
          <w:color w:val="000000"/>
        </w:rPr>
        <w:t>materijal</w:t>
      </w:r>
      <w:r>
        <w:rPr>
          <w:color w:val="000000"/>
        </w:rPr>
        <w:t>a</w:t>
      </w:r>
      <w:r w:rsidRPr="00C54D76">
        <w:rPr>
          <w:color w:val="000000"/>
        </w:rPr>
        <w:t xml:space="preserve">, </w:t>
      </w:r>
      <w:r w:rsidR="00220E97">
        <w:rPr>
          <w:color w:val="000000"/>
        </w:rPr>
        <w:t xml:space="preserve">trošak </w:t>
      </w:r>
      <w:r w:rsidRPr="00C54D76">
        <w:rPr>
          <w:color w:val="000000"/>
        </w:rPr>
        <w:t>rada,</w:t>
      </w:r>
      <w:r w:rsidR="00220E97">
        <w:rPr>
          <w:color w:val="000000"/>
        </w:rPr>
        <w:t xml:space="preserve"> i putni trošak.</w:t>
      </w:r>
      <w:r>
        <w:rPr>
          <w:color w:val="000000"/>
        </w:rPr>
        <w:t xml:space="preserve"> Naknade iznad jediničnih cijena navedenih u Troškovniku neće se priznavati.</w:t>
      </w:r>
    </w:p>
    <w:p w14:paraId="048FB44F" w14:textId="114C1BAD" w:rsidR="009738CE" w:rsidRDefault="009738CE" w:rsidP="009738CE">
      <w:pPr>
        <w:jc w:val="both"/>
      </w:pPr>
    </w:p>
    <w:p w14:paraId="2FCE72EC" w14:textId="26E8A58F" w:rsidR="00220E97" w:rsidRPr="00220E97" w:rsidRDefault="00220E97" w:rsidP="009738C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Ponuđač je dužan predmetne usluge izvršavati sukladno</w:t>
      </w:r>
      <w:r w:rsidR="00A26C1E">
        <w:rPr>
          <w:b/>
          <w:bCs/>
          <w:color w:val="000000"/>
        </w:rPr>
        <w:t xml:space="preserve"> nalozima i u rokovima definiranima od strane Naručitelja. Ponuđač je dužan pri izvršavanju predmetnih usluga usvojiti sve zahtjeve i primjedbe Naručitelja, te postupati sukladno istima. </w:t>
      </w:r>
      <w:r>
        <w:rPr>
          <w:b/>
          <w:bCs/>
          <w:color w:val="000000"/>
        </w:rPr>
        <w:t xml:space="preserve">Ukoliko </w:t>
      </w:r>
      <w:r w:rsidR="00A26C1E">
        <w:rPr>
          <w:b/>
          <w:bCs/>
          <w:color w:val="000000"/>
        </w:rPr>
        <w:t xml:space="preserve">Ponuditelj ne bude izvršavao svoje ugovorne obveze kako je ovdje navedeno, </w:t>
      </w:r>
      <w:r>
        <w:rPr>
          <w:b/>
          <w:bCs/>
          <w:color w:val="000000"/>
        </w:rPr>
        <w:t xml:space="preserve">Naručitelj će </w:t>
      </w:r>
      <w:r w:rsidR="00C863C8">
        <w:rPr>
          <w:b/>
          <w:bCs/>
          <w:color w:val="000000"/>
        </w:rPr>
        <w:t>Ponuditelju</w:t>
      </w:r>
      <w:r>
        <w:rPr>
          <w:b/>
          <w:bCs/>
          <w:color w:val="000000"/>
        </w:rPr>
        <w:t xml:space="preserve"> obračunati i naplatiti ugovorom definiranu kaznu.</w:t>
      </w:r>
    </w:p>
    <w:p w14:paraId="223B16CC" w14:textId="77777777" w:rsidR="00220E97" w:rsidRPr="00826B5B" w:rsidRDefault="00220E97" w:rsidP="009738CE">
      <w:pPr>
        <w:jc w:val="both"/>
      </w:pPr>
    </w:p>
    <w:p w14:paraId="735622A9" w14:textId="44CFE420" w:rsidR="00BA6AE1" w:rsidRPr="00826B5B" w:rsidRDefault="00BA6AE1" w:rsidP="009738CE">
      <w:pPr>
        <w:jc w:val="both"/>
      </w:pPr>
      <w:r w:rsidRPr="00826B5B">
        <w:t xml:space="preserve">CPV oznaka: </w:t>
      </w:r>
      <w:r w:rsidR="006D3B1D" w:rsidRPr="006D3B1D">
        <w:t>92310000</w:t>
      </w:r>
      <w:r w:rsidR="006D3B1D">
        <w:t>-7</w:t>
      </w:r>
      <w:r w:rsidR="006D3B1D" w:rsidRPr="006D3B1D">
        <w:t xml:space="preserve"> </w:t>
      </w:r>
      <w:r w:rsidRPr="00826B5B">
        <w:t xml:space="preserve">- </w:t>
      </w:r>
      <w:r w:rsidR="006D3B1D" w:rsidRPr="006D3B1D">
        <w:t>Usluge umjetničkog i literarnog stvaralaštva i usluge prikazivanja</w:t>
      </w:r>
      <w:r w:rsidR="006D3B1D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668B8A45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256AF267" w14:textId="73DBB23A" w:rsidR="00B844B7" w:rsidRDefault="00B844B7" w:rsidP="007914B5"/>
    <w:p w14:paraId="4E515C19" w14:textId="600174BF" w:rsidR="00712650" w:rsidRDefault="00712650" w:rsidP="007914B5">
      <w:r>
        <w:t>Prostori Izvršitelja, prostori Naručitelja te područje Općine Omišalj.</w:t>
      </w:r>
    </w:p>
    <w:p w14:paraId="185E3160" w14:textId="22C77604" w:rsidR="00712650" w:rsidRDefault="00712650" w:rsidP="007914B5">
      <w:r>
        <w:br/>
      </w:r>
    </w:p>
    <w:p w14:paraId="59074F0B" w14:textId="77777777" w:rsidR="00712650" w:rsidRPr="00826B5B" w:rsidRDefault="00712650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1C355141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712650">
        <w:rPr>
          <w:color w:val="000000"/>
        </w:rPr>
        <w:t>od 01.01.2022. godine do 31.12.2022.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18843CE1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izvršenu uslugu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74D60722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712650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>Izvadak iz sudskog, obrtnog, strukovnog ili drugog odgovarajućeg registra države poslovnog na</w:t>
      </w:r>
      <w:r w:rsidR="00E307E5" w:rsidRPr="00826B5B">
        <w:t>stana.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712650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712650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712650" w:rsidRDefault="0011225E" w:rsidP="0011225E">
      <w:pPr>
        <w:tabs>
          <w:tab w:val="left" w:pos="0"/>
        </w:tabs>
        <w:jc w:val="both"/>
      </w:pPr>
      <w:r w:rsidRPr="00712650">
        <w:t xml:space="preserve">Troškovnik mora biti u cijelosti popunjen, potpisan </w:t>
      </w:r>
      <w:r w:rsidR="001E3030" w:rsidRPr="00712650">
        <w:t>od strane ovlaštene osobe P</w:t>
      </w:r>
      <w:r w:rsidRPr="00712650">
        <w:t xml:space="preserve">onuditelja i ovjeren pečatom. </w:t>
      </w:r>
      <w:r w:rsidR="002D78FD" w:rsidRPr="00712650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712650">
        <w:t xml:space="preserve">Obrazac Troškovnika dostavlja se </w:t>
      </w:r>
      <w:r w:rsidR="001E3030" w:rsidRPr="00712650">
        <w:t>P</w:t>
      </w:r>
      <w:r w:rsidRPr="00712650">
        <w:t>onuditelju kao prilog uz ovaj Poziv.</w:t>
      </w:r>
    </w:p>
    <w:p w14:paraId="32E74B9B" w14:textId="3F52FDB5" w:rsidR="002D78FD" w:rsidRPr="00712650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712650">
        <w:rPr>
          <w:b/>
          <w:bCs/>
          <w:sz w:val="24"/>
          <w:szCs w:val="24"/>
        </w:rPr>
        <w:t>Potvrdu Porezne uprave o stanju duga koja ne smije biti starija od 30 dana računajući od dana dostave ovog Poziva</w:t>
      </w:r>
    </w:p>
    <w:p w14:paraId="78DC34EC" w14:textId="46F7B2E0" w:rsidR="002D78FD" w:rsidRPr="00712650" w:rsidRDefault="002D78FD" w:rsidP="0011225E">
      <w:pPr>
        <w:tabs>
          <w:tab w:val="left" w:pos="0"/>
        </w:tabs>
        <w:jc w:val="both"/>
        <w:rPr>
          <w:bCs/>
        </w:rPr>
      </w:pPr>
      <w:r w:rsidRPr="00712650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712650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CC73786" w:rsidR="00A51186" w:rsidRPr="00826B5B" w:rsidRDefault="007A6291" w:rsidP="00A51186">
      <w:pPr>
        <w:jc w:val="both"/>
        <w:rPr>
          <w:color w:val="000000"/>
        </w:rPr>
      </w:pPr>
      <w:r w:rsidRPr="00712650">
        <w:rPr>
          <w:color w:val="000000"/>
        </w:rPr>
        <w:t xml:space="preserve">Ponudu je potrebno dostaviti u zatvorenoj omotnici s nazivom </w:t>
      </w:r>
      <w:r w:rsidR="00F17FEC" w:rsidRPr="00712650">
        <w:rPr>
          <w:color w:val="000000"/>
        </w:rPr>
        <w:t>p</w:t>
      </w:r>
      <w:r w:rsidRPr="00712650">
        <w:rPr>
          <w:color w:val="000000"/>
        </w:rPr>
        <w:t xml:space="preserve">redmeta nabave i </w:t>
      </w:r>
      <w:r w:rsidR="00F17FEC" w:rsidRPr="00712650">
        <w:rPr>
          <w:color w:val="000000"/>
        </w:rPr>
        <w:t>napomenom „</w:t>
      </w:r>
      <w:r w:rsidR="002D78FD" w:rsidRPr="00712650">
        <w:rPr>
          <w:color w:val="000000"/>
        </w:rPr>
        <w:t>NE</w:t>
      </w:r>
      <w:r w:rsidR="00F17FEC" w:rsidRPr="00712650">
        <w:rPr>
          <w:color w:val="000000"/>
        </w:rPr>
        <w:t xml:space="preserve"> </w:t>
      </w:r>
      <w:r w:rsidR="002D78FD" w:rsidRPr="00712650">
        <w:rPr>
          <w:color w:val="000000"/>
        </w:rPr>
        <w:t>OTVARATI</w:t>
      </w:r>
      <w:r w:rsidR="00F17FEC" w:rsidRPr="00712650">
        <w:rPr>
          <w:color w:val="000000"/>
        </w:rPr>
        <w:t xml:space="preserve">“, nazivom i </w:t>
      </w:r>
      <w:r w:rsidRPr="00712650">
        <w:rPr>
          <w:color w:val="000000"/>
        </w:rPr>
        <w:t>adresom naručitelja</w:t>
      </w:r>
      <w:r w:rsidR="00F17FEC" w:rsidRPr="00712650">
        <w:rPr>
          <w:color w:val="000000"/>
        </w:rPr>
        <w:t xml:space="preserve">, </w:t>
      </w:r>
      <w:r w:rsidRPr="00712650">
        <w:rPr>
          <w:color w:val="000000"/>
        </w:rPr>
        <w:t>nazivom i adresom ponuditelja</w:t>
      </w:r>
      <w:r w:rsidR="00F17FEC" w:rsidRPr="00712650">
        <w:rPr>
          <w:color w:val="000000"/>
        </w:rPr>
        <w:t xml:space="preserve"> te</w:t>
      </w:r>
      <w:r w:rsidRPr="00712650">
        <w:rPr>
          <w:color w:val="000000"/>
        </w:rPr>
        <w:t xml:space="preserve"> evidencijskim brojem nabav</w:t>
      </w:r>
      <w:r w:rsidR="00F17FEC" w:rsidRPr="00712650">
        <w:rPr>
          <w:color w:val="000000"/>
        </w:rPr>
        <w:t>e</w:t>
      </w:r>
      <w:r w:rsidR="00712650">
        <w:rPr>
          <w:color w:val="000000"/>
        </w:rPr>
        <w:t>, bez obzira na način dostave.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031A4786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lastRenderedPageBreak/>
        <w:t xml:space="preserve">Ponudu je potrebno dostaviti do krajnjeg roka za dostavu naznačenog u točki </w:t>
      </w:r>
      <w:r w:rsidR="004A100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0B6FAFC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kunama, izraženu brojkama i slovima.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0CAD05BD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="00712650">
        <w:rPr>
          <w:color w:val="000000"/>
        </w:rPr>
        <w:t>najniža cijena.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64C1D6D6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06DEA6CC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24BB74C8" w14:textId="1F896D53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1104A2">
        <w:rPr>
          <w:b/>
          <w:u w:val="single"/>
        </w:rPr>
        <w:t>29</w:t>
      </w:r>
      <w:r w:rsidR="00712650">
        <w:rPr>
          <w:b/>
          <w:u w:val="single"/>
        </w:rPr>
        <w:t>.12.2021.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712650">
        <w:rPr>
          <w:b/>
          <w:u w:val="single"/>
        </w:rPr>
        <w:t>10,00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1B814543" w14:textId="74E774BC" w:rsidR="00BD2986" w:rsidRPr="00826B5B" w:rsidRDefault="00BD2986" w:rsidP="00F17FEC">
      <w:pPr>
        <w:jc w:val="both"/>
      </w:pPr>
      <w:r w:rsidRPr="00826B5B">
        <w:t>Ponude pristigle nakon isteka roka za dostavu ponuda neće se otvarati, obilježavaju se kao zakašnjelo pristigle ponude te se odmah vraćaju gospodarskim subjektima koji su ih dostavili.</w:t>
      </w:r>
      <w:r w:rsidR="00F17FEC" w:rsidRPr="00826B5B">
        <w:t xml:space="preserve"> 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04516BE3" w:rsidR="00BD2986" w:rsidRPr="00826B5B" w:rsidRDefault="00712650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1104A2">
        <w:t>29</w:t>
      </w:r>
      <w:r>
        <w:t>.12.2021.</w:t>
      </w:r>
      <w:r w:rsidR="00D36AC0" w:rsidRPr="00826B5B">
        <w:t xml:space="preserve"> godine u </w:t>
      </w:r>
      <w:r>
        <w:t>10,00</w:t>
      </w:r>
      <w:r w:rsidR="00D36AC0" w:rsidRPr="00826B5B">
        <w:t xml:space="preserve"> sati u prostorijama zgrade Upravnog odjela Općine Omišalj, Prikešte 13, Omišalj</w:t>
      </w:r>
      <w:r w:rsidR="00731ECE" w:rsidRPr="00712650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51455C6C" w14:textId="68B59FE3" w:rsidR="003C4B5D" w:rsidRPr="00712650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712650">
        <w:rPr>
          <w:sz w:val="24"/>
          <w:szCs w:val="24"/>
        </w:rPr>
        <w:t xml:space="preserve">Obrazac </w:t>
      </w:r>
      <w:r w:rsidR="003C4B5D" w:rsidRPr="00712650">
        <w:rPr>
          <w:sz w:val="24"/>
          <w:szCs w:val="24"/>
        </w:rPr>
        <w:t>Troškovnik</w:t>
      </w:r>
      <w:r w:rsidRPr="00712650">
        <w:rPr>
          <w:sz w:val="24"/>
          <w:szCs w:val="24"/>
        </w:rPr>
        <w:t>a</w:t>
      </w:r>
      <w:r w:rsidR="00240B60">
        <w:rPr>
          <w:sz w:val="24"/>
          <w:szCs w:val="24"/>
        </w:rPr>
        <w:t>.</w:t>
      </w:r>
    </w:p>
    <w:p w14:paraId="6CF78375" w14:textId="1AC3AF8B" w:rsidR="003C4B5D" w:rsidRDefault="003C4B5D" w:rsidP="003C4B5D"/>
    <w:p w14:paraId="6032266F" w14:textId="77777777" w:rsidR="00240B60" w:rsidRPr="00826B5B" w:rsidRDefault="00240B60" w:rsidP="003C4B5D"/>
    <w:p w14:paraId="6B0494D0" w14:textId="77777777" w:rsidR="001104A2" w:rsidRDefault="001104A2" w:rsidP="001104A2">
      <w:pPr>
        <w:ind w:left="6372"/>
        <w:jc w:val="center"/>
        <w:rPr>
          <w:b/>
        </w:rPr>
      </w:pPr>
      <w:r w:rsidRPr="00826B5B">
        <w:rPr>
          <w:b/>
        </w:rPr>
        <w:t>Proče</w:t>
      </w:r>
      <w:r>
        <w:rPr>
          <w:b/>
        </w:rPr>
        <w:t>lnica</w:t>
      </w:r>
    </w:p>
    <w:p w14:paraId="29CDCE6C" w14:textId="77777777" w:rsidR="001104A2" w:rsidRPr="00C34E9E" w:rsidRDefault="001104A2" w:rsidP="001104A2">
      <w:pPr>
        <w:ind w:left="6372"/>
        <w:jc w:val="center"/>
      </w:pPr>
      <w:r w:rsidRPr="00826B5B">
        <w:rPr>
          <w:b/>
        </w:rPr>
        <w:t>Maja Mahulja, dipl. oec.</w:t>
      </w:r>
      <w:r>
        <w:rPr>
          <w:b/>
        </w:rPr>
        <w:t>, v.r.</w:t>
      </w:r>
    </w:p>
    <w:p w14:paraId="1282C781" w14:textId="77777777" w:rsidR="00E7343C" w:rsidRPr="00826B5B" w:rsidRDefault="00E7343C" w:rsidP="00457985">
      <w:pPr>
        <w:jc w:val="both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3510" w14:textId="77777777" w:rsidR="00C44B59" w:rsidRDefault="00C44B59">
      <w:r>
        <w:separator/>
      </w:r>
    </w:p>
  </w:endnote>
  <w:endnote w:type="continuationSeparator" w:id="0">
    <w:p w14:paraId="5FCCE994" w14:textId="77777777" w:rsidR="00C44B59" w:rsidRDefault="00C4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3A34" w14:textId="77777777" w:rsidR="00C44B59" w:rsidRDefault="00C44B59">
      <w:r>
        <w:separator/>
      </w:r>
    </w:p>
  </w:footnote>
  <w:footnote w:type="continuationSeparator" w:id="0">
    <w:p w14:paraId="145EFCF7" w14:textId="77777777" w:rsidR="00C44B59" w:rsidRDefault="00C4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3E0D3E2A"/>
    <w:multiLevelType w:val="hybridMultilevel"/>
    <w:tmpl w:val="21181718"/>
    <w:lvl w:ilvl="0" w:tplc="DF904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390C89"/>
    <w:multiLevelType w:val="multilevel"/>
    <w:tmpl w:val="0E92610C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112942"/>
    <w:multiLevelType w:val="hybridMultilevel"/>
    <w:tmpl w:val="E3921CA2"/>
    <w:lvl w:ilvl="0" w:tplc="DF904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24"/>
  </w:num>
  <w:num w:numId="4">
    <w:abstractNumId w:val="11"/>
  </w:num>
  <w:num w:numId="5">
    <w:abstractNumId w:val="34"/>
  </w:num>
  <w:num w:numId="6">
    <w:abstractNumId w:val="7"/>
  </w:num>
  <w:num w:numId="7">
    <w:abstractNumId w:val="25"/>
  </w:num>
  <w:num w:numId="8">
    <w:abstractNumId w:val="8"/>
  </w:num>
  <w:num w:numId="9">
    <w:abstractNumId w:val="20"/>
  </w:num>
  <w:num w:numId="10">
    <w:abstractNumId w:val="17"/>
  </w:num>
  <w:num w:numId="11">
    <w:abstractNumId w:val="33"/>
  </w:num>
  <w:num w:numId="12">
    <w:abstractNumId w:val="3"/>
  </w:num>
  <w:num w:numId="13">
    <w:abstractNumId w:val="12"/>
  </w:num>
  <w:num w:numId="14">
    <w:abstractNumId w:val="29"/>
  </w:num>
  <w:num w:numId="15">
    <w:abstractNumId w:val="23"/>
  </w:num>
  <w:num w:numId="16">
    <w:abstractNumId w:val="13"/>
  </w:num>
  <w:num w:numId="17">
    <w:abstractNumId w:val="1"/>
  </w:num>
  <w:num w:numId="18">
    <w:abstractNumId w:val="26"/>
  </w:num>
  <w:num w:numId="19">
    <w:abstractNumId w:val="36"/>
  </w:num>
  <w:num w:numId="20">
    <w:abstractNumId w:val="10"/>
  </w:num>
  <w:num w:numId="21">
    <w:abstractNumId w:val="9"/>
  </w:num>
  <w:num w:numId="22">
    <w:abstractNumId w:val="18"/>
  </w:num>
  <w:num w:numId="23">
    <w:abstractNumId w:val="19"/>
  </w:num>
  <w:num w:numId="24">
    <w:abstractNumId w:val="31"/>
  </w:num>
  <w:num w:numId="25">
    <w:abstractNumId w:val="0"/>
  </w:num>
  <w:num w:numId="26">
    <w:abstractNumId w:val="21"/>
  </w:num>
  <w:num w:numId="27">
    <w:abstractNumId w:val="2"/>
  </w:num>
  <w:num w:numId="28">
    <w:abstractNumId w:val="6"/>
  </w:num>
  <w:num w:numId="29">
    <w:abstractNumId w:val="27"/>
  </w:num>
  <w:num w:numId="30">
    <w:abstractNumId w:val="4"/>
  </w:num>
  <w:num w:numId="31">
    <w:abstractNumId w:val="32"/>
  </w:num>
  <w:num w:numId="32">
    <w:abstractNumId w:val="16"/>
  </w:num>
  <w:num w:numId="33">
    <w:abstractNumId w:val="15"/>
  </w:num>
  <w:num w:numId="34">
    <w:abstractNumId w:val="5"/>
  </w:num>
  <w:num w:numId="35">
    <w:abstractNumId w:val="28"/>
  </w:num>
  <w:num w:numId="36">
    <w:abstractNumId w:val="30"/>
  </w:num>
  <w:num w:numId="3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511A"/>
    <w:rsid w:val="00087AF2"/>
    <w:rsid w:val="0009181C"/>
    <w:rsid w:val="0009262B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2F66"/>
    <w:rsid w:val="000E34A5"/>
    <w:rsid w:val="000E3C90"/>
    <w:rsid w:val="000E56F3"/>
    <w:rsid w:val="000E64BE"/>
    <w:rsid w:val="00101B93"/>
    <w:rsid w:val="00105E19"/>
    <w:rsid w:val="001075AD"/>
    <w:rsid w:val="00110190"/>
    <w:rsid w:val="0011033A"/>
    <w:rsid w:val="001104A2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0E97"/>
    <w:rsid w:val="00227717"/>
    <w:rsid w:val="002358F8"/>
    <w:rsid w:val="00236AC0"/>
    <w:rsid w:val="002374BA"/>
    <w:rsid w:val="00240B60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1F91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245BF"/>
    <w:rsid w:val="0032493B"/>
    <w:rsid w:val="00325ABD"/>
    <w:rsid w:val="003267B1"/>
    <w:rsid w:val="0033014E"/>
    <w:rsid w:val="00330908"/>
    <w:rsid w:val="003346B0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1001"/>
    <w:rsid w:val="004A20DE"/>
    <w:rsid w:val="004A233C"/>
    <w:rsid w:val="004A260A"/>
    <w:rsid w:val="004A4BF2"/>
    <w:rsid w:val="004A5D79"/>
    <w:rsid w:val="004A5DC4"/>
    <w:rsid w:val="004B1F85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2C0F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3B1D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2650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67F0"/>
    <w:rsid w:val="007979AB"/>
    <w:rsid w:val="007A0911"/>
    <w:rsid w:val="007A10DD"/>
    <w:rsid w:val="007A4257"/>
    <w:rsid w:val="007A5051"/>
    <w:rsid w:val="007A6291"/>
    <w:rsid w:val="007A7E95"/>
    <w:rsid w:val="007B30F7"/>
    <w:rsid w:val="007B432E"/>
    <w:rsid w:val="007B5F88"/>
    <w:rsid w:val="007B6D3D"/>
    <w:rsid w:val="007C1F0A"/>
    <w:rsid w:val="007C428A"/>
    <w:rsid w:val="007C43E1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8C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A62F5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578"/>
    <w:rsid w:val="00A17028"/>
    <w:rsid w:val="00A17B65"/>
    <w:rsid w:val="00A218A0"/>
    <w:rsid w:val="00A24F42"/>
    <w:rsid w:val="00A26C1E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4B59"/>
    <w:rsid w:val="00C453A4"/>
    <w:rsid w:val="00C508C9"/>
    <w:rsid w:val="00C5099F"/>
    <w:rsid w:val="00C53D0C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63C8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34B87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8658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5</cp:revision>
  <cp:lastPrinted>2021-12-21T10:17:00Z</cp:lastPrinted>
  <dcterms:created xsi:type="dcterms:W3CDTF">2021-12-19T13:09:00Z</dcterms:created>
  <dcterms:modified xsi:type="dcterms:W3CDTF">2022-01-07T14:09:00Z</dcterms:modified>
</cp:coreProperties>
</file>