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7044EF78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093768">
        <w:t>024</w:t>
      </w:r>
      <w:r w:rsidR="00173D80" w:rsidRPr="00093768">
        <w:t>-01/</w:t>
      </w:r>
      <w:r w:rsidR="0010196F" w:rsidRPr="00093768">
        <w:t>22</w:t>
      </w:r>
      <w:r w:rsidR="00173D80" w:rsidRPr="00093768">
        <w:t>-01/</w:t>
      </w:r>
      <w:r w:rsidR="0075057F">
        <w:t>3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62CE7532" w:rsidR="00E54028" w:rsidRDefault="00E54028" w:rsidP="00E54028">
      <w:r>
        <w:t xml:space="preserve">U Omišlju, </w:t>
      </w:r>
      <w:r w:rsidR="0075057F">
        <w:t>20.01.2022.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1F0120C2" w14:textId="77777777" w:rsidR="0075057F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75057F">
              <w:rPr>
                <w:b/>
                <w:sz w:val="24"/>
                <w:szCs w:val="24"/>
              </w:rPr>
              <w:t>u</w:t>
            </w:r>
            <w:r w:rsidR="0075057F" w:rsidRPr="0075057F">
              <w:rPr>
                <w:b/>
                <w:sz w:val="24"/>
                <w:szCs w:val="24"/>
              </w:rPr>
              <w:t>sluge održavanja vertikalne i horizontalne signalizacije</w:t>
            </w:r>
          </w:p>
          <w:p w14:paraId="2EB3DCCF" w14:textId="06F5CE89" w:rsidR="009020B0" w:rsidRPr="00826B5B" w:rsidRDefault="0075057F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75057F">
              <w:rPr>
                <w:b/>
                <w:sz w:val="24"/>
                <w:szCs w:val="24"/>
              </w:rPr>
              <w:t>na području Općine Omišalj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1C8549F7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75057F">
        <w:rPr>
          <w:sz w:val="24"/>
          <w:szCs w:val="24"/>
        </w:rPr>
        <w:t>8/22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7C173563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75057F">
        <w:rPr>
          <w:sz w:val="24"/>
          <w:szCs w:val="24"/>
        </w:rPr>
        <w:t>40.000,00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343E66B6" w14:textId="7EB608D2" w:rsidR="006D2A27" w:rsidRPr="00826B5B" w:rsidRDefault="006D2A27" w:rsidP="00D85CA9">
      <w:pPr>
        <w:jc w:val="both"/>
      </w:pPr>
      <w:r w:rsidRPr="00D85CA9">
        <w:t>Predmet nabave obuhvaća</w:t>
      </w:r>
      <w:r w:rsidR="00D85CA9">
        <w:t xml:space="preserve"> usluge nabave, dostave, ugradnje i održavanja (</w:t>
      </w:r>
      <w:r w:rsidR="003943C2">
        <w:t>popravka</w:t>
      </w:r>
      <w:r w:rsidR="00D85CA9">
        <w:t>) vertikalne i horizontalne signalizacije na području Općine Omišalj u 2022. godini.</w:t>
      </w:r>
    </w:p>
    <w:p w14:paraId="142EBEB3" w14:textId="18CD6032" w:rsidR="00BA6AE1" w:rsidRDefault="00BA6AE1" w:rsidP="006D2A27"/>
    <w:p w14:paraId="1A33333B" w14:textId="328F0BD1" w:rsidR="00746F89" w:rsidRDefault="003943C2" w:rsidP="00746F89">
      <w:pPr>
        <w:jc w:val="both"/>
        <w:rPr>
          <w:color w:val="000000"/>
        </w:rPr>
      </w:pPr>
      <w:r>
        <w:rPr>
          <w:color w:val="000000"/>
        </w:rPr>
        <w:t>Ponuditelji</w:t>
      </w:r>
      <w:r w:rsidR="00746F89">
        <w:rPr>
          <w:color w:val="000000"/>
        </w:rPr>
        <w:t xml:space="preserve"> su dužni u</w:t>
      </w:r>
      <w:r w:rsidR="00746F89" w:rsidRPr="00C54D76">
        <w:rPr>
          <w:color w:val="000000"/>
        </w:rPr>
        <w:t xml:space="preserve"> jedinične cijene iz </w:t>
      </w:r>
      <w:r w:rsidR="00746F89">
        <w:rPr>
          <w:color w:val="000000"/>
        </w:rPr>
        <w:t xml:space="preserve">ponudbenog </w:t>
      </w:r>
      <w:r w:rsidR="00746F89" w:rsidRPr="00C54D76">
        <w:rPr>
          <w:color w:val="000000"/>
        </w:rPr>
        <w:t xml:space="preserve">Troškovnika </w:t>
      </w:r>
      <w:r w:rsidR="00746F89">
        <w:rPr>
          <w:color w:val="000000"/>
        </w:rPr>
        <w:t xml:space="preserve">uključiti cjelokupni trošak </w:t>
      </w:r>
      <w:r w:rsidR="00746F89" w:rsidRPr="00C54D76">
        <w:rPr>
          <w:color w:val="000000"/>
        </w:rPr>
        <w:t>materijal</w:t>
      </w:r>
      <w:r w:rsidR="00746F89">
        <w:rPr>
          <w:color w:val="000000"/>
        </w:rPr>
        <w:t>a</w:t>
      </w:r>
      <w:r w:rsidR="00746F89" w:rsidRPr="00C54D76">
        <w:rPr>
          <w:color w:val="000000"/>
        </w:rPr>
        <w:t xml:space="preserve"> za izvođenje radova, troškove rada, osnovnog i pomoćnog </w:t>
      </w:r>
      <w:r w:rsidR="00746F89"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394112CF" w14:textId="77777777" w:rsidR="00746F89" w:rsidRDefault="00746F89" w:rsidP="00746F89">
      <w:pPr>
        <w:jc w:val="both"/>
      </w:pPr>
    </w:p>
    <w:p w14:paraId="107B67C5" w14:textId="41765DFE" w:rsidR="00746F89" w:rsidRDefault="003943C2" w:rsidP="00746F89">
      <w:pPr>
        <w:jc w:val="both"/>
      </w:pPr>
      <w:r>
        <w:rPr>
          <w:b/>
          <w:bCs/>
        </w:rPr>
        <w:t xml:space="preserve">Odabrani </w:t>
      </w:r>
      <w:r w:rsidR="00746F89">
        <w:rPr>
          <w:b/>
          <w:bCs/>
        </w:rPr>
        <w:t>Ponuditelj</w:t>
      </w:r>
      <w:r w:rsidR="00746F89" w:rsidRPr="003F7087">
        <w:rPr>
          <w:b/>
          <w:bCs/>
        </w:rPr>
        <w:t xml:space="preserve"> će predmet nabave obavljati u opsegu i roku </w:t>
      </w:r>
      <w:r w:rsidR="00746F89">
        <w:rPr>
          <w:b/>
          <w:bCs/>
        </w:rPr>
        <w:t>utvrđenima</w:t>
      </w:r>
      <w:r w:rsidR="00746F89" w:rsidRPr="003F7087">
        <w:rPr>
          <w:b/>
          <w:bCs/>
        </w:rPr>
        <w:t xml:space="preserve"> </w:t>
      </w:r>
      <w:r w:rsidR="00B935BB">
        <w:rPr>
          <w:b/>
          <w:bCs/>
        </w:rPr>
        <w:t xml:space="preserve">od </w:t>
      </w:r>
      <w:r w:rsidR="00746F89" w:rsidRPr="003F7087">
        <w:rPr>
          <w:b/>
          <w:bCs/>
        </w:rPr>
        <w:t xml:space="preserve">strane Naručitelja, </w:t>
      </w:r>
      <w:r w:rsidR="00B935BB">
        <w:rPr>
          <w:b/>
          <w:bCs/>
        </w:rPr>
        <w:t xml:space="preserve">temeljem pismenog ili usmenog naloga. Rok odaziva na nalog Naručitelja iznosi najkasnije 48 sati od izdavanja naloga, dok za </w:t>
      </w:r>
      <w:r w:rsidR="00746F89" w:rsidRPr="003F7087">
        <w:rPr>
          <w:b/>
          <w:bCs/>
        </w:rPr>
        <w:t xml:space="preserve">hitne intervencije </w:t>
      </w:r>
      <w:r w:rsidR="00B935BB">
        <w:rPr>
          <w:b/>
          <w:bCs/>
        </w:rPr>
        <w:t>iznosi najkasnije 8</w:t>
      </w:r>
      <w:r w:rsidR="00746F89" w:rsidRPr="003F7087">
        <w:rPr>
          <w:b/>
          <w:bCs/>
        </w:rPr>
        <w:t xml:space="preserve"> sat</w:t>
      </w:r>
      <w:r w:rsidR="00B935BB">
        <w:rPr>
          <w:b/>
          <w:bCs/>
        </w:rPr>
        <w:t>i</w:t>
      </w:r>
      <w:r w:rsidR="00746F89" w:rsidRPr="003F7087">
        <w:rPr>
          <w:b/>
          <w:bCs/>
        </w:rPr>
        <w:t xml:space="preserve"> od izdavanja naloga.</w:t>
      </w:r>
      <w:r w:rsidR="00746F89">
        <w:t xml:space="preserve"> </w:t>
      </w:r>
      <w:r w:rsidR="00746F89">
        <w:rPr>
          <w:b/>
          <w:bCs/>
          <w:color w:val="000000"/>
        </w:rPr>
        <w:t xml:space="preserve">Ukoliko Ponuditelj ne bude izvršavao svoje ugovorne obveze kako je navedeno, Naručitelj će </w:t>
      </w:r>
      <w:r w:rsidR="004919E6">
        <w:rPr>
          <w:b/>
          <w:bCs/>
          <w:color w:val="000000"/>
        </w:rPr>
        <w:t>Ponuditelju</w:t>
      </w:r>
      <w:r w:rsidR="00746F89">
        <w:rPr>
          <w:b/>
          <w:bCs/>
          <w:color w:val="000000"/>
        </w:rPr>
        <w:t xml:space="preserve"> obračunati i naplatiti ugovorom definiranu kaznu.</w:t>
      </w:r>
    </w:p>
    <w:p w14:paraId="69489880" w14:textId="77777777" w:rsidR="00746F89" w:rsidRDefault="00746F89" w:rsidP="00746F89">
      <w:pPr>
        <w:jc w:val="both"/>
      </w:pPr>
    </w:p>
    <w:p w14:paraId="210F5F96" w14:textId="56DC42BD" w:rsidR="00746F89" w:rsidRDefault="003943C2" w:rsidP="00746F89">
      <w:pPr>
        <w:tabs>
          <w:tab w:val="left" w:pos="567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Odabrani </w:t>
      </w:r>
      <w:r w:rsidR="00746F89" w:rsidRPr="006E106C">
        <w:rPr>
          <w:b/>
          <w:bCs/>
        </w:rPr>
        <w:t xml:space="preserve">Ponuditelj </w:t>
      </w:r>
      <w:r w:rsidR="00746F89">
        <w:rPr>
          <w:b/>
          <w:bCs/>
        </w:rPr>
        <w:t>je dužan</w:t>
      </w:r>
      <w:r w:rsidR="00746F89" w:rsidRPr="006E106C">
        <w:rPr>
          <w:b/>
          <w:bCs/>
        </w:rPr>
        <w:t xml:space="preserve"> ugovorene radove izvesti svojim materijalom, opremom i transportnim sredstvima.</w:t>
      </w:r>
      <w:r w:rsidR="00746F89">
        <w:t xml:space="preserve"> </w:t>
      </w:r>
      <w:r w:rsidR="00746F89" w:rsidRPr="006E106C">
        <w:rPr>
          <w:b/>
          <w:bCs/>
        </w:rPr>
        <w:t xml:space="preserve">Kvaliteta i količina upotrjebljenog materijala i proizvoda u izvođenju </w:t>
      </w:r>
      <w:r w:rsidR="00746F89">
        <w:rPr>
          <w:b/>
          <w:bCs/>
        </w:rPr>
        <w:t>predmeta nabave</w:t>
      </w:r>
      <w:r w:rsidR="00746F89" w:rsidRPr="006E106C">
        <w:rPr>
          <w:b/>
          <w:bCs/>
        </w:rPr>
        <w:t xml:space="preserve"> mora odgovarati tehničkim uvjetima, važećim tehničkim propisima i standardima. Ponuditelj je dužan jamčiti za kvalitetu izvršenih radova i upotrijebljenih materijala. </w:t>
      </w:r>
      <w:r w:rsidR="00746F89" w:rsidRPr="006E106C">
        <w:rPr>
          <w:b/>
          <w:bCs/>
          <w:color w:val="000000"/>
        </w:rPr>
        <w:t>Jamstveni rok</w:t>
      </w:r>
      <w:r w:rsidR="002D6324">
        <w:rPr>
          <w:b/>
          <w:bCs/>
          <w:color w:val="000000"/>
        </w:rPr>
        <w:t>ovi</w:t>
      </w:r>
      <w:r w:rsidR="00746F89" w:rsidRPr="006E106C">
        <w:rPr>
          <w:b/>
          <w:bCs/>
          <w:color w:val="000000"/>
        </w:rPr>
        <w:t xml:space="preserve"> </w:t>
      </w:r>
      <w:r w:rsidR="002D6324">
        <w:rPr>
          <w:b/>
          <w:bCs/>
          <w:color w:val="000000"/>
        </w:rPr>
        <w:t>za predmet nabave utvrđuju se kako slijedi:</w:t>
      </w:r>
    </w:p>
    <w:p w14:paraId="36348769" w14:textId="16599515" w:rsidR="002D6324" w:rsidRPr="002D6324" w:rsidRDefault="002D6324" w:rsidP="003943C2">
      <w:pPr>
        <w:pStyle w:val="ListParagraph"/>
        <w:numPr>
          <w:ilvl w:val="0"/>
          <w:numId w:val="36"/>
        </w:numPr>
        <w:tabs>
          <w:tab w:val="left" w:pos="567"/>
        </w:tabs>
        <w:ind w:left="357" w:hanging="357"/>
        <w:jc w:val="both"/>
        <w:rPr>
          <w:sz w:val="24"/>
          <w:szCs w:val="24"/>
        </w:rPr>
      </w:pPr>
      <w:r w:rsidRPr="002D6324">
        <w:rPr>
          <w:sz w:val="24"/>
          <w:szCs w:val="24"/>
        </w:rPr>
        <w:t>za izvedene građevinske radove</w:t>
      </w:r>
      <w:r>
        <w:rPr>
          <w:sz w:val="24"/>
          <w:szCs w:val="24"/>
        </w:rPr>
        <w:t xml:space="preserve">: </w:t>
      </w:r>
      <w:r w:rsidRPr="002D6324">
        <w:rPr>
          <w:sz w:val="24"/>
          <w:szCs w:val="24"/>
        </w:rPr>
        <w:t>godina dana računajući od dana uredne primopredaje radova</w:t>
      </w:r>
      <w:r>
        <w:rPr>
          <w:sz w:val="24"/>
          <w:szCs w:val="24"/>
        </w:rPr>
        <w:t>,</w:t>
      </w:r>
    </w:p>
    <w:p w14:paraId="183BA5EE" w14:textId="6E66E12B" w:rsidR="002D6324" w:rsidRPr="002D6324" w:rsidRDefault="002D6324" w:rsidP="003943C2">
      <w:pPr>
        <w:pStyle w:val="ListParagraph"/>
        <w:numPr>
          <w:ilvl w:val="0"/>
          <w:numId w:val="36"/>
        </w:numPr>
        <w:tabs>
          <w:tab w:val="left" w:pos="567"/>
        </w:tabs>
        <w:ind w:left="357" w:hanging="357"/>
        <w:jc w:val="both"/>
        <w:rPr>
          <w:sz w:val="24"/>
          <w:szCs w:val="24"/>
        </w:rPr>
      </w:pPr>
      <w:r w:rsidRPr="002D6324">
        <w:rPr>
          <w:sz w:val="24"/>
          <w:szCs w:val="24"/>
        </w:rPr>
        <w:t>za postojanost prometnih znakova (ukoliko nema mehaničkih oštećenja)</w:t>
      </w:r>
      <w:r>
        <w:rPr>
          <w:sz w:val="24"/>
          <w:szCs w:val="24"/>
        </w:rPr>
        <w:t>:</w:t>
      </w:r>
      <w:r w:rsidRPr="002D6324">
        <w:rPr>
          <w:sz w:val="24"/>
          <w:szCs w:val="24"/>
        </w:rPr>
        <w:t xml:space="preserve"> godinu dana </w:t>
      </w:r>
      <w:r w:rsidR="003943C2">
        <w:rPr>
          <w:sz w:val="24"/>
          <w:szCs w:val="24"/>
        </w:rPr>
        <w:t xml:space="preserve">računajući </w:t>
      </w:r>
      <w:r w:rsidRPr="002D6324">
        <w:rPr>
          <w:sz w:val="24"/>
          <w:szCs w:val="24"/>
        </w:rPr>
        <w:t>od dana primopredaje znakova</w:t>
      </w:r>
      <w:r>
        <w:rPr>
          <w:sz w:val="24"/>
          <w:szCs w:val="24"/>
        </w:rPr>
        <w:t>,</w:t>
      </w:r>
    </w:p>
    <w:p w14:paraId="4B383709" w14:textId="5D3D7E9F" w:rsidR="002D6324" w:rsidRPr="002D6324" w:rsidRDefault="002D6324" w:rsidP="003943C2">
      <w:pPr>
        <w:pStyle w:val="ListParagraph"/>
        <w:numPr>
          <w:ilvl w:val="0"/>
          <w:numId w:val="36"/>
        </w:numPr>
        <w:tabs>
          <w:tab w:val="left" w:pos="567"/>
        </w:tabs>
        <w:ind w:left="357" w:hanging="357"/>
        <w:jc w:val="both"/>
        <w:rPr>
          <w:sz w:val="24"/>
          <w:szCs w:val="24"/>
        </w:rPr>
      </w:pPr>
      <w:r w:rsidRPr="002D6324">
        <w:rPr>
          <w:sz w:val="24"/>
          <w:szCs w:val="24"/>
        </w:rPr>
        <w:t>za horizontalnu sign</w:t>
      </w:r>
      <w:r w:rsidR="003943C2">
        <w:rPr>
          <w:sz w:val="24"/>
          <w:szCs w:val="24"/>
        </w:rPr>
        <w:t>a</w:t>
      </w:r>
      <w:r w:rsidRPr="002D6324">
        <w:rPr>
          <w:sz w:val="24"/>
          <w:szCs w:val="24"/>
        </w:rPr>
        <w:t>lizaciju</w:t>
      </w:r>
      <w:r w:rsidR="003943C2">
        <w:rPr>
          <w:sz w:val="24"/>
          <w:szCs w:val="24"/>
        </w:rPr>
        <w:t>:</w:t>
      </w:r>
      <w:r w:rsidRPr="002D6324">
        <w:rPr>
          <w:sz w:val="24"/>
          <w:szCs w:val="24"/>
        </w:rPr>
        <w:t xml:space="preserve"> godinu dana</w:t>
      </w:r>
      <w:r w:rsidR="00B31F9D">
        <w:rPr>
          <w:sz w:val="24"/>
          <w:szCs w:val="24"/>
        </w:rPr>
        <w:t xml:space="preserve"> od dana uredne primopredaje</w:t>
      </w:r>
      <w:r w:rsidRPr="002D6324">
        <w:rPr>
          <w:sz w:val="24"/>
          <w:szCs w:val="24"/>
        </w:rPr>
        <w:t>.</w:t>
      </w:r>
    </w:p>
    <w:p w14:paraId="65D2C559" w14:textId="77777777" w:rsidR="00746F89" w:rsidRPr="00FB0298" w:rsidRDefault="00746F89" w:rsidP="00746F89">
      <w:pPr>
        <w:jc w:val="both"/>
      </w:pPr>
    </w:p>
    <w:p w14:paraId="61E9C896" w14:textId="19BEBFB3" w:rsidR="00746F89" w:rsidRDefault="00746F89" w:rsidP="00746F8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Odabrani Ponuditelj je dužan prije potpisivanja ugovora Naručitelju dostaviti </w:t>
      </w:r>
      <w:r w:rsidRPr="00337B25">
        <w:rPr>
          <w:b/>
          <w:bCs/>
          <w:color w:val="000000"/>
        </w:rPr>
        <w:t xml:space="preserve">jamstvo za uredno ispunjenje obveza iz Ugovora, u obliku ovjerene bjanko zadužnice u iznosu od 10% vrijednosti ugovora, bez PDV-a.  </w:t>
      </w:r>
    </w:p>
    <w:p w14:paraId="19F02726" w14:textId="77777777" w:rsidR="00D85CA9" w:rsidRPr="00826B5B" w:rsidRDefault="00D85CA9" w:rsidP="00D85CA9">
      <w:pPr>
        <w:jc w:val="both"/>
      </w:pPr>
    </w:p>
    <w:p w14:paraId="735622A9" w14:textId="32A951CB" w:rsidR="00BA6AE1" w:rsidRPr="00826B5B" w:rsidRDefault="00BA6AE1" w:rsidP="006D2A27">
      <w:r w:rsidRPr="00826B5B">
        <w:t xml:space="preserve">CPV oznaka: </w:t>
      </w:r>
      <w:r w:rsidR="0075057F" w:rsidRPr="0075057F">
        <w:t xml:space="preserve">50232200-2 </w:t>
      </w:r>
      <w:r w:rsidRPr="00826B5B">
        <w:t xml:space="preserve">- </w:t>
      </w:r>
      <w:r w:rsidR="0075057F" w:rsidRPr="0075057F">
        <w:t>Usluge održavanja prometne signalizacije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22B09147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3943C2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619FDFDC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3943C2">
        <w:rPr>
          <w:color w:val="000000"/>
        </w:rPr>
        <w:t>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206EC82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lastRenderedPageBreak/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Pr="00981C2D">
        <w:rPr>
          <w:bCs/>
          <w:color w:val="000000"/>
        </w:rPr>
        <w:t>uslug</w:t>
      </w:r>
      <w:r w:rsidR="003A51F9" w:rsidRPr="00981C2D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75951601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981C2D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981C2D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981C2D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981C2D" w:rsidRDefault="0011225E" w:rsidP="0011225E">
      <w:pPr>
        <w:tabs>
          <w:tab w:val="left" w:pos="0"/>
        </w:tabs>
        <w:jc w:val="both"/>
      </w:pPr>
      <w:r w:rsidRPr="00981C2D">
        <w:t xml:space="preserve">Troškovnik mora biti u cijelosti popunjen, potpisan </w:t>
      </w:r>
      <w:r w:rsidR="001E3030" w:rsidRPr="00981C2D">
        <w:t>od strane ovlaštene osobe P</w:t>
      </w:r>
      <w:r w:rsidRPr="00981C2D">
        <w:t xml:space="preserve">onuditelja i ovjeren pečatom. </w:t>
      </w:r>
      <w:r w:rsidR="002D78FD" w:rsidRPr="00981C2D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981C2D">
        <w:t xml:space="preserve">Obrazac Troškovnika dostavlja se </w:t>
      </w:r>
      <w:r w:rsidR="001E3030" w:rsidRPr="00981C2D">
        <w:t>P</w:t>
      </w:r>
      <w:r w:rsidRPr="00981C2D">
        <w:t>onuditelju kao prilog uz ovaj Poziv.</w:t>
      </w:r>
    </w:p>
    <w:p w14:paraId="32E74B9B" w14:textId="3F52FDB5" w:rsidR="002D78FD" w:rsidRPr="00981C2D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981C2D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46F7B2E0" w:rsidR="002D78FD" w:rsidRPr="00981C2D" w:rsidRDefault="002D78FD" w:rsidP="0011225E">
      <w:pPr>
        <w:tabs>
          <w:tab w:val="left" w:pos="0"/>
        </w:tabs>
        <w:jc w:val="both"/>
        <w:rPr>
          <w:bCs/>
        </w:rPr>
      </w:pPr>
      <w:r w:rsidRPr="00981C2D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981C2D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981C2D">
        <w:rPr>
          <w:color w:val="000000"/>
        </w:rPr>
        <w:t xml:space="preserve">Ponudu je potrebno dostaviti u zatvorenoj omotnici s nazivom </w:t>
      </w:r>
      <w:r w:rsidR="00F17FEC" w:rsidRPr="00981C2D">
        <w:rPr>
          <w:color w:val="000000"/>
        </w:rPr>
        <w:t>p</w:t>
      </w:r>
      <w:r w:rsidRPr="00981C2D">
        <w:rPr>
          <w:color w:val="000000"/>
        </w:rPr>
        <w:t xml:space="preserve">redmeta nabave i </w:t>
      </w:r>
      <w:r w:rsidR="00F17FEC" w:rsidRPr="00981C2D">
        <w:rPr>
          <w:color w:val="000000"/>
        </w:rPr>
        <w:t>napomenom „</w:t>
      </w:r>
      <w:r w:rsidR="002D78FD" w:rsidRPr="00981C2D">
        <w:rPr>
          <w:color w:val="000000"/>
        </w:rPr>
        <w:t>NE</w:t>
      </w:r>
      <w:r w:rsidR="00F17FEC" w:rsidRPr="00981C2D">
        <w:rPr>
          <w:color w:val="000000"/>
        </w:rPr>
        <w:t xml:space="preserve"> </w:t>
      </w:r>
      <w:r w:rsidR="002D78FD" w:rsidRPr="00981C2D">
        <w:rPr>
          <w:color w:val="000000"/>
        </w:rPr>
        <w:t>OTVARATI</w:t>
      </w:r>
      <w:r w:rsidR="00F17FEC" w:rsidRPr="00981C2D">
        <w:rPr>
          <w:color w:val="000000"/>
        </w:rPr>
        <w:t xml:space="preserve">“, nazivom i </w:t>
      </w:r>
      <w:r w:rsidRPr="00981C2D">
        <w:rPr>
          <w:color w:val="000000"/>
        </w:rPr>
        <w:t xml:space="preserve">adresom </w:t>
      </w:r>
      <w:r w:rsidR="003369D8" w:rsidRPr="00981C2D">
        <w:rPr>
          <w:color w:val="000000"/>
        </w:rPr>
        <w:t>N</w:t>
      </w:r>
      <w:r w:rsidRPr="00981C2D">
        <w:rPr>
          <w:color w:val="000000"/>
        </w:rPr>
        <w:t>aručitelja</w:t>
      </w:r>
      <w:r w:rsidR="00F17FEC" w:rsidRPr="00981C2D">
        <w:rPr>
          <w:color w:val="000000"/>
        </w:rPr>
        <w:t xml:space="preserve">, </w:t>
      </w:r>
      <w:r w:rsidRPr="00981C2D">
        <w:rPr>
          <w:color w:val="000000"/>
        </w:rPr>
        <w:t xml:space="preserve">nazivom i adresom </w:t>
      </w:r>
      <w:r w:rsidR="003369D8" w:rsidRPr="00981C2D">
        <w:rPr>
          <w:color w:val="000000"/>
        </w:rPr>
        <w:t>P</w:t>
      </w:r>
      <w:r w:rsidR="00095511" w:rsidRPr="00981C2D">
        <w:rPr>
          <w:color w:val="000000"/>
        </w:rPr>
        <w:t>o</w:t>
      </w:r>
      <w:r w:rsidRPr="00981C2D">
        <w:rPr>
          <w:color w:val="000000"/>
        </w:rPr>
        <w:t>nuditelja</w:t>
      </w:r>
      <w:r w:rsidR="00F17FEC" w:rsidRPr="00981C2D">
        <w:rPr>
          <w:color w:val="000000"/>
        </w:rPr>
        <w:t xml:space="preserve"> te</w:t>
      </w:r>
      <w:r w:rsidRPr="00981C2D">
        <w:rPr>
          <w:color w:val="000000"/>
        </w:rPr>
        <w:t xml:space="preserve"> evidencijskim brojem nabav</w:t>
      </w:r>
      <w:r w:rsidR="00F17FEC" w:rsidRPr="00981C2D">
        <w:rPr>
          <w:color w:val="000000"/>
        </w:rPr>
        <w:t>e</w:t>
      </w:r>
      <w:r w:rsidR="00E040DB" w:rsidRPr="00981C2D">
        <w:rPr>
          <w:color w:val="000000"/>
        </w:rPr>
        <w:t>.</w:t>
      </w:r>
      <w:r w:rsidR="003369D8" w:rsidRPr="00981C2D">
        <w:rPr>
          <w:color w:val="000000"/>
        </w:rPr>
        <w:t xml:space="preserve"> </w:t>
      </w:r>
      <w:r w:rsidR="00E040DB" w:rsidRPr="00981C2D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610673D1" w:rsidR="00E76EE6" w:rsidRDefault="00E76EE6" w:rsidP="00E76EE6">
      <w:pPr>
        <w:jc w:val="both"/>
        <w:rPr>
          <w:color w:val="000000"/>
        </w:rPr>
      </w:pPr>
    </w:p>
    <w:p w14:paraId="4F95F5E9" w14:textId="4707D571" w:rsidR="00981C2D" w:rsidRDefault="00981C2D" w:rsidP="00E76EE6">
      <w:pPr>
        <w:jc w:val="both"/>
        <w:rPr>
          <w:color w:val="000000"/>
        </w:rPr>
      </w:pPr>
    </w:p>
    <w:p w14:paraId="12943C2D" w14:textId="5BD541F1" w:rsidR="00981C2D" w:rsidRDefault="00981C2D" w:rsidP="00E76EE6">
      <w:pPr>
        <w:jc w:val="both"/>
        <w:rPr>
          <w:color w:val="000000"/>
        </w:rPr>
      </w:pPr>
    </w:p>
    <w:p w14:paraId="1F4FB237" w14:textId="77777777" w:rsidR="00981C2D" w:rsidRPr="00826B5B" w:rsidRDefault="00981C2D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47F283E0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981C2D">
        <w:rPr>
          <w:color w:val="000000"/>
        </w:rPr>
        <w:t>na</w:t>
      </w:r>
      <w:r w:rsidR="00D64E49" w:rsidRPr="00981C2D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3DB9F241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0560837D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981C2D">
        <w:t>.</w:t>
      </w:r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467BEEB4" w14:textId="2EE29D7C" w:rsidR="00BD2986" w:rsidRPr="00981C2D" w:rsidRDefault="00BD2986" w:rsidP="00981C2D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981C2D">
        <w:rPr>
          <w:b/>
          <w:u w:val="single"/>
        </w:rPr>
        <w:t>28.01.2022.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981C2D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6E765451" w14:textId="60625588" w:rsidR="00BA6AE1" w:rsidRPr="00826B5B" w:rsidRDefault="00E040DB" w:rsidP="00F17FEC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1BB03A2D" w:rsidR="00BD2986" w:rsidRPr="00826B5B" w:rsidRDefault="00981C2D" w:rsidP="00F17FEC">
      <w:pPr>
        <w:jc w:val="both"/>
      </w:pPr>
      <w:r>
        <w:t>O</w:t>
      </w:r>
      <w:r w:rsidR="00D36AC0" w:rsidRPr="00826B5B">
        <w:t xml:space="preserve">tvaranje ponuda održati će se </w:t>
      </w:r>
      <w:r>
        <w:t>28.01.2022.</w:t>
      </w:r>
      <w:r w:rsidR="00D36AC0" w:rsidRPr="00826B5B">
        <w:t xml:space="preserve"> godine u </w:t>
      </w:r>
      <w:r>
        <w:t>09,00</w:t>
      </w:r>
      <w:r w:rsidR="00D36AC0" w:rsidRPr="00826B5B">
        <w:t xml:space="preserve"> sati u prostorijama zgrade Upravnog odjela Općine Omišalj, Prikešte 13, Omišalj</w:t>
      </w:r>
      <w:r w:rsidR="00731ECE" w:rsidRPr="00981C2D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981C2D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81C2D">
        <w:rPr>
          <w:sz w:val="24"/>
          <w:szCs w:val="24"/>
        </w:rPr>
        <w:t xml:space="preserve">Obrazac </w:t>
      </w:r>
      <w:r w:rsidR="003C4B5D" w:rsidRPr="00981C2D">
        <w:rPr>
          <w:sz w:val="24"/>
          <w:szCs w:val="24"/>
        </w:rPr>
        <w:t>Ponudben</w:t>
      </w:r>
      <w:r w:rsidRPr="00981C2D">
        <w:rPr>
          <w:sz w:val="24"/>
          <w:szCs w:val="24"/>
        </w:rPr>
        <w:t>og</w:t>
      </w:r>
      <w:r w:rsidR="003C4B5D" w:rsidRPr="00981C2D">
        <w:rPr>
          <w:sz w:val="24"/>
          <w:szCs w:val="24"/>
        </w:rPr>
        <w:t xml:space="preserve"> list</w:t>
      </w:r>
      <w:r w:rsidRPr="00981C2D">
        <w:rPr>
          <w:sz w:val="24"/>
          <w:szCs w:val="24"/>
        </w:rPr>
        <w:t>a</w:t>
      </w:r>
      <w:r w:rsidR="004B6247" w:rsidRPr="00981C2D">
        <w:rPr>
          <w:sz w:val="24"/>
          <w:szCs w:val="24"/>
        </w:rPr>
        <w:t>,</w:t>
      </w:r>
    </w:p>
    <w:p w14:paraId="51455C6C" w14:textId="431F18A3" w:rsidR="003C4B5D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81C2D">
        <w:rPr>
          <w:sz w:val="24"/>
          <w:szCs w:val="24"/>
        </w:rPr>
        <w:t xml:space="preserve">Obrazac </w:t>
      </w:r>
      <w:r w:rsidR="003C4B5D" w:rsidRPr="00981C2D">
        <w:rPr>
          <w:sz w:val="24"/>
          <w:szCs w:val="24"/>
        </w:rPr>
        <w:t>Troškovnik</w:t>
      </w:r>
      <w:r w:rsidRPr="00981C2D">
        <w:rPr>
          <w:sz w:val="24"/>
          <w:szCs w:val="24"/>
        </w:rPr>
        <w:t>a</w:t>
      </w:r>
      <w:r w:rsidR="00981C2D" w:rsidRPr="00981C2D">
        <w:rPr>
          <w:sz w:val="24"/>
          <w:szCs w:val="24"/>
        </w:rPr>
        <w:t>.</w:t>
      </w:r>
    </w:p>
    <w:p w14:paraId="1B00F95D" w14:textId="77777777" w:rsidR="00981C2D" w:rsidRPr="00981C2D" w:rsidRDefault="00981C2D" w:rsidP="00981C2D">
      <w:pPr>
        <w:pStyle w:val="ListParagraph"/>
        <w:ind w:left="720"/>
        <w:rPr>
          <w:sz w:val="24"/>
          <w:szCs w:val="24"/>
        </w:rPr>
      </w:pPr>
    </w:p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597C62BD" w:rsidR="00865195" w:rsidRDefault="00865195" w:rsidP="00865195">
      <w:pPr>
        <w:ind w:left="4956"/>
        <w:jc w:val="center"/>
      </w:pPr>
      <w:r>
        <w:rPr>
          <w:b/>
          <w:bCs/>
        </w:rPr>
        <w:t xml:space="preserve">Maja Mahulja, dipl. </w:t>
      </w:r>
      <w:proofErr w:type="spellStart"/>
      <w:r>
        <w:rPr>
          <w:b/>
          <w:bCs/>
        </w:rPr>
        <w:t>oec</w:t>
      </w:r>
      <w:proofErr w:type="spellEnd"/>
      <w:r w:rsidRPr="00B31F9D">
        <w:rPr>
          <w:b/>
          <w:bCs/>
        </w:rPr>
        <w:t>.</w:t>
      </w:r>
      <w:r w:rsidR="00B31F9D" w:rsidRPr="00B31F9D">
        <w:rPr>
          <w:b/>
          <w:bCs/>
        </w:rPr>
        <w:t>, v.r.</w:t>
      </w:r>
    </w:p>
    <w:p w14:paraId="70A3B6E9" w14:textId="77777777" w:rsidR="00865195" w:rsidRDefault="00865195" w:rsidP="00865195">
      <w:pPr>
        <w:ind w:left="4956"/>
        <w:jc w:val="center"/>
      </w:pPr>
    </w:p>
    <w:p w14:paraId="53AD03FA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83F9" w14:textId="77777777" w:rsidR="009A0C7F" w:rsidRDefault="009A0C7F">
      <w:r>
        <w:separator/>
      </w:r>
    </w:p>
  </w:endnote>
  <w:endnote w:type="continuationSeparator" w:id="0">
    <w:p w14:paraId="3E9142A6" w14:textId="77777777" w:rsidR="009A0C7F" w:rsidRDefault="009A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20D8" w14:textId="77777777" w:rsidR="009A0C7F" w:rsidRDefault="009A0C7F">
      <w:r>
        <w:separator/>
      </w:r>
    </w:p>
  </w:footnote>
  <w:footnote w:type="continuationSeparator" w:id="0">
    <w:p w14:paraId="06335C53" w14:textId="77777777" w:rsidR="009A0C7F" w:rsidRDefault="009A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80831"/>
    <w:multiLevelType w:val="hybridMultilevel"/>
    <w:tmpl w:val="1F42A480"/>
    <w:lvl w:ilvl="0" w:tplc="6D2240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3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86EB7"/>
    <w:multiLevelType w:val="hybridMultilevel"/>
    <w:tmpl w:val="5EDCA9AA"/>
    <w:lvl w:ilvl="0" w:tplc="6D22403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24"/>
  </w:num>
  <w:num w:numId="4">
    <w:abstractNumId w:val="12"/>
  </w:num>
  <w:num w:numId="5">
    <w:abstractNumId w:val="33"/>
  </w:num>
  <w:num w:numId="6">
    <w:abstractNumId w:val="7"/>
  </w:num>
  <w:num w:numId="7">
    <w:abstractNumId w:val="25"/>
  </w:num>
  <w:num w:numId="8">
    <w:abstractNumId w:val="9"/>
  </w:num>
  <w:num w:numId="9">
    <w:abstractNumId w:val="21"/>
  </w:num>
  <w:num w:numId="10">
    <w:abstractNumId w:val="18"/>
  </w:num>
  <w:num w:numId="11">
    <w:abstractNumId w:val="32"/>
  </w:num>
  <w:num w:numId="12">
    <w:abstractNumId w:val="3"/>
  </w:num>
  <w:num w:numId="13">
    <w:abstractNumId w:val="13"/>
  </w:num>
  <w:num w:numId="14">
    <w:abstractNumId w:val="28"/>
  </w:num>
  <w:num w:numId="15">
    <w:abstractNumId w:val="23"/>
  </w:num>
  <w:num w:numId="16">
    <w:abstractNumId w:val="14"/>
  </w:num>
  <w:num w:numId="17">
    <w:abstractNumId w:val="1"/>
  </w:num>
  <w:num w:numId="18">
    <w:abstractNumId w:val="26"/>
  </w:num>
  <w:num w:numId="19">
    <w:abstractNumId w:val="35"/>
  </w:num>
  <w:num w:numId="20">
    <w:abstractNumId w:val="11"/>
  </w:num>
  <w:num w:numId="21">
    <w:abstractNumId w:val="10"/>
  </w:num>
  <w:num w:numId="22">
    <w:abstractNumId w:val="19"/>
  </w:num>
  <w:num w:numId="23">
    <w:abstractNumId w:val="20"/>
  </w:num>
  <w:num w:numId="24">
    <w:abstractNumId w:val="29"/>
  </w:num>
  <w:num w:numId="25">
    <w:abstractNumId w:val="0"/>
  </w:num>
  <w:num w:numId="26">
    <w:abstractNumId w:val="22"/>
  </w:num>
  <w:num w:numId="27">
    <w:abstractNumId w:val="2"/>
  </w:num>
  <w:num w:numId="28">
    <w:abstractNumId w:val="6"/>
  </w:num>
  <w:num w:numId="29">
    <w:abstractNumId w:val="27"/>
  </w:num>
  <w:num w:numId="30">
    <w:abstractNumId w:val="4"/>
  </w:num>
  <w:num w:numId="31">
    <w:abstractNumId w:val="31"/>
  </w:num>
  <w:num w:numId="32">
    <w:abstractNumId w:val="17"/>
  </w:num>
  <w:num w:numId="33">
    <w:abstractNumId w:val="16"/>
  </w:num>
  <w:num w:numId="34">
    <w:abstractNumId w:val="5"/>
  </w:num>
  <w:num w:numId="35">
    <w:abstractNumId w:val="8"/>
  </w:num>
  <w:num w:numId="36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87F23"/>
    <w:rsid w:val="0009181C"/>
    <w:rsid w:val="0009262B"/>
    <w:rsid w:val="00093768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070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324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43C2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19E6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46F89"/>
    <w:rsid w:val="0075057F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1C2D"/>
    <w:rsid w:val="009821CD"/>
    <w:rsid w:val="00984248"/>
    <w:rsid w:val="00985998"/>
    <w:rsid w:val="00985C5F"/>
    <w:rsid w:val="00991196"/>
    <w:rsid w:val="00992FEF"/>
    <w:rsid w:val="0099327C"/>
    <w:rsid w:val="009940CF"/>
    <w:rsid w:val="009A0C7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1F9D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5BB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85CA9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8600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3</cp:revision>
  <cp:lastPrinted>2022-01-19T11:21:00Z</cp:lastPrinted>
  <dcterms:created xsi:type="dcterms:W3CDTF">2022-01-19T10:00:00Z</dcterms:created>
  <dcterms:modified xsi:type="dcterms:W3CDTF">2022-01-19T11:21:00Z</dcterms:modified>
</cp:coreProperties>
</file>