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54DAA76D"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AA53C0" w:rsidRPr="001E4F83">
        <w:t>23</w:t>
      </w:r>
      <w:r w:rsidR="00173D80" w:rsidRPr="001E4F83">
        <w:t>-01/</w:t>
      </w:r>
      <w:r w:rsidR="000A5975">
        <w:t>98</w:t>
      </w:r>
      <w:r w:rsidR="001518E4" w:rsidRPr="00826B5B">
        <w:t xml:space="preserve"> </w:t>
      </w:r>
    </w:p>
    <w:p w14:paraId="6CFCE669" w14:textId="4255357D" w:rsidR="00F70FFE" w:rsidRPr="00826B5B" w:rsidRDefault="006424F2" w:rsidP="00CF5ADC">
      <w:pPr>
        <w:jc w:val="both"/>
      </w:pPr>
      <w:r w:rsidRPr="00826B5B">
        <w:t>URBROJ:</w:t>
      </w:r>
      <w:r w:rsidR="00B563AC" w:rsidRPr="00826B5B">
        <w:t xml:space="preserve"> </w:t>
      </w:r>
      <w:r w:rsidR="0010196F">
        <w:t>2170-30-</w:t>
      </w:r>
      <w:r w:rsidR="00AA53C0">
        <w:t>23</w:t>
      </w:r>
      <w:r w:rsidR="00173D80" w:rsidRPr="00826B5B">
        <w:t>-</w:t>
      </w:r>
      <w:r w:rsidR="00907A32" w:rsidRPr="00FA2059">
        <w:t>3</w:t>
      </w:r>
    </w:p>
    <w:p w14:paraId="194752CD" w14:textId="4E719BFC" w:rsidR="00F70FFE" w:rsidRPr="00826B5B" w:rsidRDefault="00FE0C1B" w:rsidP="00CF5ADC">
      <w:r>
        <w:t>Omišalj</w:t>
      </w:r>
      <w:r w:rsidR="00E54028">
        <w:t xml:space="preserve">, </w:t>
      </w:r>
      <w:bookmarkStart w:id="0" w:name="_Hlk148944094"/>
      <w:r w:rsidR="000A5975">
        <w:t xml:space="preserve">23. listopada </w:t>
      </w:r>
      <w:bookmarkEnd w:id="0"/>
      <w:r w:rsidR="00AA53C0">
        <w:t>2023</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30B64018" w:rsidR="00152942" w:rsidRDefault="00152942" w:rsidP="00CF5ADC">
            <w:pPr>
              <w:pStyle w:val="Header"/>
              <w:jc w:val="center"/>
              <w:rPr>
                <w:b/>
                <w:sz w:val="24"/>
                <w:szCs w:val="24"/>
              </w:rPr>
            </w:pPr>
            <w:r>
              <w:rPr>
                <w:b/>
                <w:sz w:val="24"/>
                <w:szCs w:val="24"/>
              </w:rPr>
              <w:t xml:space="preserve">Predmet nabave: </w:t>
            </w:r>
            <w:bookmarkStart w:id="1" w:name="_Hlk148610097"/>
            <w:r w:rsidR="00FA2059" w:rsidRPr="00FA2059">
              <w:rPr>
                <w:bCs/>
                <w:sz w:val="24"/>
                <w:szCs w:val="24"/>
              </w:rPr>
              <w:t>Zakup montažnog klizališta i opreme za klizanje</w:t>
            </w:r>
            <w:bookmarkEnd w:id="1"/>
          </w:p>
          <w:p w14:paraId="2EB3DCCF" w14:textId="1B888E51" w:rsidR="009020B0" w:rsidRDefault="00152942" w:rsidP="00CF5ADC">
            <w:pPr>
              <w:pStyle w:val="Header"/>
              <w:jc w:val="center"/>
              <w:rPr>
                <w:b/>
                <w:sz w:val="24"/>
                <w:szCs w:val="24"/>
              </w:rPr>
            </w:pPr>
            <w:r>
              <w:rPr>
                <w:b/>
                <w:sz w:val="24"/>
                <w:szCs w:val="24"/>
              </w:rPr>
              <w:t xml:space="preserve">Evidencijski broj nabave: </w:t>
            </w:r>
            <w:r w:rsidR="00FA2059">
              <w:rPr>
                <w:bCs/>
                <w:sz w:val="24"/>
                <w:szCs w:val="24"/>
              </w:rPr>
              <w:t>54/23</w:t>
            </w:r>
          </w:p>
          <w:p w14:paraId="2B7C9218" w14:textId="77777777" w:rsidR="00033AC0" w:rsidRPr="00FA2059" w:rsidRDefault="00152942" w:rsidP="00033AC0">
            <w:pPr>
              <w:pStyle w:val="Header"/>
              <w:jc w:val="center"/>
              <w:rPr>
                <w:bCs/>
                <w:sz w:val="24"/>
                <w:szCs w:val="24"/>
              </w:rPr>
            </w:pPr>
            <w:r>
              <w:rPr>
                <w:b/>
                <w:sz w:val="24"/>
                <w:szCs w:val="24"/>
              </w:rPr>
              <w:t xml:space="preserve">CPV oznaka: </w:t>
            </w:r>
            <w:r w:rsidR="00033AC0" w:rsidRPr="00FA2059">
              <w:rPr>
                <w:bCs/>
                <w:sz w:val="24"/>
                <w:szCs w:val="24"/>
              </w:rPr>
              <w:t>37411200-4 - Oprema za klizanje i hokej na ledu</w:t>
            </w:r>
          </w:p>
          <w:p w14:paraId="0343A4EF" w14:textId="5846D729" w:rsidR="00F70FFE" w:rsidRPr="00826B5B" w:rsidRDefault="00F70FFE" w:rsidP="00033AC0">
            <w:pPr>
              <w:pStyle w:val="Head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41E1F9D" w:rsidR="004F51A4" w:rsidRDefault="004B0751" w:rsidP="00CF5ADC">
      <w:pPr>
        <w:rPr>
          <w:color w:val="000000"/>
        </w:rPr>
      </w:pPr>
      <w:r>
        <w:rPr>
          <w:color w:val="000000"/>
        </w:rPr>
        <w:t>54/23</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4AFFA65C" w:rsidR="004F51A4" w:rsidRPr="00C64053" w:rsidRDefault="004B0751" w:rsidP="00CF5ADC">
      <w:r>
        <w:t>20.000,00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5635B911" w14:textId="5661C82C" w:rsidR="004B29F5" w:rsidRDefault="004B29F5" w:rsidP="004B29F5">
      <w:pPr>
        <w:jc w:val="both"/>
        <w:rPr>
          <w:bCs/>
        </w:rPr>
      </w:pPr>
      <w:bookmarkStart w:id="2" w:name="_Hlk148943985"/>
      <w:r w:rsidRPr="004B0751">
        <w:t>Zakup montažnog klizališta i opreme za klizanje</w:t>
      </w:r>
      <w:r>
        <w:t xml:space="preserve"> koji će biti postavljeni u prostoru višenamjenske dvorane Društvenog doma u naselju Omišalj, Pušća 121</w:t>
      </w:r>
      <w:bookmarkEnd w:id="2"/>
      <w:r>
        <w:t>. Predmet nabave</w:t>
      </w:r>
      <w:r w:rsidRPr="00737528">
        <w:t xml:space="preserve"> potrebno</w:t>
      </w:r>
      <w:r>
        <w:t xml:space="preserve"> </w:t>
      </w:r>
      <w:r w:rsidRPr="00737528">
        <w:t xml:space="preserve">je </w:t>
      </w:r>
      <w:r>
        <w:t>realizirati</w:t>
      </w:r>
      <w:r w:rsidRPr="00737528">
        <w:t xml:space="preserve"> sukladno Troškovniku koji se stavlja</w:t>
      </w:r>
      <w:r w:rsidRPr="00737528">
        <w:rPr>
          <w:bCs/>
        </w:rPr>
        <w:t xml:space="preserve"> ponuditeljima na raspolaganje kao </w:t>
      </w:r>
      <w:r>
        <w:rPr>
          <w:bCs/>
        </w:rPr>
        <w:t>P</w:t>
      </w:r>
      <w:r w:rsidRPr="00737528">
        <w:rPr>
          <w:bCs/>
        </w:rPr>
        <w:t>rilo</w:t>
      </w:r>
      <w:r>
        <w:rPr>
          <w:bCs/>
        </w:rPr>
        <w:t>g</w:t>
      </w:r>
      <w:r w:rsidRPr="00737528">
        <w:rPr>
          <w:bCs/>
        </w:rPr>
        <w:t xml:space="preserve"> 2. ovo</w:t>
      </w:r>
      <w:r>
        <w:rPr>
          <w:bCs/>
        </w:rPr>
        <w:t>g</w:t>
      </w:r>
      <w:r w:rsidRPr="00737528">
        <w:rPr>
          <w:bCs/>
        </w:rPr>
        <w:t xml:space="preserve"> Poziv</w:t>
      </w:r>
      <w:r>
        <w:rPr>
          <w:bCs/>
        </w:rPr>
        <w:t>a</w:t>
      </w:r>
      <w:r w:rsidRPr="00737528">
        <w:rPr>
          <w:bCs/>
        </w:rPr>
        <w:t xml:space="preserve"> te čin</w:t>
      </w:r>
      <w:r>
        <w:rPr>
          <w:bCs/>
        </w:rPr>
        <w:t>i</w:t>
      </w:r>
      <w:r w:rsidRPr="00737528">
        <w:rPr>
          <w:bCs/>
        </w:rPr>
        <w:t xml:space="preserve"> njegov sastavni dio.</w:t>
      </w:r>
    </w:p>
    <w:p w14:paraId="132DBA43" w14:textId="77777777" w:rsidR="004B29F5" w:rsidRDefault="004B29F5" w:rsidP="004B29F5">
      <w:pPr>
        <w:jc w:val="both"/>
        <w:rPr>
          <w:bCs/>
        </w:rPr>
      </w:pPr>
    </w:p>
    <w:p w14:paraId="62FCCB4D" w14:textId="3F149731" w:rsidR="004B29F5" w:rsidRDefault="004B29F5" w:rsidP="004B29F5">
      <w:pPr>
        <w:jc w:val="both"/>
        <w:rPr>
          <w:bCs/>
        </w:rPr>
      </w:pPr>
      <w:r w:rsidRPr="00501F34">
        <w:rPr>
          <w:b/>
        </w:rPr>
        <w:t>Planirano trajanje zakupa je od 3. prosinca 2023. do 5. siječnja 2024.</w:t>
      </w:r>
      <w:r w:rsidR="00B8066F">
        <w:rPr>
          <w:bCs/>
        </w:rPr>
        <w:t xml:space="preserve"> </w:t>
      </w:r>
      <w:r w:rsidR="00785DF0">
        <w:rPr>
          <w:bCs/>
        </w:rPr>
        <w:t>Trajanje zakupa moguće je produljiti u slučaju da se za to utvrdi potreba, u kojem slučaju će se sklopiti dodatak ugovoru</w:t>
      </w:r>
      <w:r w:rsidR="008D5129">
        <w:rPr>
          <w:bCs/>
        </w:rPr>
        <w:t xml:space="preserve"> o nabavi. U slučaju sklapanja dodatka ugovora o nabavi cijena zakupa će se uvećati razmjeno produljenju trajanja</w:t>
      </w:r>
      <w:r w:rsidR="00B66F4B">
        <w:rPr>
          <w:bCs/>
        </w:rPr>
        <w:t xml:space="preserve"> zakupa</w:t>
      </w:r>
      <w:r w:rsidR="008D5129">
        <w:rPr>
          <w:bCs/>
        </w:rPr>
        <w:t>, uz primjenu jediničnih cijena iz ponudbenog Troškovnika.</w:t>
      </w:r>
    </w:p>
    <w:p w14:paraId="5882988F" w14:textId="77777777" w:rsidR="00140024" w:rsidRDefault="00140024" w:rsidP="004B29F5">
      <w:pPr>
        <w:jc w:val="both"/>
      </w:pPr>
    </w:p>
    <w:p w14:paraId="362CAB0F" w14:textId="0417AD48" w:rsidR="004B0751" w:rsidRPr="000B1AFD" w:rsidRDefault="004B29F5" w:rsidP="004B0751">
      <w:pPr>
        <w:jc w:val="both"/>
        <w:rPr>
          <w:b/>
        </w:rPr>
      </w:pPr>
      <w:r w:rsidRPr="000B1AFD">
        <w:rPr>
          <w:b/>
          <w:u w:val="single"/>
        </w:rPr>
        <w:t>NAPOMENA:</w:t>
      </w:r>
      <w:r w:rsidRPr="000B1AFD">
        <w:rPr>
          <w:b/>
        </w:rPr>
        <w:t xml:space="preserve"> Naručitelj će dio opreme (specificirano Troškovnikom) putem javnog natječaja dati u podzakup gospodarskom subjektu koji će obavljati djelatnost iznajmljivanja klizaljki</w:t>
      </w:r>
      <w:r w:rsidR="000B1AFD" w:rsidRPr="000B1AFD">
        <w:rPr>
          <w:b/>
        </w:rPr>
        <w:t xml:space="preserve">. </w:t>
      </w:r>
      <w:r w:rsidR="000B1AFD">
        <w:rPr>
          <w:b/>
        </w:rPr>
        <w:t xml:space="preserve">Ponuditelj dostavom svoje ponude potvrđuje da je </w:t>
      </w:r>
      <w:r w:rsidR="000B1AFD" w:rsidRPr="000B1AFD">
        <w:rPr>
          <w:b/>
        </w:rPr>
        <w:t xml:space="preserve">suglasan s ovakvim načinom raspolaganja ponuđene opreme </w:t>
      </w:r>
      <w:r w:rsidR="000B1AFD">
        <w:rPr>
          <w:b/>
        </w:rPr>
        <w:t>te neće imati pravo na potraživanje dodatne naknade ili izmjenu ugovora o nabavi s osnova nepoznavanja navedenog uvjeta</w:t>
      </w:r>
      <w:r w:rsidR="000B1AFD" w:rsidRPr="000B1AFD">
        <w:rPr>
          <w:b/>
        </w:rPr>
        <w:t>.</w:t>
      </w:r>
    </w:p>
    <w:p w14:paraId="6AAB2A6D" w14:textId="77777777" w:rsidR="004B0751" w:rsidRDefault="004B0751" w:rsidP="004B0751">
      <w:pPr>
        <w:jc w:val="both"/>
      </w:pPr>
    </w:p>
    <w:p w14:paraId="4387787B" w14:textId="3935D3A0" w:rsidR="004B0751" w:rsidRDefault="004B0751" w:rsidP="004B0751">
      <w:pPr>
        <w:jc w:val="both"/>
        <w:rPr>
          <w:bCs/>
        </w:rPr>
      </w:pPr>
      <w:r>
        <w:rPr>
          <w:bCs/>
        </w:rPr>
        <w:t>Naručitelj zadržava pravo odbiti preuzimanje</w:t>
      </w:r>
      <w:r w:rsidR="00B66F4B">
        <w:rPr>
          <w:bCs/>
        </w:rPr>
        <w:t xml:space="preserve"> </w:t>
      </w:r>
      <w:r>
        <w:rPr>
          <w:bCs/>
        </w:rPr>
        <w:t>robe</w:t>
      </w:r>
      <w:r w:rsidR="00C3017E">
        <w:rPr>
          <w:bCs/>
        </w:rPr>
        <w:t>/opreme</w:t>
      </w:r>
      <w:r>
        <w:rPr>
          <w:bCs/>
        </w:rPr>
        <w:t xml:space="preserve"> </w:t>
      </w:r>
      <w:r w:rsidR="00B66F4B">
        <w:rPr>
          <w:bCs/>
        </w:rPr>
        <w:t xml:space="preserve">koja je tehnički neispravna ili </w:t>
      </w:r>
      <w:r>
        <w:rPr>
          <w:bCs/>
        </w:rPr>
        <w:t>dostavljen</w:t>
      </w:r>
      <w:r w:rsidR="00B66F4B">
        <w:rPr>
          <w:bCs/>
        </w:rPr>
        <w:t>a</w:t>
      </w:r>
      <w:r>
        <w:rPr>
          <w:bCs/>
        </w:rPr>
        <w:t xml:space="preserve"> u neprimjerenom stanju.</w:t>
      </w:r>
    </w:p>
    <w:p w14:paraId="3F25DB34" w14:textId="77777777" w:rsidR="004B0751" w:rsidRDefault="004B0751" w:rsidP="004B0751">
      <w:pPr>
        <w:jc w:val="both"/>
      </w:pPr>
    </w:p>
    <w:p w14:paraId="086D5A46" w14:textId="60D2674E" w:rsidR="00C3017E" w:rsidRDefault="00C3017E" w:rsidP="004B0751">
      <w:pPr>
        <w:jc w:val="both"/>
      </w:pPr>
      <w:r>
        <w:t>Naručitelj se obvezuje:</w:t>
      </w:r>
    </w:p>
    <w:p w14:paraId="1B725176" w14:textId="77777777" w:rsidR="00696418" w:rsidRDefault="00696418" w:rsidP="00C3017E">
      <w:pPr>
        <w:pStyle w:val="ListParagraph"/>
        <w:numPr>
          <w:ilvl w:val="0"/>
          <w:numId w:val="38"/>
        </w:numPr>
        <w:jc w:val="both"/>
        <w:rPr>
          <w:sz w:val="24"/>
          <w:szCs w:val="24"/>
        </w:rPr>
      </w:pPr>
      <w:r>
        <w:rPr>
          <w:sz w:val="24"/>
          <w:szCs w:val="24"/>
        </w:rPr>
        <w:t>osigurati sve potrebne suglasnosti i dozvole za rad klizališta</w:t>
      </w:r>
    </w:p>
    <w:p w14:paraId="4F102A7B" w14:textId="55258529" w:rsidR="00C3017E" w:rsidRDefault="00C3017E" w:rsidP="00C3017E">
      <w:pPr>
        <w:pStyle w:val="ListParagraph"/>
        <w:numPr>
          <w:ilvl w:val="0"/>
          <w:numId w:val="38"/>
        </w:numPr>
        <w:jc w:val="both"/>
        <w:rPr>
          <w:sz w:val="24"/>
          <w:szCs w:val="24"/>
        </w:rPr>
      </w:pPr>
      <w:r>
        <w:rPr>
          <w:sz w:val="24"/>
          <w:szCs w:val="24"/>
        </w:rPr>
        <w:t xml:space="preserve">osigurati adekvatnu pomoćnu radnu snagu </w:t>
      </w:r>
      <w:r w:rsidR="00696418">
        <w:rPr>
          <w:sz w:val="24"/>
          <w:szCs w:val="24"/>
        </w:rPr>
        <w:t xml:space="preserve">i sredstva potrebna </w:t>
      </w:r>
      <w:r>
        <w:rPr>
          <w:sz w:val="24"/>
          <w:szCs w:val="24"/>
        </w:rPr>
        <w:t>za montažu i demontažu klizališta</w:t>
      </w:r>
    </w:p>
    <w:p w14:paraId="6968766E" w14:textId="1CC44CBC" w:rsidR="00696418" w:rsidRDefault="00696418" w:rsidP="00C3017E">
      <w:pPr>
        <w:pStyle w:val="ListParagraph"/>
        <w:numPr>
          <w:ilvl w:val="0"/>
          <w:numId w:val="38"/>
        </w:numPr>
        <w:jc w:val="both"/>
        <w:rPr>
          <w:sz w:val="24"/>
          <w:szCs w:val="24"/>
        </w:rPr>
      </w:pPr>
      <w:r>
        <w:rPr>
          <w:sz w:val="24"/>
          <w:szCs w:val="24"/>
        </w:rPr>
        <w:t xml:space="preserve">osigurati adekvatnu radnu snagu </w:t>
      </w:r>
      <w:r w:rsidR="002F2F2C">
        <w:rPr>
          <w:sz w:val="24"/>
          <w:szCs w:val="24"/>
        </w:rPr>
        <w:t xml:space="preserve">i sredstva potrebna za </w:t>
      </w:r>
      <w:r>
        <w:rPr>
          <w:sz w:val="24"/>
          <w:szCs w:val="24"/>
        </w:rPr>
        <w:t>zaleđivanje ledene plohe do konačne debljine leda nakon što ponuditelj provede zaleđivanje do debljine leda od 1 cm</w:t>
      </w:r>
    </w:p>
    <w:p w14:paraId="03525DB4" w14:textId="40B10996" w:rsidR="00696418" w:rsidRDefault="00696418" w:rsidP="00C3017E">
      <w:pPr>
        <w:pStyle w:val="ListParagraph"/>
        <w:numPr>
          <w:ilvl w:val="0"/>
          <w:numId w:val="38"/>
        </w:numPr>
        <w:jc w:val="both"/>
        <w:rPr>
          <w:sz w:val="24"/>
          <w:szCs w:val="24"/>
        </w:rPr>
      </w:pPr>
      <w:r>
        <w:rPr>
          <w:sz w:val="24"/>
          <w:szCs w:val="24"/>
        </w:rPr>
        <w:t>osigurati adekvatnu radnu snagu zaduženu za redovno održavanje ledene plohe</w:t>
      </w:r>
    </w:p>
    <w:p w14:paraId="590A76F8" w14:textId="4992EDCD" w:rsidR="00696418" w:rsidRDefault="00696418" w:rsidP="00C3017E">
      <w:pPr>
        <w:pStyle w:val="ListParagraph"/>
        <w:numPr>
          <w:ilvl w:val="0"/>
          <w:numId w:val="38"/>
        </w:numPr>
        <w:jc w:val="both"/>
        <w:rPr>
          <w:sz w:val="24"/>
          <w:szCs w:val="24"/>
        </w:rPr>
      </w:pPr>
      <w:r>
        <w:rPr>
          <w:sz w:val="24"/>
          <w:szCs w:val="24"/>
        </w:rPr>
        <w:t>osigurati potrebne komunalne priključke (električna energija, voda i dr.)</w:t>
      </w:r>
    </w:p>
    <w:p w14:paraId="6E5DFA15" w14:textId="31872589" w:rsidR="00C3017E" w:rsidRDefault="00C3017E" w:rsidP="00C3017E">
      <w:pPr>
        <w:pStyle w:val="ListParagraph"/>
        <w:numPr>
          <w:ilvl w:val="0"/>
          <w:numId w:val="38"/>
        </w:numPr>
        <w:jc w:val="both"/>
        <w:rPr>
          <w:sz w:val="24"/>
          <w:szCs w:val="24"/>
        </w:rPr>
      </w:pPr>
      <w:r>
        <w:rPr>
          <w:sz w:val="24"/>
          <w:szCs w:val="24"/>
        </w:rPr>
        <w:t xml:space="preserve">angažirati zaštitarsku službu </w:t>
      </w:r>
      <w:r w:rsidR="002F2F2C">
        <w:rPr>
          <w:sz w:val="24"/>
          <w:szCs w:val="24"/>
        </w:rPr>
        <w:t>za čuvanje zakupljene robe/opreme u razdoblju kad ista nije u uporabi</w:t>
      </w:r>
    </w:p>
    <w:p w14:paraId="45156538" w14:textId="33551301" w:rsidR="00C3017E" w:rsidRDefault="00C3017E" w:rsidP="00C3017E">
      <w:pPr>
        <w:pStyle w:val="ListParagraph"/>
        <w:numPr>
          <w:ilvl w:val="0"/>
          <w:numId w:val="38"/>
        </w:numPr>
        <w:jc w:val="both"/>
        <w:rPr>
          <w:sz w:val="24"/>
          <w:szCs w:val="24"/>
        </w:rPr>
      </w:pPr>
      <w:r>
        <w:rPr>
          <w:sz w:val="24"/>
          <w:szCs w:val="24"/>
        </w:rPr>
        <w:t>sklopiti policu osiguranja za slučaj krađe ili oštećenja robe/opreme koja je predmet zakupa</w:t>
      </w:r>
      <w:r w:rsidR="00696418">
        <w:rPr>
          <w:sz w:val="24"/>
          <w:szCs w:val="24"/>
        </w:rPr>
        <w:t>.</w:t>
      </w:r>
    </w:p>
    <w:p w14:paraId="27D9D978" w14:textId="77777777" w:rsidR="00696418" w:rsidRPr="00C3017E" w:rsidRDefault="00696418" w:rsidP="00696418">
      <w:pPr>
        <w:pStyle w:val="ListParagraph"/>
        <w:ind w:left="360"/>
        <w:jc w:val="both"/>
        <w:rPr>
          <w:sz w:val="24"/>
          <w:szCs w:val="24"/>
        </w:rPr>
      </w:pPr>
    </w:p>
    <w:p w14:paraId="2A572F89" w14:textId="2EFE5746" w:rsidR="004B0751" w:rsidRPr="0010207A" w:rsidRDefault="004B0751" w:rsidP="004B0751">
      <w:pPr>
        <w:jc w:val="both"/>
        <w:rPr>
          <w:color w:val="000000"/>
        </w:rPr>
      </w:pPr>
      <w:r w:rsidRPr="0010207A">
        <w:rPr>
          <w:color w:val="000000"/>
        </w:rPr>
        <w:lastRenderedPageBreak/>
        <w:t xml:space="preserve">Odabrani ponuditelj dužan je predmet nabave </w:t>
      </w:r>
      <w:r>
        <w:rPr>
          <w:color w:val="000000"/>
        </w:rPr>
        <w:t>realizirati</w:t>
      </w:r>
      <w:r w:rsidRPr="0010207A">
        <w:rPr>
          <w:color w:val="000000"/>
        </w:rPr>
        <w:t xml:space="preserve"> </w:t>
      </w:r>
      <w:r w:rsidR="00C3017E">
        <w:rPr>
          <w:color w:val="000000"/>
        </w:rPr>
        <w:t>svojim radom,</w:t>
      </w:r>
      <w:r w:rsidRPr="0010207A">
        <w:rPr>
          <w:color w:val="000000"/>
        </w:rPr>
        <w:t xml:space="preserve"> opremom, </w:t>
      </w:r>
      <w:r>
        <w:rPr>
          <w:color w:val="000000"/>
        </w:rPr>
        <w:t>vozilima i materijalom, te</w:t>
      </w:r>
      <w:r w:rsidRPr="0010207A">
        <w:rPr>
          <w:color w:val="000000"/>
        </w:rPr>
        <w:t xml:space="preserve"> </w:t>
      </w:r>
      <w:r w:rsidRPr="0010207A">
        <w:rPr>
          <w:bCs/>
        </w:rPr>
        <w:t>u skladu</w:t>
      </w:r>
      <w:r w:rsidRPr="0010207A">
        <w:t xml:space="preserve"> s </w:t>
      </w:r>
      <w:r>
        <w:t xml:space="preserve">Troškovnikom, </w:t>
      </w:r>
      <w:r w:rsidRPr="0010207A">
        <w:t>važećim pozitivnim propisima, normativima i standardima te pravilima struke.</w:t>
      </w:r>
      <w:r w:rsidR="002F2F2C">
        <w:t xml:space="preserve"> Izuzetak od navedenog su prethodno navedena sredstva </w:t>
      </w:r>
      <w:r w:rsidR="00B8066F">
        <w:t>koja će osigurati Naručitelj.</w:t>
      </w:r>
    </w:p>
    <w:p w14:paraId="6DC765D8" w14:textId="77777777" w:rsidR="004B0751" w:rsidRDefault="004B0751" w:rsidP="004B0751">
      <w:pPr>
        <w:tabs>
          <w:tab w:val="left" w:pos="-2160"/>
        </w:tabs>
        <w:jc w:val="both"/>
        <w:rPr>
          <w:color w:val="000000"/>
        </w:rPr>
      </w:pPr>
    </w:p>
    <w:p w14:paraId="1AC87A4C" w14:textId="421E1676" w:rsidR="00B66F4B" w:rsidRDefault="00B66F4B" w:rsidP="00B66F4B">
      <w:pPr>
        <w:tabs>
          <w:tab w:val="left" w:pos="-2160"/>
        </w:tabs>
        <w:jc w:val="both"/>
        <w:rPr>
          <w:color w:val="000000"/>
        </w:rPr>
      </w:pPr>
      <w:r>
        <w:rPr>
          <w:color w:val="000000"/>
        </w:rPr>
        <w:t>Ponuditelji su dužni u</w:t>
      </w:r>
      <w:r w:rsidRPr="00C54D76">
        <w:rPr>
          <w:color w:val="000000"/>
        </w:rPr>
        <w:t xml:space="preserve"> jedinične cijene iz </w:t>
      </w:r>
      <w:r>
        <w:rPr>
          <w:color w:val="000000"/>
        </w:rPr>
        <w:t xml:space="preserve">ponudbenog </w:t>
      </w:r>
      <w:r w:rsidRPr="00C54D76">
        <w:rPr>
          <w:color w:val="000000"/>
        </w:rPr>
        <w:t xml:space="preserve">Troškovnika </w:t>
      </w:r>
      <w:r>
        <w:rPr>
          <w:color w:val="000000"/>
        </w:rPr>
        <w:t xml:space="preserve">uključiti </w:t>
      </w:r>
      <w:r w:rsidRPr="00484045">
        <w:rPr>
          <w:color w:val="000000"/>
        </w:rPr>
        <w:t xml:space="preserve">sve troškove neophodne </w:t>
      </w:r>
      <w:r w:rsidRPr="00484045">
        <w:rPr>
          <w:bCs/>
        </w:rPr>
        <w:t xml:space="preserve">za </w:t>
      </w:r>
      <w:r>
        <w:rPr>
          <w:bCs/>
        </w:rPr>
        <w:t>realizaciju</w:t>
      </w:r>
      <w:r w:rsidRPr="00484045">
        <w:rPr>
          <w:bCs/>
        </w:rPr>
        <w:t xml:space="preserve"> </w:t>
      </w:r>
      <w:r>
        <w:rPr>
          <w:bCs/>
        </w:rPr>
        <w:t>predmeta nabave</w:t>
      </w:r>
      <w:r w:rsidRPr="00484045">
        <w:rPr>
          <w:bCs/>
        </w:rPr>
        <w:t xml:space="preserve">, poput troškova </w:t>
      </w:r>
      <w:r>
        <w:rPr>
          <w:bCs/>
        </w:rPr>
        <w:t xml:space="preserve">rada, prijevoza, materijala, </w:t>
      </w:r>
      <w:r w:rsidR="00AC3C0B">
        <w:rPr>
          <w:bCs/>
        </w:rPr>
        <w:t xml:space="preserve">montaže, demontaže, </w:t>
      </w:r>
      <w:r>
        <w:rPr>
          <w:color w:val="000000"/>
        </w:rPr>
        <w:t xml:space="preserve">zaštite </w:t>
      </w:r>
      <w:r w:rsidRPr="00484045">
        <w:rPr>
          <w:bCs/>
        </w:rPr>
        <w:t>i sl.</w:t>
      </w:r>
      <w:r w:rsidR="00AC3C0B">
        <w:rPr>
          <w:bCs/>
        </w:rPr>
        <w:t>, izuzev prethodno navedenih troškova koje</w:t>
      </w:r>
      <w:r w:rsidRPr="00484045">
        <w:rPr>
          <w:bCs/>
        </w:rPr>
        <w:t xml:space="preserve"> </w:t>
      </w:r>
      <w:r w:rsidR="00AC3C0B">
        <w:rPr>
          <w:bCs/>
        </w:rPr>
        <w:t xml:space="preserve">će snositi Naručitelj. </w:t>
      </w:r>
      <w:r w:rsidRPr="00484045">
        <w:rPr>
          <w:color w:val="000000"/>
        </w:rPr>
        <w:t>Naknade iznad jediničnih cijena navedenih u Troškovniku neće se priznavati.</w:t>
      </w:r>
    </w:p>
    <w:p w14:paraId="17E4C973" w14:textId="77777777" w:rsidR="00B66F4B" w:rsidRDefault="00B66F4B" w:rsidP="00B66F4B">
      <w:pPr>
        <w:tabs>
          <w:tab w:val="left" w:pos="-2160"/>
        </w:tabs>
        <w:jc w:val="both"/>
        <w:rPr>
          <w:color w:val="000000"/>
        </w:rPr>
      </w:pPr>
    </w:p>
    <w:p w14:paraId="343A3384" w14:textId="180877B3" w:rsidR="00B66F4B" w:rsidRDefault="00B66F4B" w:rsidP="00B66F4B">
      <w:pPr>
        <w:tabs>
          <w:tab w:val="left" w:pos="-2160"/>
        </w:tabs>
        <w:jc w:val="both"/>
        <w:rPr>
          <w:color w:val="000000"/>
        </w:rPr>
      </w:pPr>
      <w:r w:rsidRPr="005323CA">
        <w:rPr>
          <w:color w:val="000000"/>
        </w:rPr>
        <w:t xml:space="preserve">Budući se radi o </w:t>
      </w:r>
      <w:r>
        <w:rPr>
          <w:color w:val="000000"/>
        </w:rPr>
        <w:t>predmetu nabave</w:t>
      </w:r>
      <w:r w:rsidRPr="005323CA">
        <w:rPr>
          <w:color w:val="000000"/>
        </w:rPr>
        <w:t xml:space="preserve"> za koj</w:t>
      </w:r>
      <w:r>
        <w:rPr>
          <w:color w:val="000000"/>
        </w:rPr>
        <w:t>i</w:t>
      </w:r>
      <w:r w:rsidRPr="005323CA">
        <w:rPr>
          <w:color w:val="000000"/>
        </w:rPr>
        <w:t xml:space="preserve"> Naručitelj zbog nj</w:t>
      </w:r>
      <w:r>
        <w:rPr>
          <w:color w:val="000000"/>
        </w:rPr>
        <w:t>eg</w:t>
      </w:r>
      <w:r w:rsidRPr="005323CA">
        <w:rPr>
          <w:color w:val="000000"/>
        </w:rPr>
        <w:t>ove prirode ne može unaprijed odrediti točnu količinu</w:t>
      </w:r>
      <w:r>
        <w:rPr>
          <w:color w:val="000000"/>
        </w:rPr>
        <w:t xml:space="preserve"> </w:t>
      </w:r>
      <w:r w:rsidRPr="003C6C45">
        <w:rPr>
          <w:color w:val="000000"/>
        </w:rPr>
        <w:t>pojedinačnih troškovničkih stavki</w:t>
      </w:r>
      <w:r w:rsidRPr="005323CA">
        <w:rPr>
          <w:color w:val="000000"/>
        </w:rPr>
        <w:t xml:space="preserve">, Troškovnikom su predviđene okvirne količine </w:t>
      </w:r>
      <w:r>
        <w:rPr>
          <w:color w:val="000000"/>
        </w:rPr>
        <w:t>istih</w:t>
      </w:r>
      <w:r w:rsidRPr="005323CA">
        <w:rPr>
          <w:color w:val="000000"/>
        </w:rPr>
        <w:t xml:space="preserve">. Stvarni obujam </w:t>
      </w:r>
      <w:r>
        <w:rPr>
          <w:color w:val="000000"/>
        </w:rPr>
        <w:t xml:space="preserve">izvršenja </w:t>
      </w:r>
      <w:r w:rsidRPr="005323CA">
        <w:rPr>
          <w:color w:val="000000"/>
        </w:rPr>
        <w:t xml:space="preserve">pojedinačnih </w:t>
      </w:r>
      <w:r>
        <w:rPr>
          <w:color w:val="000000"/>
        </w:rPr>
        <w:t>stavki Troškovnika</w:t>
      </w:r>
      <w:r w:rsidRPr="005323CA">
        <w:rPr>
          <w:color w:val="000000"/>
        </w:rPr>
        <w:t xml:space="preserve"> može biti veći ili manji od predviđenog, uz uvjet da ukupna plaćanja bez PDV-a ne smiju prelaziti vrijednost </w:t>
      </w:r>
      <w:r>
        <w:rPr>
          <w:color w:val="000000"/>
        </w:rPr>
        <w:t>ugovora koji će se sklopiti s odabranim ponuditeljem</w:t>
      </w:r>
      <w:r w:rsidRPr="005323CA">
        <w:rPr>
          <w:color w:val="000000"/>
        </w:rPr>
        <w:t>.</w:t>
      </w:r>
    </w:p>
    <w:p w14:paraId="7951ED87" w14:textId="77777777" w:rsidR="00C3017E" w:rsidRPr="00DE36CF" w:rsidRDefault="00C3017E" w:rsidP="004B0751">
      <w:pPr>
        <w:tabs>
          <w:tab w:val="left" w:pos="-2160"/>
        </w:tabs>
        <w:jc w:val="both"/>
        <w:rPr>
          <w:color w:val="000000"/>
        </w:rPr>
      </w:pPr>
    </w:p>
    <w:p w14:paraId="78BACAF8" w14:textId="13371D42" w:rsidR="004B0751" w:rsidRDefault="004B0751" w:rsidP="004B0751">
      <w:pPr>
        <w:jc w:val="both"/>
      </w:pPr>
      <w:r>
        <w:rPr>
          <w:b/>
          <w:bCs/>
        </w:rPr>
        <w:t>Odabrani p</w:t>
      </w:r>
      <w:r w:rsidRPr="00C01777">
        <w:rPr>
          <w:b/>
          <w:bCs/>
        </w:rPr>
        <w:t xml:space="preserve">onuditelj je dužan </w:t>
      </w:r>
      <w:r>
        <w:rPr>
          <w:b/>
          <w:bCs/>
        </w:rPr>
        <w:t>dobaviti i dopremiti</w:t>
      </w:r>
      <w:r w:rsidRPr="00C01777">
        <w:rPr>
          <w:b/>
          <w:bCs/>
        </w:rPr>
        <w:t xml:space="preserve"> </w:t>
      </w:r>
      <w:r>
        <w:rPr>
          <w:b/>
          <w:bCs/>
        </w:rPr>
        <w:t>robu</w:t>
      </w:r>
      <w:r w:rsidR="00AC3C0B">
        <w:rPr>
          <w:b/>
          <w:bCs/>
        </w:rPr>
        <w:t>/opremu</w:t>
      </w:r>
      <w:r>
        <w:rPr>
          <w:b/>
          <w:bCs/>
        </w:rPr>
        <w:t xml:space="preserve"> </w:t>
      </w:r>
      <w:bookmarkStart w:id="3" w:name="_Hlk130386032"/>
      <w:r>
        <w:rPr>
          <w:b/>
          <w:bCs/>
        </w:rPr>
        <w:t>koja je predmet nabave</w:t>
      </w:r>
      <w:r w:rsidR="00AC3C0B">
        <w:rPr>
          <w:b/>
          <w:bCs/>
        </w:rPr>
        <w:t xml:space="preserve"> te realizirati montažu klizališta</w:t>
      </w:r>
      <w:r>
        <w:rPr>
          <w:b/>
          <w:bCs/>
        </w:rPr>
        <w:t xml:space="preserve"> </w:t>
      </w:r>
      <w:r w:rsidRPr="00C01777">
        <w:rPr>
          <w:b/>
          <w:bCs/>
        </w:rPr>
        <w:t>na lokacij</w:t>
      </w:r>
      <w:bookmarkEnd w:id="3"/>
      <w:r w:rsidR="00501F34">
        <w:rPr>
          <w:b/>
          <w:bCs/>
        </w:rPr>
        <w:t>i</w:t>
      </w:r>
      <w:r>
        <w:rPr>
          <w:b/>
          <w:bCs/>
        </w:rPr>
        <w:t xml:space="preserve"> </w:t>
      </w:r>
      <w:r w:rsidR="00AC3C0B">
        <w:rPr>
          <w:b/>
          <w:bCs/>
        </w:rPr>
        <w:t>iz točke 8. ovog Poziva</w:t>
      </w:r>
      <w:r>
        <w:rPr>
          <w:b/>
          <w:bCs/>
        </w:rPr>
        <w:t xml:space="preserve"> </w:t>
      </w:r>
      <w:r w:rsidRPr="00C01777">
        <w:rPr>
          <w:b/>
          <w:bCs/>
        </w:rPr>
        <w:t xml:space="preserve">do </w:t>
      </w:r>
      <w:r w:rsidR="00AC3C0B">
        <w:rPr>
          <w:b/>
          <w:bCs/>
        </w:rPr>
        <w:t>17</w:t>
      </w:r>
      <w:r>
        <w:rPr>
          <w:b/>
          <w:bCs/>
        </w:rPr>
        <w:t xml:space="preserve">. studenog </w:t>
      </w:r>
      <w:r w:rsidRPr="00C01777">
        <w:rPr>
          <w:b/>
          <w:bCs/>
        </w:rPr>
        <w:t>2023.</w:t>
      </w:r>
      <w:r w:rsidRPr="00C01777">
        <w:t xml:space="preserve"> </w:t>
      </w:r>
      <w:r>
        <w:t>Naručitelj zadržava pravo angažmana drugog izvršitelja</w:t>
      </w:r>
      <w:r w:rsidRPr="00C01777">
        <w:t xml:space="preserve"> </w:t>
      </w:r>
      <w:r>
        <w:t>u</w:t>
      </w:r>
      <w:r w:rsidRPr="00C01777">
        <w:t xml:space="preserve"> slučaju </w:t>
      </w:r>
      <w:r>
        <w:t>nepridržavanja</w:t>
      </w:r>
      <w:r w:rsidRPr="00C01777">
        <w:t xml:space="preserve"> navedenog roka</w:t>
      </w:r>
      <w:r>
        <w:t xml:space="preserve"> ili drugih obveza preuzetih od strane odabranog ponuditelja,</w:t>
      </w:r>
      <w:r w:rsidRPr="00C01777">
        <w:t xml:space="preserve"> </w:t>
      </w:r>
      <w:r>
        <w:t>u kojem slučaju će za nastale troškove teretiti odabranog ponuditelja. U slučaju nemogućnosti angažmana drugog izvršitelja Naručitelj će od odabranog ponuditelja potraživati obeštećenje za pretrpljenu štetu (novčane, materijalne, reputacijske ili bilo koje druge vrste).</w:t>
      </w:r>
    </w:p>
    <w:p w14:paraId="7CFA0A82" w14:textId="77777777" w:rsidR="004B0751" w:rsidRDefault="004B0751" w:rsidP="00C64053"/>
    <w:p w14:paraId="2DDC1DA1" w14:textId="6F7EAA08" w:rsidR="00C64053" w:rsidRDefault="00C64053" w:rsidP="00C64053">
      <w:r w:rsidRPr="00826B5B">
        <w:t>CPV oznak</w:t>
      </w:r>
      <w:r w:rsidR="00033AC0">
        <w:t>e:</w:t>
      </w:r>
    </w:p>
    <w:p w14:paraId="2707783F" w14:textId="77777777" w:rsidR="00033AC0" w:rsidRDefault="00033AC0" w:rsidP="00C64053">
      <w:r w:rsidRPr="00033AC0">
        <w:t>37411200-4 - Oprema za klizanje i hokej na ledu</w:t>
      </w:r>
    </w:p>
    <w:p w14:paraId="6F50BE73" w14:textId="788525C9" w:rsidR="00033AC0" w:rsidRPr="00826B5B" w:rsidRDefault="00033AC0" w:rsidP="00C64053">
      <w:r w:rsidRPr="00033AC0">
        <w:t>45223800-4 - Sastavljanje i podizanje montažnih konstrukcija</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105D1137" w:rsidR="004F51A4" w:rsidRDefault="004B0751" w:rsidP="00CF5ADC">
      <w:r>
        <w:t>Društveni dom u naselju Omišalj, Pušća 121</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066753E8" w:rsidR="00C64053" w:rsidRDefault="00C64053" w:rsidP="00C64053">
      <w:pPr>
        <w:tabs>
          <w:tab w:val="left" w:pos="0"/>
        </w:tabs>
        <w:jc w:val="both"/>
        <w:rPr>
          <w:color w:val="000000"/>
        </w:rPr>
      </w:pPr>
      <w:r>
        <w:rPr>
          <w:color w:val="000000"/>
        </w:rPr>
        <w:t xml:space="preserve">Temeljem provedenog postupka sklopit će se ugovor o nabavi </w:t>
      </w:r>
      <w:r w:rsidR="004B0751">
        <w:rPr>
          <w:color w:val="000000"/>
        </w:rPr>
        <w:t>robe</w:t>
      </w:r>
      <w:r>
        <w:rPr>
          <w:color w:val="000000"/>
        </w:rPr>
        <w:t>.</w:t>
      </w:r>
    </w:p>
    <w:p w14:paraId="6DB41EF5" w14:textId="77777777" w:rsidR="00C64053" w:rsidRDefault="00C64053" w:rsidP="00C64053">
      <w:pPr>
        <w:tabs>
          <w:tab w:val="left" w:pos="0"/>
        </w:tabs>
        <w:jc w:val="both"/>
        <w:rPr>
          <w:color w:val="000000"/>
        </w:rPr>
      </w:pPr>
    </w:p>
    <w:p w14:paraId="321486CE" w14:textId="3C03172F" w:rsidR="00C64053" w:rsidRPr="00826B5B" w:rsidRDefault="00C64053" w:rsidP="00C64053">
      <w:pPr>
        <w:tabs>
          <w:tab w:val="left" w:pos="0"/>
        </w:tabs>
        <w:jc w:val="both"/>
        <w:rPr>
          <w:color w:val="FF0000"/>
        </w:rPr>
      </w:pPr>
      <w:r w:rsidRPr="00826B5B">
        <w:rPr>
          <w:color w:val="000000"/>
        </w:rPr>
        <w:t xml:space="preserve">Ugovor se sklapa na razdoblje </w:t>
      </w:r>
      <w:r w:rsidR="004B0751">
        <w:rPr>
          <w:color w:val="000000"/>
        </w:rPr>
        <w:t>do 31. siječnja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61187BB8" w14:textId="17E7DE69" w:rsidR="00C64053" w:rsidRDefault="00140024" w:rsidP="00C64053">
      <w:pPr>
        <w:tabs>
          <w:tab w:val="left" w:pos="0"/>
        </w:tabs>
        <w:jc w:val="both"/>
        <w:rPr>
          <w:bCs/>
          <w:color w:val="000000"/>
        </w:rPr>
      </w:pPr>
      <w:r w:rsidRPr="00140024">
        <w:rPr>
          <w:bCs/>
          <w:color w:val="000000"/>
        </w:rPr>
        <w:t xml:space="preserve">Obračun naknade </w:t>
      </w:r>
      <w:r>
        <w:rPr>
          <w:bCs/>
          <w:color w:val="000000"/>
        </w:rPr>
        <w:t>će se</w:t>
      </w:r>
      <w:r w:rsidRPr="00140024">
        <w:rPr>
          <w:bCs/>
          <w:color w:val="000000"/>
        </w:rPr>
        <w:t xml:space="preserve"> vršit</w:t>
      </w:r>
      <w:r>
        <w:rPr>
          <w:bCs/>
          <w:color w:val="000000"/>
        </w:rPr>
        <w:t>i</w:t>
      </w:r>
      <w:r w:rsidRPr="00140024">
        <w:rPr>
          <w:bCs/>
          <w:color w:val="000000"/>
        </w:rPr>
        <w:t xml:space="preserve"> ovisno o dinamici izvršenja posla, temeljem stvarno realiziranih količina </w:t>
      </w:r>
      <w:r w:rsidR="00A52602">
        <w:rPr>
          <w:bCs/>
          <w:color w:val="000000"/>
        </w:rPr>
        <w:t xml:space="preserve">troškovničkih </w:t>
      </w:r>
      <w:r>
        <w:rPr>
          <w:bCs/>
          <w:color w:val="000000"/>
        </w:rPr>
        <w:t xml:space="preserve">stavaka </w:t>
      </w:r>
      <w:r w:rsidRPr="00140024">
        <w:rPr>
          <w:bCs/>
          <w:color w:val="000000"/>
        </w:rPr>
        <w:t xml:space="preserve">i primjenom jediničnih cijena iz ponudbenog </w:t>
      </w:r>
      <w:r>
        <w:rPr>
          <w:bCs/>
          <w:color w:val="000000"/>
        </w:rPr>
        <w:t>T</w:t>
      </w:r>
      <w:r w:rsidRPr="00140024">
        <w:rPr>
          <w:bCs/>
          <w:color w:val="000000"/>
        </w:rPr>
        <w:t>roškovnika.</w:t>
      </w:r>
    </w:p>
    <w:p w14:paraId="6149AA65" w14:textId="77777777" w:rsidR="00140024" w:rsidRDefault="00140024" w:rsidP="00C64053">
      <w:pPr>
        <w:tabs>
          <w:tab w:val="left" w:pos="0"/>
        </w:tabs>
        <w:jc w:val="both"/>
        <w:rPr>
          <w:bCs/>
          <w:color w:val="000000"/>
        </w:rPr>
      </w:pPr>
    </w:p>
    <w:p w14:paraId="4E2C5AD0" w14:textId="77777777" w:rsidR="00A52602" w:rsidRDefault="00A52602" w:rsidP="00C64053">
      <w:pPr>
        <w:tabs>
          <w:tab w:val="left" w:pos="0"/>
        </w:tabs>
        <w:jc w:val="both"/>
        <w:rPr>
          <w:bCs/>
          <w:color w:val="000000"/>
        </w:rPr>
      </w:pPr>
      <w:r>
        <w:rPr>
          <w:bCs/>
          <w:color w:val="000000"/>
        </w:rPr>
        <w:t>Naručitelj je dužan ispostavljati račune kako slijedi:</w:t>
      </w:r>
    </w:p>
    <w:p w14:paraId="3A8DBCFD" w14:textId="73E70146" w:rsidR="00A52602" w:rsidRPr="00A52602" w:rsidRDefault="00A52602" w:rsidP="00A52602">
      <w:pPr>
        <w:pStyle w:val="ListParagraph"/>
        <w:numPr>
          <w:ilvl w:val="0"/>
          <w:numId w:val="38"/>
        </w:numPr>
        <w:tabs>
          <w:tab w:val="left" w:pos="0"/>
        </w:tabs>
        <w:jc w:val="both"/>
        <w:rPr>
          <w:bCs/>
          <w:color w:val="000000"/>
          <w:sz w:val="24"/>
          <w:szCs w:val="24"/>
        </w:rPr>
      </w:pPr>
      <w:r w:rsidRPr="00A52602">
        <w:rPr>
          <w:bCs/>
          <w:color w:val="000000"/>
          <w:sz w:val="24"/>
          <w:szCs w:val="24"/>
        </w:rPr>
        <w:t>1. račun</w:t>
      </w:r>
      <w:r>
        <w:rPr>
          <w:bCs/>
          <w:color w:val="000000"/>
          <w:sz w:val="24"/>
          <w:szCs w:val="24"/>
        </w:rPr>
        <w:t>: za sve troškove koji su nastupili do 31. prosinca 2023.</w:t>
      </w:r>
    </w:p>
    <w:p w14:paraId="62DE15BF" w14:textId="30688424" w:rsidR="00A52602" w:rsidRPr="00A52602" w:rsidRDefault="00A52602" w:rsidP="00A52602">
      <w:pPr>
        <w:pStyle w:val="ListParagraph"/>
        <w:numPr>
          <w:ilvl w:val="0"/>
          <w:numId w:val="38"/>
        </w:numPr>
        <w:tabs>
          <w:tab w:val="left" w:pos="0"/>
        </w:tabs>
        <w:jc w:val="both"/>
        <w:rPr>
          <w:bCs/>
          <w:color w:val="000000"/>
          <w:sz w:val="24"/>
          <w:szCs w:val="24"/>
        </w:rPr>
      </w:pPr>
      <w:r>
        <w:rPr>
          <w:bCs/>
          <w:color w:val="000000"/>
          <w:sz w:val="24"/>
          <w:szCs w:val="24"/>
        </w:rPr>
        <w:t>2. račun: za sve preostale troškove koji su nastupili od 1. siječnja 2024. do realizacije posla u cijelosti.</w:t>
      </w:r>
    </w:p>
    <w:p w14:paraId="1755A1F6" w14:textId="77777777" w:rsidR="00A52602" w:rsidRDefault="00A52602" w:rsidP="00A52602">
      <w:pPr>
        <w:tabs>
          <w:tab w:val="left" w:pos="0"/>
        </w:tabs>
        <w:jc w:val="both"/>
        <w:rPr>
          <w:bCs/>
          <w:color w:val="000000"/>
        </w:rPr>
      </w:pPr>
    </w:p>
    <w:p w14:paraId="034F32EA" w14:textId="0B74B522" w:rsidR="00C64053" w:rsidRPr="00A52602" w:rsidRDefault="00C64053" w:rsidP="00A52602">
      <w:pPr>
        <w:tabs>
          <w:tab w:val="left" w:pos="0"/>
        </w:tabs>
        <w:jc w:val="both"/>
        <w:rPr>
          <w:bCs/>
          <w:color w:val="000000"/>
        </w:rPr>
      </w:pPr>
      <w:r w:rsidRPr="00A52602">
        <w:rPr>
          <w:bCs/>
          <w:color w:val="000000"/>
        </w:rPr>
        <w:t xml:space="preserve">Plaćanje će se izvršiti u roku od 30 dana od zaprimanja valjanog računa.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lastRenderedPageBreak/>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 xml:space="preserve">Izvadak iz sudskog, obrtnog, strukovnog ili drugog odgovarajućeg registra države poslovnog </w:t>
      </w:r>
      <w:proofErr w:type="spellStart"/>
      <w:r w:rsidRPr="00826B5B">
        <w:t>na</w:t>
      </w:r>
      <w:r w:rsidR="00E307E5" w:rsidRPr="00826B5B">
        <w:t>stana</w:t>
      </w:r>
      <w:proofErr w:type="spellEnd"/>
      <w:r w:rsidR="00E307E5" w:rsidRPr="00826B5B">
        <w:t>.</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 xml:space="preserve">NAPOMENA: Gospodarski subjekti s poslovnim </w:t>
      </w:r>
      <w:proofErr w:type="spellStart"/>
      <w:r w:rsidRPr="0036586C">
        <w:rPr>
          <w:b/>
          <w:bCs/>
        </w:rPr>
        <w:t>nastanom</w:t>
      </w:r>
      <w:proofErr w:type="spellEnd"/>
      <w:r w:rsidRPr="0036586C">
        <w:rPr>
          <w:b/>
          <w:bCs/>
        </w:rPr>
        <w:t xml:space="preserve">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Pr="00826B5B" w:rsidRDefault="0011225E" w:rsidP="00CF5ADC">
      <w:pPr>
        <w:tabs>
          <w:tab w:val="left" w:pos="0"/>
        </w:tabs>
        <w:jc w:val="both"/>
      </w:pPr>
      <w:bookmarkStart w:id="4"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5" w:name="_Hlk118726138"/>
      <w:r w:rsidR="00086843" w:rsidRPr="00826B5B">
        <w:t xml:space="preserve">lista </w:t>
      </w:r>
      <w:r w:rsidR="00086843">
        <w:t xml:space="preserve">stavlja se </w:t>
      </w:r>
      <w:bookmarkStart w:id="6" w:name="_Hlk118726199"/>
      <w:r w:rsidR="00086843">
        <w:t>na raspolaganje</w:t>
      </w:r>
      <w:r w:rsidR="00086843" w:rsidRPr="00826B5B">
        <w:t xml:space="preserve"> </w:t>
      </w:r>
      <w:bookmarkEnd w:id="5"/>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4"/>
    <w:bookmarkEnd w:id="6"/>
    <w:p w14:paraId="65D4EA9E" w14:textId="77777777" w:rsidR="00C64053" w:rsidRPr="004B0751" w:rsidRDefault="00C64053" w:rsidP="00C64053">
      <w:pPr>
        <w:pStyle w:val="ListParagraph"/>
        <w:numPr>
          <w:ilvl w:val="1"/>
          <w:numId w:val="27"/>
        </w:numPr>
        <w:tabs>
          <w:tab w:val="left" w:pos="0"/>
        </w:tabs>
        <w:jc w:val="both"/>
        <w:rPr>
          <w:b/>
          <w:bCs/>
          <w:sz w:val="24"/>
          <w:szCs w:val="24"/>
        </w:rPr>
      </w:pPr>
      <w:r w:rsidRPr="004B0751">
        <w:rPr>
          <w:b/>
          <w:bCs/>
          <w:sz w:val="24"/>
          <w:szCs w:val="24"/>
        </w:rPr>
        <w:t>Popunjeni, potpisani i pečatom ovjereni Troškovnik</w:t>
      </w:r>
    </w:p>
    <w:p w14:paraId="34399D2B" w14:textId="77777777" w:rsidR="00C64053" w:rsidRPr="004B0751" w:rsidRDefault="00C64053" w:rsidP="00C64053">
      <w:pPr>
        <w:tabs>
          <w:tab w:val="left" w:pos="0"/>
        </w:tabs>
        <w:jc w:val="both"/>
      </w:pPr>
      <w:r w:rsidRPr="004B0751">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Pr="00BE514A"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w:t>
      </w:r>
      <w:r w:rsidRPr="00CF5ADC">
        <w:lastRenderedPageBreak/>
        <w:t xml:space="preserve">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700A54B9" w14:textId="77777777" w:rsidR="009575C7" w:rsidRPr="009575C7" w:rsidRDefault="007A6291" w:rsidP="00CF5ADC">
      <w:pPr>
        <w:jc w:val="both"/>
        <w:rPr>
          <w:color w:val="000000"/>
        </w:rPr>
      </w:pPr>
      <w:r w:rsidRPr="009575C7">
        <w:rPr>
          <w:color w:val="000000"/>
        </w:rPr>
        <w:t xml:space="preserve">Ponudu je potrebno dostaviti u zatvorenoj omotnici </w:t>
      </w:r>
      <w:r w:rsidR="009575C7" w:rsidRPr="009575C7">
        <w:rPr>
          <w:color w:val="000000"/>
        </w:rPr>
        <w:t>ispunjenoj na sljedeći način:</w:t>
      </w:r>
    </w:p>
    <w:p w14:paraId="676D86DF" w14:textId="21B6E533" w:rsidR="009575C7" w:rsidRPr="00EA06DD" w:rsidRDefault="009575C7" w:rsidP="00EA06DD">
      <w:pPr>
        <w:pStyle w:val="ListParagraph"/>
        <w:numPr>
          <w:ilvl w:val="0"/>
          <w:numId w:val="36"/>
        </w:numPr>
        <w:jc w:val="both"/>
        <w:rPr>
          <w:color w:val="000000"/>
          <w:sz w:val="24"/>
          <w:szCs w:val="24"/>
        </w:rPr>
      </w:pPr>
      <w:r w:rsidRPr="00EA06DD">
        <w:rPr>
          <w:color w:val="000000"/>
          <w:sz w:val="24"/>
          <w:szCs w:val="24"/>
        </w:rPr>
        <w:t>na prednjoj stranici omotnice potrebno je naznačiti slijedeće:</w:t>
      </w:r>
    </w:p>
    <w:p w14:paraId="0B74CDCB" w14:textId="242A0CFB" w:rsidR="009575C7" w:rsidRDefault="009575C7" w:rsidP="00CF5ADC">
      <w:pPr>
        <w:jc w:val="both"/>
        <w:rPr>
          <w:color w:val="000000"/>
        </w:rPr>
      </w:pPr>
    </w:p>
    <w:p w14:paraId="4F4811A2" w14:textId="77777777" w:rsidR="00C64053" w:rsidRPr="00EA06DD" w:rsidRDefault="00C64053" w:rsidP="00C64053">
      <w:pPr>
        <w:jc w:val="center"/>
        <w:rPr>
          <w:b/>
          <w:bCs/>
          <w:color w:val="000000"/>
        </w:rPr>
      </w:pPr>
      <w:r w:rsidRPr="00EA06DD">
        <w:rPr>
          <w:b/>
          <w:bCs/>
          <w:color w:val="000000"/>
        </w:rPr>
        <w:t>Općina Omišalj</w:t>
      </w:r>
    </w:p>
    <w:p w14:paraId="1AD94560" w14:textId="77777777" w:rsidR="00C64053" w:rsidRPr="00EA06DD" w:rsidRDefault="00C64053" w:rsidP="00C64053">
      <w:pPr>
        <w:jc w:val="center"/>
        <w:rPr>
          <w:b/>
          <w:bCs/>
          <w:color w:val="000000"/>
        </w:rPr>
      </w:pPr>
      <w:r w:rsidRPr="00EA06DD">
        <w:rPr>
          <w:b/>
          <w:bCs/>
          <w:color w:val="000000"/>
        </w:rPr>
        <w:t>Prikešte 13</w:t>
      </w:r>
    </w:p>
    <w:p w14:paraId="1C473F55" w14:textId="77777777" w:rsidR="00C64053" w:rsidRPr="00EA06DD" w:rsidRDefault="00C64053" w:rsidP="00C64053">
      <w:pPr>
        <w:jc w:val="center"/>
        <w:rPr>
          <w:b/>
          <w:bCs/>
          <w:color w:val="000000"/>
        </w:rPr>
      </w:pPr>
      <w:r w:rsidRPr="00EA06DD">
        <w:rPr>
          <w:b/>
          <w:bCs/>
          <w:color w:val="000000"/>
        </w:rPr>
        <w:t>51513 Omišalj</w:t>
      </w:r>
    </w:p>
    <w:p w14:paraId="74554FFB" w14:textId="40E14BB1" w:rsidR="00C64053" w:rsidRPr="00EA06DD" w:rsidRDefault="00C64053" w:rsidP="00C64053">
      <w:pPr>
        <w:jc w:val="center"/>
        <w:rPr>
          <w:b/>
          <w:bCs/>
          <w:color w:val="000000"/>
        </w:rPr>
      </w:pPr>
      <w:r w:rsidRPr="00EA06DD">
        <w:rPr>
          <w:b/>
          <w:bCs/>
          <w:color w:val="000000"/>
        </w:rPr>
        <w:t xml:space="preserve">Predmet nabave: </w:t>
      </w:r>
      <w:r w:rsidR="004B0751" w:rsidRPr="004B0751">
        <w:rPr>
          <w:b/>
        </w:rPr>
        <w:t>Zakup montažnog klizališta i opreme za klizanje</w:t>
      </w:r>
    </w:p>
    <w:p w14:paraId="07EA418E" w14:textId="2F59624C" w:rsidR="00C64053" w:rsidRPr="00EA06DD" w:rsidRDefault="00C64053" w:rsidP="00C64053">
      <w:pPr>
        <w:jc w:val="center"/>
        <w:rPr>
          <w:b/>
          <w:bCs/>
          <w:color w:val="000000"/>
        </w:rPr>
      </w:pPr>
      <w:proofErr w:type="spellStart"/>
      <w:r w:rsidRPr="00EA06DD">
        <w:rPr>
          <w:b/>
          <w:bCs/>
          <w:color w:val="000000"/>
        </w:rPr>
        <w:t>Ev</w:t>
      </w:r>
      <w:proofErr w:type="spellEnd"/>
      <w:r w:rsidRPr="00EA06DD">
        <w:rPr>
          <w:b/>
          <w:bCs/>
          <w:color w:val="000000"/>
        </w:rPr>
        <w:t xml:space="preserve">. br. nabave: </w:t>
      </w:r>
      <w:r w:rsidR="004B0751">
        <w:rPr>
          <w:b/>
          <w:bCs/>
          <w:color w:val="000000"/>
        </w:rPr>
        <w:t>54/23</w:t>
      </w:r>
    </w:p>
    <w:p w14:paraId="40E19152" w14:textId="77777777" w:rsidR="00C64053" w:rsidRPr="00EA06DD" w:rsidRDefault="00C64053" w:rsidP="00C64053">
      <w:pPr>
        <w:jc w:val="center"/>
        <w:rPr>
          <w:b/>
          <w:bCs/>
          <w:color w:val="000000"/>
        </w:rPr>
      </w:pPr>
      <w:r w:rsidRPr="00EA06DD">
        <w:rPr>
          <w:b/>
          <w:bCs/>
          <w:color w:val="000000"/>
        </w:rPr>
        <w:t>NE OTVARATI</w:t>
      </w:r>
    </w:p>
    <w:p w14:paraId="4847F67E" w14:textId="0BC8139F" w:rsidR="009575C7" w:rsidRDefault="009575C7" w:rsidP="009575C7">
      <w:pPr>
        <w:rPr>
          <w:color w:val="000000"/>
        </w:rPr>
      </w:pPr>
    </w:p>
    <w:p w14:paraId="15A5780E" w14:textId="78EBD47E" w:rsidR="009575C7" w:rsidRPr="00EA06DD" w:rsidRDefault="009575C7" w:rsidP="001D31FE">
      <w:pPr>
        <w:pStyle w:val="ListParagraph"/>
        <w:numPr>
          <w:ilvl w:val="0"/>
          <w:numId w:val="36"/>
        </w:numPr>
        <w:jc w:val="both"/>
        <w:rPr>
          <w:b/>
          <w:bCs/>
          <w:color w:val="000000"/>
          <w:sz w:val="24"/>
          <w:szCs w:val="24"/>
        </w:rPr>
      </w:pPr>
      <w:r w:rsidRPr="00EA06DD">
        <w:rPr>
          <w:color w:val="000000"/>
          <w:sz w:val="24"/>
          <w:szCs w:val="24"/>
        </w:rPr>
        <w:t xml:space="preserve">na poleđini ili u gornjem lijevom kutu omotnice potrebno je naznačiti </w:t>
      </w:r>
      <w:r w:rsidR="00EA06DD" w:rsidRPr="00EA06DD">
        <w:rPr>
          <w:b/>
          <w:bCs/>
          <w:color w:val="000000"/>
          <w:sz w:val="24"/>
          <w:szCs w:val="24"/>
        </w:rPr>
        <w:t>naziv i adresu ponuditelja</w:t>
      </w:r>
    </w:p>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lastRenderedPageBreak/>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0836D889" w:rsidR="0008372D" w:rsidRDefault="00AA3498" w:rsidP="00CF5ADC">
      <w:pPr>
        <w:jc w:val="both"/>
        <w:rPr>
          <w:color w:val="000000"/>
        </w:rPr>
      </w:pPr>
      <w:r w:rsidRPr="00826B5B">
        <w:rPr>
          <w:color w:val="000000"/>
        </w:rPr>
        <w:t xml:space="preserve">Kriterij odabira ponude je </w:t>
      </w:r>
      <w:r w:rsidR="00C64053" w:rsidRPr="004B0751">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D2C0688" w:rsidR="00AA3498" w:rsidRPr="0008372D" w:rsidRDefault="00501F34" w:rsidP="00AA3498">
      <w:pPr>
        <w:jc w:val="both"/>
        <w:rPr>
          <w:b/>
          <w:u w:val="single"/>
        </w:rPr>
      </w:pPr>
      <w:r>
        <w:rPr>
          <w:b/>
          <w:u w:val="single"/>
        </w:rPr>
        <w:t>31. listopada</w:t>
      </w:r>
      <w:r w:rsidR="00C64053">
        <w:rPr>
          <w:b/>
          <w:u w:val="single"/>
        </w:rPr>
        <w:t xml:space="preserve"> </w:t>
      </w:r>
      <w:r w:rsidR="00AA53C0">
        <w:rPr>
          <w:b/>
          <w:u w:val="single"/>
        </w:rPr>
        <w:t>2023.</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12E8E327" w:rsidR="00BD2986" w:rsidRPr="00826B5B" w:rsidRDefault="0008372D" w:rsidP="00CF5ADC">
      <w:pPr>
        <w:jc w:val="both"/>
      </w:pPr>
      <w:r>
        <w:t>O</w:t>
      </w:r>
      <w:r w:rsidR="00D36AC0" w:rsidRPr="00826B5B">
        <w:t>tvaranje ponuda održat će se</w:t>
      </w:r>
      <w:r w:rsidR="00AA3498">
        <w:t xml:space="preserve"> </w:t>
      </w:r>
      <w:r w:rsidR="00501F34" w:rsidRPr="00501F34">
        <w:t xml:space="preserve">31. listopada </w:t>
      </w:r>
      <w:r w:rsidR="00AA53C0">
        <w:t>2023.</w:t>
      </w:r>
      <w:r w:rsidR="00AA3498">
        <w:t xml:space="preserve"> </w:t>
      </w:r>
      <w:r w:rsidR="00D36AC0" w:rsidRPr="00826B5B">
        <w:t xml:space="preserve">u </w:t>
      </w:r>
      <w:r w:rsidR="00501F34">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3B1DA22A"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lastRenderedPageBreak/>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51455C6C" w14:textId="326DE192" w:rsidR="003C4B5D" w:rsidRPr="004B0751" w:rsidRDefault="007351A8" w:rsidP="00CF5ADC">
      <w:pPr>
        <w:pStyle w:val="ListParagraph"/>
        <w:numPr>
          <w:ilvl w:val="0"/>
          <w:numId w:val="34"/>
        </w:numPr>
        <w:rPr>
          <w:sz w:val="24"/>
          <w:szCs w:val="24"/>
        </w:rPr>
      </w:pPr>
      <w:r w:rsidRPr="004B0751">
        <w:rPr>
          <w:sz w:val="24"/>
          <w:szCs w:val="24"/>
        </w:rPr>
        <w:t xml:space="preserve">Obrazac </w:t>
      </w:r>
      <w:r w:rsidR="003C4B5D" w:rsidRPr="004B0751">
        <w:rPr>
          <w:sz w:val="24"/>
          <w:szCs w:val="24"/>
        </w:rPr>
        <w:t>Troškovnik</w:t>
      </w:r>
      <w:r w:rsidRPr="004B0751">
        <w:rPr>
          <w:sz w:val="24"/>
          <w:szCs w:val="24"/>
        </w:rPr>
        <w:t>a</w:t>
      </w:r>
      <w:r w:rsidR="004B0751">
        <w:rPr>
          <w:sz w:val="24"/>
          <w:szCs w:val="24"/>
        </w:rPr>
        <w:t>.</w:t>
      </w:r>
    </w:p>
    <w:p w14:paraId="6CF78375" w14:textId="77777777" w:rsidR="003C4B5D" w:rsidRPr="00826B5B" w:rsidRDefault="003C4B5D" w:rsidP="00CF5ADC"/>
    <w:p w14:paraId="7E5BF06C" w14:textId="5B4F0B8F" w:rsidR="00865195" w:rsidRDefault="003C4B5D" w:rsidP="00501F34">
      <w:pPr>
        <w:ind w:left="5664"/>
        <w:jc w:val="center"/>
        <w:rPr>
          <w:b/>
          <w:bCs/>
        </w:rPr>
      </w:pPr>
      <w:r w:rsidRPr="00826B5B">
        <w:rPr>
          <w:b/>
        </w:rPr>
        <w:t xml:space="preserve">   </w:t>
      </w:r>
      <w:r w:rsidR="00B62F82">
        <w:rPr>
          <w:b/>
          <w:bCs/>
        </w:rPr>
        <w:t>PROČELNICA</w:t>
      </w:r>
    </w:p>
    <w:p w14:paraId="1282C781" w14:textId="50D4314B" w:rsidR="00E7343C" w:rsidRPr="004F51A4" w:rsidRDefault="00865195" w:rsidP="00501F34">
      <w:pPr>
        <w:ind w:left="5664"/>
        <w:jc w:val="center"/>
        <w:rPr>
          <w:b/>
          <w:bCs/>
        </w:rPr>
      </w:pPr>
      <w:r>
        <w:rPr>
          <w:b/>
          <w:bCs/>
        </w:rPr>
        <w:t xml:space="preserve">Maja Mahulja, dipl. </w:t>
      </w:r>
      <w:proofErr w:type="spellStart"/>
      <w:r w:rsidRPr="00F7278C">
        <w:rPr>
          <w:b/>
          <w:bCs/>
        </w:rPr>
        <w:t>oec</w:t>
      </w:r>
      <w:proofErr w:type="spellEnd"/>
      <w:r w:rsidRPr="00501F34">
        <w:rPr>
          <w:b/>
          <w:bCs/>
        </w:rPr>
        <w:t>.</w:t>
      </w:r>
      <w:r w:rsidR="002E439D" w:rsidRPr="00501F34">
        <w:rPr>
          <w:b/>
          <w:bCs/>
        </w:rPr>
        <w:t>, v.r.</w:t>
      </w:r>
    </w:p>
    <w:sectPr w:rsidR="00E7343C" w:rsidRPr="004F51A4"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87E0" w14:textId="77777777" w:rsidR="00276000" w:rsidRDefault="00276000">
      <w:r>
        <w:separator/>
      </w:r>
    </w:p>
  </w:endnote>
  <w:endnote w:type="continuationSeparator" w:id="0">
    <w:p w14:paraId="1FFD755C" w14:textId="77777777" w:rsidR="00276000" w:rsidRDefault="0027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6445" w14:textId="77777777" w:rsidR="00276000" w:rsidRDefault="00276000">
      <w:r>
        <w:separator/>
      </w:r>
    </w:p>
  </w:footnote>
  <w:footnote w:type="continuationSeparator" w:id="0">
    <w:p w14:paraId="44E8A4CC" w14:textId="77777777" w:rsidR="00276000" w:rsidRDefault="0027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65157"/>
    <w:multiLevelType w:val="hybridMultilevel"/>
    <w:tmpl w:val="CAF817CC"/>
    <w:lvl w:ilvl="0" w:tplc="CC8CB0A8">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3"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6"/>
  </w:num>
  <w:num w:numId="2" w16cid:durableId="880938182">
    <w:abstractNumId w:val="14"/>
  </w:num>
  <w:num w:numId="3" w16cid:durableId="2035112073">
    <w:abstractNumId w:val="24"/>
  </w:num>
  <w:num w:numId="4" w16cid:durableId="1751928911">
    <w:abstractNumId w:val="11"/>
  </w:num>
  <w:num w:numId="5" w16cid:durableId="507794848">
    <w:abstractNumId w:val="35"/>
  </w:num>
  <w:num w:numId="6" w16cid:durableId="408158401">
    <w:abstractNumId w:val="7"/>
  </w:num>
  <w:num w:numId="7" w16cid:durableId="1128204917">
    <w:abstractNumId w:val="25"/>
  </w:num>
  <w:num w:numId="8" w16cid:durableId="1675454848">
    <w:abstractNumId w:val="8"/>
  </w:num>
  <w:num w:numId="9" w16cid:durableId="2121948387">
    <w:abstractNumId w:val="21"/>
  </w:num>
  <w:num w:numId="10" w16cid:durableId="1769693066">
    <w:abstractNumId w:val="17"/>
  </w:num>
  <w:num w:numId="11" w16cid:durableId="1094016901">
    <w:abstractNumId w:val="34"/>
  </w:num>
  <w:num w:numId="12" w16cid:durableId="361171771">
    <w:abstractNumId w:val="3"/>
  </w:num>
  <w:num w:numId="13" w16cid:durableId="158666698">
    <w:abstractNumId w:val="12"/>
  </w:num>
  <w:num w:numId="14" w16cid:durableId="2001420510">
    <w:abstractNumId w:val="30"/>
  </w:num>
  <w:num w:numId="15" w16cid:durableId="405616838">
    <w:abstractNumId w:val="23"/>
  </w:num>
  <w:num w:numId="16" w16cid:durableId="1485272394">
    <w:abstractNumId w:val="13"/>
  </w:num>
  <w:num w:numId="17" w16cid:durableId="465852916">
    <w:abstractNumId w:val="1"/>
  </w:num>
  <w:num w:numId="18" w16cid:durableId="530149964">
    <w:abstractNumId w:val="26"/>
  </w:num>
  <w:num w:numId="19" w16cid:durableId="877745854">
    <w:abstractNumId w:val="37"/>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2"/>
  </w:num>
  <w:num w:numId="25" w16cid:durableId="1823884590">
    <w:abstractNumId w:val="0"/>
  </w:num>
  <w:num w:numId="26" w16cid:durableId="1788350325">
    <w:abstractNumId w:val="22"/>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3"/>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1"/>
  </w:num>
  <w:num w:numId="38" w16cid:durableId="4637370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AC0"/>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5975"/>
    <w:rsid w:val="000A7AB5"/>
    <w:rsid w:val="000B053A"/>
    <w:rsid w:val="000B1AFD"/>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0F59"/>
    <w:rsid w:val="001367E4"/>
    <w:rsid w:val="001368EC"/>
    <w:rsid w:val="00140024"/>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512B"/>
    <w:rsid w:val="00276000"/>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2F2C"/>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B0751"/>
    <w:rsid w:val="004B12C2"/>
    <w:rsid w:val="004B2640"/>
    <w:rsid w:val="004B29F5"/>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1F34"/>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418"/>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5DF0"/>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129"/>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2602"/>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3C0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6F4B"/>
    <w:rsid w:val="00B67019"/>
    <w:rsid w:val="00B7084A"/>
    <w:rsid w:val="00B730E8"/>
    <w:rsid w:val="00B8066F"/>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017E"/>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059"/>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94485200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1851604658">
      <w:bodyDiv w:val="1"/>
      <w:marLeft w:val="0"/>
      <w:marRight w:val="0"/>
      <w:marTop w:val="0"/>
      <w:marBottom w:val="0"/>
      <w:divBdr>
        <w:top w:val="none" w:sz="0" w:space="0" w:color="auto"/>
        <w:left w:val="none" w:sz="0" w:space="0" w:color="auto"/>
        <w:bottom w:val="none" w:sz="0" w:space="0" w:color="auto"/>
        <w:right w:val="none" w:sz="0" w:space="0" w:color="auto"/>
      </w:divBdr>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14939</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2</cp:revision>
  <cp:lastPrinted>2023-10-23T07:31:00Z</cp:lastPrinted>
  <dcterms:created xsi:type="dcterms:W3CDTF">2023-10-23T07:31:00Z</dcterms:created>
  <dcterms:modified xsi:type="dcterms:W3CDTF">2023-10-23T07:31:00Z</dcterms:modified>
</cp:coreProperties>
</file>