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431B0703" w:rsidR="00F70FFE" w:rsidRPr="00826B5B" w:rsidRDefault="00F70FFE" w:rsidP="00CF5ADC">
      <w:pPr>
        <w:jc w:val="both"/>
      </w:pPr>
      <w:r w:rsidRPr="00826B5B">
        <w:t>KLASA:</w:t>
      </w:r>
      <w:r w:rsidR="00173D80" w:rsidRPr="00826B5B">
        <w:t xml:space="preserve"> </w:t>
      </w:r>
      <w:r w:rsidR="0010196F" w:rsidRPr="002D1203">
        <w:t>024</w:t>
      </w:r>
      <w:r w:rsidR="00173D80" w:rsidRPr="002D1203">
        <w:t>-01/</w:t>
      </w:r>
      <w:r w:rsidR="0010196F" w:rsidRPr="002D1203">
        <w:t>22</w:t>
      </w:r>
      <w:r w:rsidR="00173D80" w:rsidRPr="002D1203">
        <w:t>-01/</w:t>
      </w:r>
      <w:r w:rsidR="002D1203">
        <w:t>83</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32E52D29" w:rsidR="00F70FFE" w:rsidRPr="00826B5B" w:rsidRDefault="00E54028" w:rsidP="00CF5ADC">
      <w:r>
        <w:t xml:space="preserve">U Omišlju, </w:t>
      </w:r>
      <w:r w:rsidR="002D1203">
        <w:t>20.12.2022.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04068C0B" w:rsidR="009020B0" w:rsidRPr="00826B5B" w:rsidRDefault="009020B0" w:rsidP="00CF5ADC">
            <w:pPr>
              <w:pStyle w:val="Header"/>
              <w:jc w:val="center"/>
              <w:rPr>
                <w:b/>
                <w:sz w:val="24"/>
                <w:szCs w:val="24"/>
              </w:rPr>
            </w:pPr>
            <w:r w:rsidRPr="00826B5B">
              <w:rPr>
                <w:b/>
                <w:sz w:val="24"/>
                <w:szCs w:val="24"/>
              </w:rPr>
              <w:t xml:space="preserve">za </w:t>
            </w:r>
            <w:r w:rsidR="00C30437">
              <w:rPr>
                <w:b/>
                <w:sz w:val="24"/>
                <w:szCs w:val="24"/>
              </w:rPr>
              <w:t>pružanje usluga tiska</w:t>
            </w:r>
            <w:r w:rsidR="00C30437" w:rsidRPr="00C30437">
              <w:rPr>
                <w:b/>
                <w:sz w:val="24"/>
                <w:szCs w:val="24"/>
              </w:rPr>
              <w:t xml:space="preserve"> općinskog glasila u 2023. i 2024. godini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069962E" w:rsidR="004F51A4" w:rsidRDefault="00C30437" w:rsidP="00CF5ADC">
      <w:pPr>
        <w:rPr>
          <w:color w:val="000000"/>
        </w:rPr>
      </w:pPr>
      <w:r>
        <w:rPr>
          <w:color w:val="000000"/>
        </w:rPr>
        <w:t>48/22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2EF2CA9" w:rsidR="004F51A4" w:rsidRDefault="00C30437" w:rsidP="00CF5ADC">
      <w:pPr>
        <w:rPr>
          <w:b/>
          <w:color w:val="000000"/>
        </w:rPr>
      </w:pPr>
      <w:r>
        <w:t xml:space="preserve">56.000,00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13F072B1" w14:textId="6AF34AD5" w:rsidR="00322B53" w:rsidRPr="0070092A" w:rsidRDefault="00322B53" w:rsidP="00322B53">
      <w:pPr>
        <w:suppressAutoHyphens/>
        <w:autoSpaceDN w:val="0"/>
        <w:contextualSpacing/>
        <w:jc w:val="both"/>
        <w:textAlignment w:val="baseline"/>
        <w:rPr>
          <w:rFonts w:eastAsia="Calibri"/>
          <w:lang w:eastAsia="en-US"/>
        </w:rPr>
      </w:pPr>
      <w:bookmarkStart w:id="0" w:name="_Hlk122353780"/>
      <w:r w:rsidRPr="0070092A">
        <w:rPr>
          <w:bCs/>
          <w:lang w:eastAsia="ar-SA"/>
        </w:rPr>
        <w:t>T</w:t>
      </w:r>
      <w:r w:rsidRPr="0070092A">
        <w:rPr>
          <w:rFonts w:eastAsia="Calibri"/>
          <w:bCs/>
          <w:lang w:eastAsia="en-US"/>
        </w:rPr>
        <w:t>isak</w:t>
      </w:r>
      <w:r w:rsidRPr="0070092A">
        <w:rPr>
          <w:rFonts w:eastAsia="Calibri"/>
          <w:lang w:eastAsia="en-US"/>
        </w:rPr>
        <w:t xml:space="preserve"> općinskog glasila </w:t>
      </w:r>
      <w:r w:rsidR="00FA6572">
        <w:rPr>
          <w:rFonts w:eastAsia="Calibri"/>
          <w:lang w:eastAsia="en-US"/>
        </w:rPr>
        <w:t xml:space="preserve">„Glasnik“, koji </w:t>
      </w:r>
      <w:r w:rsidR="00FA6572">
        <w:t>izlazi sukladno rasporedu Naručitelja, u pravilu na tromjesečnoj bazi</w:t>
      </w:r>
      <w:r w:rsidR="005F207B">
        <w:t xml:space="preserve">, </w:t>
      </w:r>
      <w:r w:rsidR="005F207B" w:rsidRPr="0070092A">
        <w:rPr>
          <w:rFonts w:eastAsia="Calibri"/>
          <w:lang w:eastAsia="en-US"/>
        </w:rPr>
        <w:t xml:space="preserve">četiri broja </w:t>
      </w:r>
      <w:r w:rsidR="005F207B">
        <w:rPr>
          <w:rFonts w:eastAsia="Calibri"/>
          <w:lang w:eastAsia="en-US"/>
        </w:rPr>
        <w:t>godišnje</w:t>
      </w:r>
      <w:r w:rsidR="00FA6572">
        <w:t xml:space="preserve">. </w:t>
      </w:r>
      <w:r w:rsidRPr="003A0EB3">
        <w:rPr>
          <w:rFonts w:eastAsia="Calibri"/>
          <w:lang w:eastAsia="en-US"/>
        </w:rPr>
        <w:t>Specifikacija predmeta nabave:</w:t>
      </w:r>
    </w:p>
    <w:p w14:paraId="0A6CA62E" w14:textId="09E808C2" w:rsidR="00322B53" w:rsidRPr="0070092A" w:rsidRDefault="00C54F18" w:rsidP="00322B53">
      <w:pPr>
        <w:numPr>
          <w:ilvl w:val="0"/>
          <w:numId w:val="38"/>
        </w:numPr>
        <w:suppressAutoHyphens/>
        <w:autoSpaceDN w:val="0"/>
        <w:contextualSpacing/>
        <w:jc w:val="both"/>
        <w:textAlignment w:val="baseline"/>
        <w:rPr>
          <w:lang w:eastAsia="en-US"/>
        </w:rPr>
      </w:pPr>
      <w:r>
        <w:rPr>
          <w:lang w:eastAsia="en-US"/>
        </w:rPr>
        <w:t>n</w:t>
      </w:r>
      <w:r w:rsidR="00322B53" w:rsidRPr="0070092A">
        <w:rPr>
          <w:lang w:eastAsia="en-US"/>
        </w:rPr>
        <w:t xml:space="preserve">aklada: </w:t>
      </w:r>
      <w:r w:rsidR="00322B53">
        <w:rPr>
          <w:lang w:eastAsia="en-US"/>
        </w:rPr>
        <w:t>800</w:t>
      </w:r>
      <w:r w:rsidR="00322B53" w:rsidRPr="0070092A">
        <w:rPr>
          <w:lang w:eastAsia="en-US"/>
        </w:rPr>
        <w:t xml:space="preserve"> komada</w:t>
      </w:r>
      <w:r w:rsidR="00322B53" w:rsidRPr="003A0EB3">
        <w:rPr>
          <w:lang w:eastAsia="en-US"/>
        </w:rPr>
        <w:t xml:space="preserve"> (po broju)</w:t>
      </w:r>
    </w:p>
    <w:p w14:paraId="4B47C535" w14:textId="77777777" w:rsidR="00C54F18" w:rsidRDefault="00C54F18" w:rsidP="00C54F18">
      <w:pPr>
        <w:numPr>
          <w:ilvl w:val="0"/>
          <w:numId w:val="38"/>
        </w:numPr>
        <w:suppressAutoHyphens/>
        <w:autoSpaceDN w:val="0"/>
        <w:jc w:val="both"/>
        <w:textAlignment w:val="baseline"/>
        <w:rPr>
          <w:lang w:eastAsia="en-US"/>
        </w:rPr>
      </w:pPr>
      <w:r>
        <w:rPr>
          <w:lang w:eastAsia="en-US"/>
        </w:rPr>
        <w:t>f</w:t>
      </w:r>
      <w:r w:rsidR="00322B53" w:rsidRPr="0070092A">
        <w:rPr>
          <w:lang w:eastAsia="en-US"/>
        </w:rPr>
        <w:t>ormat: A4 (210 x 297 mm)</w:t>
      </w:r>
    </w:p>
    <w:p w14:paraId="17514BA0" w14:textId="1A5CD876" w:rsidR="00322B53" w:rsidRPr="0070092A" w:rsidRDefault="00C54F18" w:rsidP="00C54F18">
      <w:pPr>
        <w:numPr>
          <w:ilvl w:val="0"/>
          <w:numId w:val="38"/>
        </w:numPr>
        <w:suppressAutoHyphens/>
        <w:autoSpaceDN w:val="0"/>
        <w:jc w:val="both"/>
        <w:textAlignment w:val="baseline"/>
        <w:rPr>
          <w:lang w:eastAsia="en-US"/>
        </w:rPr>
      </w:pPr>
      <w:r>
        <w:rPr>
          <w:lang w:eastAsia="en-US"/>
        </w:rPr>
        <w:t>o</w:t>
      </w:r>
      <w:r w:rsidR="00322B53" w:rsidRPr="0070092A">
        <w:rPr>
          <w:lang w:eastAsia="en-US"/>
        </w:rPr>
        <w:t xml:space="preserve">pseg: </w:t>
      </w:r>
      <w:r w:rsidR="00BE4077">
        <w:rPr>
          <w:lang w:eastAsia="en-US"/>
        </w:rPr>
        <w:t>36</w:t>
      </w:r>
      <w:r w:rsidR="004C7EC1">
        <w:rPr>
          <w:lang w:eastAsia="en-US"/>
        </w:rPr>
        <w:t xml:space="preserve"> stranic</w:t>
      </w:r>
      <w:r w:rsidR="00BE4077">
        <w:rPr>
          <w:lang w:eastAsia="en-US"/>
        </w:rPr>
        <w:t>a</w:t>
      </w:r>
      <w:r w:rsidR="004C7EC1">
        <w:rPr>
          <w:lang w:eastAsia="en-US"/>
        </w:rPr>
        <w:t xml:space="preserve"> (</w:t>
      </w:r>
      <w:r w:rsidR="00322B53">
        <w:rPr>
          <w:lang w:eastAsia="en-US"/>
        </w:rPr>
        <w:t>3</w:t>
      </w:r>
      <w:r w:rsidR="00BE4077">
        <w:rPr>
          <w:lang w:eastAsia="en-US"/>
        </w:rPr>
        <w:t>2</w:t>
      </w:r>
      <w:r w:rsidR="00322B53" w:rsidRPr="0070092A">
        <w:rPr>
          <w:lang w:eastAsia="en-US"/>
        </w:rPr>
        <w:t xml:space="preserve"> stranic</w:t>
      </w:r>
      <w:r w:rsidR="00BE4077">
        <w:rPr>
          <w:lang w:eastAsia="en-US"/>
        </w:rPr>
        <w:t>e</w:t>
      </w:r>
      <w:r w:rsidR="00322B53" w:rsidRPr="0070092A">
        <w:rPr>
          <w:lang w:eastAsia="en-US"/>
        </w:rPr>
        <w:t xml:space="preserve"> + omot</w:t>
      </w:r>
      <w:r w:rsidR="004C7EC1">
        <w:rPr>
          <w:lang w:eastAsia="en-US"/>
        </w:rPr>
        <w:t>)</w:t>
      </w:r>
    </w:p>
    <w:p w14:paraId="24CEECFA" w14:textId="621DC4D3" w:rsidR="00322B53" w:rsidRPr="0070092A" w:rsidRDefault="00C54F18" w:rsidP="00322B53">
      <w:pPr>
        <w:numPr>
          <w:ilvl w:val="0"/>
          <w:numId w:val="38"/>
        </w:numPr>
        <w:suppressAutoHyphens/>
        <w:autoSpaceDN w:val="0"/>
        <w:jc w:val="both"/>
        <w:textAlignment w:val="baseline"/>
        <w:rPr>
          <w:lang w:eastAsia="en-US"/>
        </w:rPr>
      </w:pPr>
      <w:r>
        <w:rPr>
          <w:lang w:eastAsia="en-US"/>
        </w:rPr>
        <w:t>m</w:t>
      </w:r>
      <w:r w:rsidR="00322B53" w:rsidRPr="0070092A">
        <w:rPr>
          <w:lang w:eastAsia="en-US"/>
        </w:rPr>
        <w:t xml:space="preserve">aterijal papira: 115 g sjajni </w:t>
      </w:r>
      <w:proofErr w:type="spellStart"/>
      <w:r w:rsidR="00322B53" w:rsidRPr="0070092A">
        <w:rPr>
          <w:lang w:eastAsia="en-US"/>
        </w:rPr>
        <w:t>kundstruck</w:t>
      </w:r>
      <w:proofErr w:type="spellEnd"/>
      <w:r w:rsidR="00322B53" w:rsidRPr="0070092A">
        <w:rPr>
          <w:lang w:eastAsia="en-US"/>
        </w:rPr>
        <w:t>, izuzev naslovne stranice, za koju se koristi deblji mat papir</w:t>
      </w:r>
    </w:p>
    <w:p w14:paraId="316600F9" w14:textId="53BFA8B8" w:rsidR="00322B53" w:rsidRPr="0070092A" w:rsidRDefault="00C54F18" w:rsidP="00322B53">
      <w:pPr>
        <w:numPr>
          <w:ilvl w:val="0"/>
          <w:numId w:val="38"/>
        </w:numPr>
        <w:suppressAutoHyphens/>
        <w:autoSpaceDN w:val="0"/>
        <w:jc w:val="both"/>
        <w:textAlignment w:val="baseline"/>
        <w:rPr>
          <w:lang w:eastAsia="en-US"/>
        </w:rPr>
      </w:pPr>
      <w:r>
        <w:rPr>
          <w:lang w:eastAsia="en-US"/>
        </w:rPr>
        <w:t>b</w:t>
      </w:r>
      <w:r w:rsidR="00322B53" w:rsidRPr="0070092A">
        <w:rPr>
          <w:lang w:eastAsia="en-US"/>
        </w:rPr>
        <w:t>oja u tisku: 4/4</w:t>
      </w:r>
    </w:p>
    <w:p w14:paraId="3140153E" w14:textId="13B1549C" w:rsidR="00322B53" w:rsidRPr="0070092A" w:rsidRDefault="00C54F18" w:rsidP="00322B53">
      <w:pPr>
        <w:numPr>
          <w:ilvl w:val="0"/>
          <w:numId w:val="38"/>
        </w:numPr>
        <w:suppressAutoHyphens/>
        <w:autoSpaceDN w:val="0"/>
        <w:jc w:val="both"/>
        <w:textAlignment w:val="baseline"/>
        <w:rPr>
          <w:lang w:eastAsia="en-US"/>
        </w:rPr>
      </w:pPr>
      <w:r>
        <w:rPr>
          <w:lang w:eastAsia="en-US"/>
        </w:rPr>
        <w:t>d</w:t>
      </w:r>
      <w:r w:rsidR="00322B53" w:rsidRPr="0070092A">
        <w:rPr>
          <w:lang w:eastAsia="en-US"/>
        </w:rPr>
        <w:t xml:space="preserve">orada: </w:t>
      </w:r>
      <w:proofErr w:type="spellStart"/>
      <w:r w:rsidR="00322B53" w:rsidRPr="0070092A">
        <w:rPr>
          <w:lang w:eastAsia="en-US"/>
        </w:rPr>
        <w:t>klamanje</w:t>
      </w:r>
      <w:proofErr w:type="spellEnd"/>
      <w:r w:rsidR="00322B53" w:rsidRPr="0070092A">
        <w:rPr>
          <w:lang w:eastAsia="en-US"/>
        </w:rPr>
        <w:t>, rezanje na format.</w:t>
      </w:r>
    </w:p>
    <w:bookmarkEnd w:id="0"/>
    <w:p w14:paraId="027BBBA0" w14:textId="77777777" w:rsidR="00322B53" w:rsidRDefault="00322B53" w:rsidP="00322B53">
      <w:pPr>
        <w:jc w:val="both"/>
      </w:pPr>
    </w:p>
    <w:p w14:paraId="48078787" w14:textId="7692E74E" w:rsidR="004C7EC1" w:rsidRPr="00220E97" w:rsidRDefault="004C7EC1" w:rsidP="004C7EC1">
      <w:pPr>
        <w:jc w:val="both"/>
        <w:rPr>
          <w:b/>
          <w:bCs/>
        </w:rPr>
      </w:pPr>
      <w:r w:rsidRPr="00220E97">
        <w:rPr>
          <w:b/>
          <w:bCs/>
        </w:rPr>
        <w:t xml:space="preserve">Predmet nabave ne odnosi </w:t>
      </w:r>
      <w:r>
        <w:rPr>
          <w:b/>
          <w:bCs/>
        </w:rPr>
        <w:t xml:space="preserve">se </w:t>
      </w:r>
      <w:r w:rsidRPr="00220E97">
        <w:rPr>
          <w:b/>
          <w:bCs/>
        </w:rPr>
        <w:t>na</w:t>
      </w:r>
      <w:r>
        <w:rPr>
          <w:b/>
          <w:bCs/>
        </w:rPr>
        <w:t xml:space="preserve"> </w:t>
      </w:r>
      <w:r w:rsidRPr="00220E97">
        <w:rPr>
          <w:b/>
          <w:bCs/>
        </w:rPr>
        <w:t xml:space="preserve">usluge izrade sadržaja i pripreme </w:t>
      </w:r>
      <w:r>
        <w:rPr>
          <w:b/>
          <w:bCs/>
        </w:rPr>
        <w:t xml:space="preserve">istog </w:t>
      </w:r>
      <w:r w:rsidRPr="00220E97">
        <w:rPr>
          <w:b/>
          <w:bCs/>
        </w:rPr>
        <w:t xml:space="preserve">za tisak, već </w:t>
      </w:r>
      <w:r>
        <w:rPr>
          <w:b/>
          <w:bCs/>
        </w:rPr>
        <w:t xml:space="preserve">isključivo </w:t>
      </w:r>
      <w:r w:rsidRPr="00220E97">
        <w:rPr>
          <w:b/>
          <w:bCs/>
        </w:rPr>
        <w:t>na usluge tiskanja općinskog glasila.</w:t>
      </w:r>
    </w:p>
    <w:p w14:paraId="60C831E7" w14:textId="77777777" w:rsidR="00FA6572" w:rsidRDefault="00FA6572" w:rsidP="00322B53">
      <w:pPr>
        <w:jc w:val="both"/>
      </w:pPr>
    </w:p>
    <w:p w14:paraId="624BDAF1" w14:textId="01112FB8" w:rsidR="00FA6572" w:rsidRPr="0010207A" w:rsidRDefault="00FA6572" w:rsidP="00FA6572">
      <w:pPr>
        <w:jc w:val="both"/>
        <w:rPr>
          <w:color w:val="000000"/>
        </w:rPr>
      </w:pPr>
      <w:r w:rsidRPr="0010207A">
        <w:rPr>
          <w:color w:val="000000"/>
        </w:rPr>
        <w:t xml:space="preserve">Odabrani ponuditelj dužan je predmet nabave izvesti svojom opremom, materijalima i transportnim sredstvima </w:t>
      </w:r>
      <w:r w:rsidRPr="0010207A">
        <w:rPr>
          <w:bCs/>
        </w:rPr>
        <w:t>te u skladu</w:t>
      </w:r>
      <w:r w:rsidRPr="0010207A">
        <w:t xml:space="preserve"> s </w:t>
      </w:r>
      <w:r>
        <w:t xml:space="preserve">gore navedenom specifikacijom, </w:t>
      </w:r>
      <w:r w:rsidRPr="0010207A">
        <w:t>važećim pozitivnim propisima, normativima i standardima te pravilima struke.</w:t>
      </w:r>
    </w:p>
    <w:p w14:paraId="131B3349" w14:textId="77777777" w:rsidR="00FA6572" w:rsidRDefault="00FA6572" w:rsidP="00FA6572">
      <w:pPr>
        <w:jc w:val="both"/>
      </w:pPr>
    </w:p>
    <w:p w14:paraId="4F21C324" w14:textId="537D9CC9" w:rsidR="00895FFB" w:rsidRDefault="00FA6572" w:rsidP="00FA6572">
      <w:pPr>
        <w:tabs>
          <w:tab w:val="left" w:pos="-2160"/>
        </w:tabs>
        <w:jc w:val="both"/>
        <w:rPr>
          <w:color w:val="000000"/>
        </w:rPr>
      </w:pPr>
      <w:r w:rsidRPr="0010207A">
        <w:rPr>
          <w:color w:val="000000"/>
        </w:rPr>
        <w:t>Troškovnikom je predviđena točna količina usluga</w:t>
      </w:r>
      <w:bookmarkStart w:id="1" w:name="_Hlk121143812"/>
      <w:r w:rsidRPr="0010207A">
        <w:rPr>
          <w:color w:val="000000"/>
        </w:rPr>
        <w:t xml:space="preserve"> koje su predmet nabave. </w:t>
      </w:r>
      <w:bookmarkEnd w:id="1"/>
      <w:r w:rsidR="00895FFB">
        <w:rPr>
          <w:color w:val="000000"/>
        </w:rPr>
        <w:t>K</w:t>
      </w:r>
      <w:r w:rsidR="00895FFB" w:rsidRPr="00320024">
        <w:rPr>
          <w:color w:val="000000"/>
        </w:rPr>
        <w:t>oličine za pojedini, u pravilu godišnji ugovor, odredit će se u ugovoru sklopljenom temeljem okvirnog sporazuma, između Naručitelja i odabranog ponuditelja.</w:t>
      </w:r>
    </w:p>
    <w:p w14:paraId="33E7AE3D" w14:textId="77777777" w:rsidR="00895FFB" w:rsidRDefault="00895FFB" w:rsidP="00FA6572">
      <w:pPr>
        <w:tabs>
          <w:tab w:val="left" w:pos="-2160"/>
        </w:tabs>
        <w:jc w:val="both"/>
        <w:rPr>
          <w:color w:val="000000"/>
        </w:rPr>
      </w:pPr>
    </w:p>
    <w:p w14:paraId="158B21EF" w14:textId="5D482606" w:rsidR="00FA6572" w:rsidRPr="0010207A" w:rsidRDefault="00FA6572" w:rsidP="00FA6572">
      <w:pPr>
        <w:tabs>
          <w:tab w:val="left" w:pos="-2160"/>
        </w:tabs>
        <w:jc w:val="both"/>
        <w:rPr>
          <w:color w:val="000000"/>
        </w:rPr>
      </w:pPr>
      <w:r w:rsidRPr="0010207A">
        <w:rPr>
          <w:color w:val="000000"/>
        </w:rPr>
        <w:t xml:space="preserve">Ponuditelji su dužni u jedinične cijene iz ponudbenog Troškovnika uključiti sve troškove neophodne </w:t>
      </w:r>
      <w:r w:rsidRPr="0010207A">
        <w:rPr>
          <w:bCs/>
        </w:rPr>
        <w:t xml:space="preserve">za izvršenje predmeta nabave, poput troškova rada, prijevoza, materijala i sl. </w:t>
      </w:r>
      <w:r w:rsidRPr="0010207A">
        <w:rPr>
          <w:color w:val="000000"/>
        </w:rPr>
        <w:t>Naknade iznad jediničnih cijena navedenih u Troškovniku neće se priznavati.</w:t>
      </w:r>
    </w:p>
    <w:p w14:paraId="15A179F6" w14:textId="77777777" w:rsidR="00FA6572" w:rsidRDefault="00FA6572" w:rsidP="00FA6572">
      <w:pPr>
        <w:jc w:val="both"/>
        <w:rPr>
          <w:b/>
          <w:bCs/>
          <w:color w:val="000000"/>
        </w:rPr>
      </w:pPr>
    </w:p>
    <w:p w14:paraId="6EBDFBEC" w14:textId="282F0A4C" w:rsidR="00A51AD0" w:rsidRDefault="00FA6572" w:rsidP="00FA6572">
      <w:pPr>
        <w:jc w:val="both"/>
        <w:rPr>
          <w:rFonts w:eastAsia="Calibri"/>
          <w:lang w:eastAsia="en-US"/>
        </w:rPr>
      </w:pPr>
      <w:r w:rsidRPr="00A17129">
        <w:t xml:space="preserve">Odabrani ponuditelj </w:t>
      </w:r>
      <w:r w:rsidR="00BE4077">
        <w:t xml:space="preserve">dužan je </w:t>
      </w:r>
      <w:r w:rsidR="00BE4077">
        <w:rPr>
          <w:rFonts w:eastAsia="Calibri"/>
          <w:lang w:eastAsia="en-US"/>
        </w:rPr>
        <w:t xml:space="preserve">dovršiti posao </w:t>
      </w:r>
      <w:r w:rsidR="00A51AD0">
        <w:rPr>
          <w:rFonts w:eastAsia="Calibri"/>
          <w:lang w:eastAsia="en-US"/>
        </w:rPr>
        <w:t>tiska</w:t>
      </w:r>
      <w:r w:rsidR="00BE4077">
        <w:rPr>
          <w:rFonts w:eastAsia="Calibri"/>
          <w:lang w:eastAsia="en-US"/>
        </w:rPr>
        <w:t xml:space="preserve"> pojedinačnog izdanja „Glasnika“ </w:t>
      </w:r>
      <w:r w:rsidR="00A51AD0">
        <w:rPr>
          <w:rFonts w:eastAsia="Calibri"/>
          <w:lang w:eastAsia="en-US"/>
        </w:rPr>
        <w:t>te</w:t>
      </w:r>
      <w:r w:rsidR="00BE4077">
        <w:rPr>
          <w:rFonts w:eastAsia="Calibri"/>
          <w:lang w:eastAsia="en-US"/>
        </w:rPr>
        <w:t xml:space="preserve"> predati</w:t>
      </w:r>
      <w:r w:rsidR="00A51AD0">
        <w:rPr>
          <w:rFonts w:eastAsia="Calibri"/>
          <w:lang w:eastAsia="en-US"/>
        </w:rPr>
        <w:t xml:space="preserve"> tiskane primjerke na dostavu</w:t>
      </w:r>
      <w:r w:rsidR="00BE4077">
        <w:rPr>
          <w:rFonts w:eastAsia="Calibri"/>
          <w:lang w:eastAsia="en-US"/>
        </w:rPr>
        <w:t xml:space="preserve"> u roku od </w:t>
      </w:r>
      <w:r w:rsidR="00A51AD0" w:rsidRPr="00A17129">
        <w:rPr>
          <w:b/>
          <w:bCs/>
          <w:color w:val="000000"/>
        </w:rPr>
        <w:t xml:space="preserve">najviše </w:t>
      </w:r>
      <w:r w:rsidR="00A51AD0">
        <w:rPr>
          <w:b/>
          <w:bCs/>
          <w:color w:val="000000"/>
        </w:rPr>
        <w:t>40</w:t>
      </w:r>
      <w:r w:rsidR="00A51AD0" w:rsidRPr="00A17129">
        <w:rPr>
          <w:b/>
          <w:bCs/>
          <w:color w:val="000000"/>
        </w:rPr>
        <w:t xml:space="preserve"> (</w:t>
      </w:r>
      <w:r w:rsidR="00A51AD0">
        <w:rPr>
          <w:b/>
          <w:bCs/>
          <w:color w:val="000000"/>
        </w:rPr>
        <w:t>četrdeset</w:t>
      </w:r>
      <w:r w:rsidR="00A51AD0" w:rsidRPr="00A17129">
        <w:rPr>
          <w:b/>
          <w:bCs/>
          <w:color w:val="000000"/>
        </w:rPr>
        <w:t>) radn</w:t>
      </w:r>
      <w:r w:rsidR="00A51AD0">
        <w:rPr>
          <w:b/>
          <w:bCs/>
          <w:color w:val="000000"/>
        </w:rPr>
        <w:t>ih</w:t>
      </w:r>
      <w:r w:rsidR="00A51AD0" w:rsidRPr="00A17129">
        <w:rPr>
          <w:b/>
          <w:bCs/>
          <w:color w:val="000000"/>
        </w:rPr>
        <w:t xml:space="preserve"> sat</w:t>
      </w:r>
      <w:r w:rsidR="00A51AD0">
        <w:rPr>
          <w:b/>
          <w:bCs/>
          <w:color w:val="000000"/>
        </w:rPr>
        <w:t>i</w:t>
      </w:r>
      <w:r w:rsidR="00A51AD0">
        <w:rPr>
          <w:rFonts w:eastAsia="Calibri"/>
          <w:lang w:eastAsia="en-US"/>
        </w:rPr>
        <w:t xml:space="preserve"> </w:t>
      </w:r>
      <w:r w:rsidR="00BE4077">
        <w:rPr>
          <w:rFonts w:eastAsia="Calibri"/>
          <w:lang w:eastAsia="en-US"/>
        </w:rPr>
        <w:t xml:space="preserve">od </w:t>
      </w:r>
      <w:r w:rsidR="00A51AD0">
        <w:rPr>
          <w:rFonts w:eastAsia="Calibri"/>
          <w:lang w:eastAsia="en-US"/>
        </w:rPr>
        <w:t>trenutka</w:t>
      </w:r>
      <w:r w:rsidR="00BE4077">
        <w:rPr>
          <w:rFonts w:eastAsia="Calibri"/>
          <w:lang w:eastAsia="en-US"/>
        </w:rPr>
        <w:t xml:space="preserve"> </w:t>
      </w:r>
      <w:r w:rsidR="00A51AD0">
        <w:rPr>
          <w:rFonts w:eastAsia="Calibri"/>
          <w:lang w:eastAsia="en-US"/>
        </w:rPr>
        <w:t>zaprimanja</w:t>
      </w:r>
      <w:r w:rsidR="00BE4077">
        <w:rPr>
          <w:rFonts w:eastAsia="Calibri"/>
          <w:lang w:eastAsia="en-US"/>
        </w:rPr>
        <w:t xml:space="preserve"> </w:t>
      </w:r>
      <w:r w:rsidR="00A51AD0">
        <w:rPr>
          <w:rFonts w:eastAsia="Calibri"/>
          <w:lang w:eastAsia="en-US"/>
        </w:rPr>
        <w:t>materijala</w:t>
      </w:r>
      <w:r w:rsidR="00BE4077">
        <w:rPr>
          <w:rFonts w:eastAsia="Calibri"/>
          <w:lang w:eastAsia="en-US"/>
        </w:rPr>
        <w:t xml:space="preserve"> </w:t>
      </w:r>
      <w:r w:rsidR="00A51AD0">
        <w:rPr>
          <w:rFonts w:eastAsia="Calibri"/>
          <w:lang w:eastAsia="en-US"/>
        </w:rPr>
        <w:t>u .pdf formatu</w:t>
      </w:r>
      <w:r w:rsidR="00895FFB">
        <w:rPr>
          <w:rFonts w:eastAsia="Calibri"/>
          <w:lang w:eastAsia="en-US"/>
        </w:rPr>
        <w:t xml:space="preserve">. </w:t>
      </w:r>
      <w:r w:rsidR="00A51AD0">
        <w:rPr>
          <w:rFonts w:eastAsia="Calibri"/>
          <w:lang w:eastAsia="en-US"/>
        </w:rPr>
        <w:t>U slučaju prekoračenja navedenog roka Naručitelj ima pravo obračunati i naplatiti okvirnim sporazumom definiranu kaznu.</w:t>
      </w:r>
    </w:p>
    <w:p w14:paraId="2043D064" w14:textId="77777777" w:rsidR="00A51AD0" w:rsidRDefault="00A51AD0" w:rsidP="00FA6572">
      <w:pPr>
        <w:jc w:val="both"/>
        <w:rPr>
          <w:rFonts w:eastAsia="Calibri"/>
          <w:lang w:eastAsia="en-US"/>
        </w:rPr>
      </w:pPr>
    </w:p>
    <w:p w14:paraId="429D487C" w14:textId="20B8FF5E" w:rsidR="00BE4077" w:rsidRDefault="00895FFB" w:rsidP="00FA6572">
      <w:pPr>
        <w:jc w:val="both"/>
        <w:rPr>
          <w:rFonts w:eastAsia="Calibri"/>
          <w:lang w:eastAsia="en-US"/>
        </w:rPr>
      </w:pPr>
      <w:r>
        <w:rPr>
          <w:rFonts w:eastAsia="Calibri"/>
          <w:lang w:eastAsia="en-US"/>
        </w:rPr>
        <w:t xml:space="preserve">Materijali, odnosno priprema za tisak bit će dostavljeni od strane Naručitelja ili gospodarskog subjekta s kojim je Naručitelj sklopio ugovor o izradi sadržaja i pripreme „Glasnika“ za tisak. </w:t>
      </w:r>
      <w:r w:rsidR="00A51AD0">
        <w:rPr>
          <w:rFonts w:eastAsia="Calibri"/>
          <w:lang w:eastAsia="en-US"/>
        </w:rPr>
        <w:t xml:space="preserve">Dostava materijala obavlja se putem </w:t>
      </w:r>
      <w:r w:rsidR="00BE4077">
        <w:rPr>
          <w:rFonts w:eastAsia="Calibri"/>
          <w:lang w:eastAsia="en-US"/>
        </w:rPr>
        <w:t>elektronske pošte</w:t>
      </w:r>
      <w:r w:rsidR="00A51AD0">
        <w:rPr>
          <w:rFonts w:eastAsia="Calibri"/>
          <w:lang w:eastAsia="en-US"/>
        </w:rPr>
        <w:t>, dok se dostava fizičkih primjeraka „Glasnika“ na adresu Naručitelja obavlja putem dostave službe, o trošku odabranog ponuditelja.</w:t>
      </w:r>
    </w:p>
    <w:p w14:paraId="3B59661C" w14:textId="77777777" w:rsidR="00322B53" w:rsidRDefault="00322B53" w:rsidP="00322B53">
      <w:pPr>
        <w:jc w:val="both"/>
      </w:pPr>
    </w:p>
    <w:p w14:paraId="7F1DA6ED" w14:textId="77777777" w:rsidR="00A51AD0" w:rsidRDefault="00A51AD0" w:rsidP="00A51AD0">
      <w:pPr>
        <w:jc w:val="both"/>
        <w:rPr>
          <w:b/>
          <w:bCs/>
        </w:rPr>
      </w:pPr>
      <w:r w:rsidRPr="009D43EB">
        <w:rPr>
          <w:b/>
          <w:bCs/>
        </w:rPr>
        <w:t xml:space="preserve">Odabrani ponuditelj je </w:t>
      </w:r>
      <w:r>
        <w:rPr>
          <w:b/>
          <w:bCs/>
        </w:rPr>
        <w:t>prije sklapanja okvirnog sporazuma</w:t>
      </w:r>
      <w:r w:rsidRPr="009D43EB">
        <w:rPr>
          <w:b/>
          <w:bCs/>
        </w:rPr>
        <w:t xml:space="preserve"> dužan dostaviti </w:t>
      </w:r>
      <w:bookmarkStart w:id="2" w:name="_Hlk120709840"/>
      <w:r w:rsidRPr="009D43EB">
        <w:rPr>
          <w:b/>
          <w:bCs/>
        </w:rPr>
        <w:t xml:space="preserve">jamstvo za uredno ispunjenje </w:t>
      </w:r>
      <w:r>
        <w:rPr>
          <w:b/>
          <w:bCs/>
        </w:rPr>
        <w:t>okvirnog sporazuma</w:t>
      </w:r>
      <w:bookmarkEnd w:id="2"/>
      <w:r>
        <w:rPr>
          <w:b/>
          <w:bCs/>
        </w:rPr>
        <w:t xml:space="preserve"> </w:t>
      </w:r>
      <w:r w:rsidRPr="00337B25">
        <w:rPr>
          <w:b/>
          <w:bCs/>
          <w:color w:val="000000"/>
        </w:rPr>
        <w:t xml:space="preserve">u obliku bjanko zadužnice ovjerene </w:t>
      </w:r>
      <w:r>
        <w:rPr>
          <w:b/>
          <w:bCs/>
          <w:color w:val="000000"/>
        </w:rPr>
        <w:t xml:space="preserve">od strane </w:t>
      </w:r>
      <w:r>
        <w:rPr>
          <w:b/>
          <w:bCs/>
          <w:color w:val="000000"/>
        </w:rPr>
        <w:lastRenderedPageBreak/>
        <w:t xml:space="preserve">javnog bilježnika </w:t>
      </w:r>
      <w:r w:rsidRPr="00337B25">
        <w:rPr>
          <w:b/>
          <w:bCs/>
          <w:color w:val="000000"/>
        </w:rPr>
        <w:t xml:space="preserve">u iznosu od 10% vrijednosti </w:t>
      </w:r>
      <w:r>
        <w:rPr>
          <w:b/>
          <w:bCs/>
          <w:color w:val="000000"/>
        </w:rPr>
        <w:t>okvirnog sporazuma</w:t>
      </w:r>
      <w:r w:rsidRPr="00337B25">
        <w:rPr>
          <w:b/>
          <w:bCs/>
          <w:color w:val="000000"/>
        </w:rPr>
        <w:t>, bez PDV-a</w:t>
      </w:r>
      <w:r>
        <w:rPr>
          <w:b/>
          <w:bCs/>
          <w:color w:val="000000"/>
        </w:rPr>
        <w:t>. Iznimno od navedenog, odabrani ponuditelj može Naručitelju uplatiti novčani polog u iznosu traženog jamstva.</w:t>
      </w:r>
    </w:p>
    <w:p w14:paraId="142EBEB3" w14:textId="60568C6D" w:rsidR="00BA6AE1" w:rsidRPr="00826B5B" w:rsidRDefault="00BA6AE1" w:rsidP="00CF5ADC"/>
    <w:p w14:paraId="735622A9" w14:textId="0A6A0E46" w:rsidR="00BA6AE1" w:rsidRPr="00826B5B" w:rsidRDefault="00BA6AE1" w:rsidP="00CF5ADC">
      <w:r w:rsidRPr="00826B5B">
        <w:t xml:space="preserve">CPV oznaka: </w:t>
      </w:r>
      <w:r w:rsidR="00C30437" w:rsidRPr="00C30437">
        <w:t>79823000-9</w:t>
      </w:r>
      <w:r w:rsidR="00C30437">
        <w:t xml:space="preserve"> </w:t>
      </w:r>
      <w:r w:rsidRPr="00826B5B">
        <w:t xml:space="preserve">- </w:t>
      </w:r>
      <w:r w:rsidR="00C30437" w:rsidRPr="00C30437">
        <w:t>Usluge tiskanja i isporuke</w:t>
      </w:r>
      <w:r w:rsidR="00C30437">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49FE62E1" w:rsidR="004F51A4" w:rsidRDefault="00C30437" w:rsidP="00CF5ADC">
      <w:r>
        <w:t>Prostori odabranog ponuditelja, po potrebi prostori Naručitelja</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0979BAD1" w14:textId="77777777" w:rsidR="00520A91" w:rsidRDefault="00520A91" w:rsidP="00520A91">
      <w:pPr>
        <w:tabs>
          <w:tab w:val="left" w:pos="0"/>
        </w:tabs>
        <w:jc w:val="both"/>
        <w:rPr>
          <w:color w:val="000000"/>
        </w:rPr>
      </w:pPr>
      <w:r>
        <w:rPr>
          <w:color w:val="000000"/>
        </w:rPr>
        <w:t>Temeljem provedenog postupka sklopit će se okvirni sporazum o nabavi usluga s jednim gospodarskim subjektom koji odabranog ponuditelja obvezuje na sklapanje godišnjih ugovora.</w:t>
      </w:r>
    </w:p>
    <w:p w14:paraId="1E009575" w14:textId="77777777" w:rsidR="00520A91" w:rsidRDefault="00520A91" w:rsidP="00520A91">
      <w:pPr>
        <w:tabs>
          <w:tab w:val="left" w:pos="0"/>
        </w:tabs>
        <w:jc w:val="both"/>
        <w:rPr>
          <w:color w:val="000000"/>
        </w:rPr>
      </w:pPr>
    </w:p>
    <w:p w14:paraId="17725F75" w14:textId="77777777" w:rsidR="00520A91" w:rsidRDefault="00520A91" w:rsidP="00520A91">
      <w:pPr>
        <w:tabs>
          <w:tab w:val="left" w:pos="0"/>
        </w:tabs>
        <w:jc w:val="both"/>
        <w:rPr>
          <w:color w:val="000000"/>
        </w:rPr>
      </w:pPr>
      <w:r>
        <w:rPr>
          <w:color w:val="000000"/>
        </w:rPr>
        <w:t>Okvirni sporazum</w:t>
      </w:r>
      <w:r w:rsidRPr="00826B5B">
        <w:rPr>
          <w:color w:val="000000"/>
        </w:rPr>
        <w:t xml:space="preserve"> se sklapa na razdoblje </w:t>
      </w:r>
      <w:r>
        <w:rPr>
          <w:color w:val="000000"/>
        </w:rPr>
        <w:t>od 01.01.2023 godine do 31.12.2024. godine te se temeljem istog planira sklapanje 2 (dva) godišnja ugovora.</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5076C370" w14:textId="1650CA99" w:rsidR="00F331E8" w:rsidRDefault="00895FFB" w:rsidP="00CF5ADC">
      <w:pPr>
        <w:tabs>
          <w:tab w:val="left" w:pos="0"/>
        </w:tabs>
        <w:jc w:val="both"/>
        <w:rPr>
          <w:bCs/>
          <w:color w:val="000000"/>
        </w:rPr>
      </w:pPr>
      <w:r>
        <w:rPr>
          <w:bCs/>
          <w:color w:val="000000"/>
        </w:rPr>
        <w:t xml:space="preserve">Naknada za izvršene usluge obračunavat će se ovisno o dinamici izvršenja posla. </w:t>
      </w:r>
      <w:r w:rsidRPr="00E85D4D">
        <w:rPr>
          <w:bCs/>
          <w:color w:val="000000"/>
        </w:rPr>
        <w:t xml:space="preserve">Plaćanje će se izvršiti u roku od 30 dana od zaprimanja </w:t>
      </w:r>
      <w:r>
        <w:rPr>
          <w:bCs/>
          <w:color w:val="000000"/>
        </w:rPr>
        <w:t>valjanog</w:t>
      </w:r>
      <w:r w:rsidRPr="00E85D4D">
        <w:rPr>
          <w:bCs/>
          <w:color w:val="000000"/>
        </w:rPr>
        <w:t xml:space="preserve"> računa</w:t>
      </w:r>
      <w:r>
        <w:rPr>
          <w:bCs/>
          <w:color w:val="000000"/>
        </w:rPr>
        <w:t xml:space="preserve"> ispostavljenog po </w:t>
      </w:r>
      <w:r w:rsidR="00D07512">
        <w:rPr>
          <w:bCs/>
          <w:color w:val="000000"/>
        </w:rPr>
        <w:t xml:space="preserve">uredno izvršenoj </w:t>
      </w:r>
      <w:r>
        <w:rPr>
          <w:bCs/>
          <w:color w:val="000000"/>
        </w:rPr>
        <w:t xml:space="preserve">dostavi </w:t>
      </w:r>
      <w:r w:rsidR="00D07512">
        <w:rPr>
          <w:bCs/>
          <w:color w:val="000000"/>
        </w:rPr>
        <w:t>tiskanih</w:t>
      </w:r>
      <w:r>
        <w:rPr>
          <w:bCs/>
          <w:color w:val="000000"/>
        </w:rPr>
        <w:t xml:space="preserve"> </w:t>
      </w:r>
      <w:r w:rsidR="00D07512">
        <w:rPr>
          <w:bCs/>
          <w:color w:val="000000"/>
        </w:rPr>
        <w:t xml:space="preserve">primjeraka </w:t>
      </w:r>
      <w:r>
        <w:rPr>
          <w:bCs/>
          <w:color w:val="000000"/>
        </w:rPr>
        <w:t xml:space="preserve">„Glasnika“ </w:t>
      </w:r>
      <w:r w:rsidR="00D07512">
        <w:rPr>
          <w:bCs/>
          <w:color w:val="000000"/>
        </w:rPr>
        <w:t>na adresu Naručitelja.</w:t>
      </w:r>
    </w:p>
    <w:p w14:paraId="4F0C14F6" w14:textId="77777777" w:rsidR="00E85D4D" w:rsidRPr="00E85D4D" w:rsidRDefault="00E85D4D" w:rsidP="00CF5ADC">
      <w:pPr>
        <w:tabs>
          <w:tab w:val="left" w:pos="0"/>
        </w:tabs>
        <w:jc w:val="both"/>
        <w:rPr>
          <w:bCs/>
          <w:color w:val="000000"/>
        </w:rPr>
      </w:pPr>
    </w:p>
    <w:p w14:paraId="1DF40081" w14:textId="0206EC82" w:rsidR="00EC0AB6" w:rsidRPr="00E85D4D" w:rsidRDefault="00E85D4D" w:rsidP="00CF5ADC">
      <w:pPr>
        <w:tabs>
          <w:tab w:val="left" w:pos="0"/>
        </w:tabs>
        <w:jc w:val="both"/>
        <w:rPr>
          <w:bCs/>
          <w:color w:val="000000"/>
        </w:rPr>
      </w:pPr>
      <w:r w:rsidRPr="00E85D4D">
        <w:rPr>
          <w:bCs/>
          <w:color w:val="000000"/>
        </w:rPr>
        <w:t>Sukladno Zakonu o elektroničkom izdavanju računa u javnoj nabavi („Narodne novine“ broj 94/18), odabrani Ponuditelj je dužan račun za izvršen</w:t>
      </w:r>
      <w:r w:rsidR="003A51F9">
        <w:rPr>
          <w:bCs/>
          <w:color w:val="000000"/>
        </w:rPr>
        <w:t>e</w:t>
      </w:r>
      <w:r w:rsidRPr="00E85D4D">
        <w:rPr>
          <w:bCs/>
          <w:color w:val="000000"/>
        </w:rPr>
        <w:t xml:space="preserve"> </w:t>
      </w:r>
      <w:r w:rsidRPr="00520A91">
        <w:rPr>
          <w:bCs/>
          <w:color w:val="000000"/>
        </w:rPr>
        <w:t>uslug</w:t>
      </w:r>
      <w:r w:rsidR="003A51F9" w:rsidRPr="00520A91">
        <w:rPr>
          <w:bCs/>
          <w:color w:val="000000"/>
        </w:rPr>
        <w:t>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20A91">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3"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4" w:name="_Hlk118726138"/>
      <w:r w:rsidR="00086843" w:rsidRPr="00826B5B">
        <w:t xml:space="preserve">lista </w:t>
      </w:r>
      <w:r w:rsidR="00086843">
        <w:t xml:space="preserve">stavlja se </w:t>
      </w:r>
      <w:bookmarkStart w:id="5" w:name="_Hlk118726199"/>
      <w:r w:rsidR="00086843">
        <w:t>na raspolaganje</w:t>
      </w:r>
      <w:r w:rsidR="00086843" w:rsidRPr="00826B5B">
        <w:t xml:space="preserve"> </w:t>
      </w:r>
      <w:bookmarkEnd w:id="4"/>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3"/>
    <w:bookmarkEnd w:id="5"/>
    <w:p w14:paraId="1FC58AED" w14:textId="77777777" w:rsidR="0011225E" w:rsidRPr="00520A91" w:rsidRDefault="0011225E" w:rsidP="00CF5ADC">
      <w:pPr>
        <w:pStyle w:val="ListParagraph"/>
        <w:numPr>
          <w:ilvl w:val="1"/>
          <w:numId w:val="27"/>
        </w:numPr>
        <w:tabs>
          <w:tab w:val="left" w:pos="0"/>
        </w:tabs>
        <w:jc w:val="both"/>
        <w:rPr>
          <w:b/>
          <w:bCs/>
          <w:sz w:val="24"/>
          <w:szCs w:val="24"/>
        </w:rPr>
      </w:pPr>
      <w:r w:rsidRPr="00520A91">
        <w:rPr>
          <w:b/>
          <w:bCs/>
          <w:sz w:val="24"/>
          <w:szCs w:val="24"/>
        </w:rPr>
        <w:t>Popunjeni, potpisani i pečatom ovjereni Troškovnik</w:t>
      </w:r>
    </w:p>
    <w:p w14:paraId="786F5AEB" w14:textId="09C0422F" w:rsidR="0011225E" w:rsidRPr="00520A91" w:rsidRDefault="0011225E" w:rsidP="00CF5ADC">
      <w:pPr>
        <w:tabs>
          <w:tab w:val="left" w:pos="0"/>
        </w:tabs>
        <w:jc w:val="both"/>
      </w:pPr>
      <w:r w:rsidRPr="00520A91">
        <w:t xml:space="preserve">Troškovnik mora biti u cijelosti popunjen, potpisan </w:t>
      </w:r>
      <w:r w:rsidR="001E3030" w:rsidRPr="00520A91">
        <w:t xml:space="preserve">od strane ovlaštene osobe </w:t>
      </w:r>
      <w:r w:rsidR="00086843" w:rsidRPr="00520A91">
        <w:t>p</w:t>
      </w:r>
      <w:r w:rsidRPr="00520A91">
        <w:t xml:space="preserve">onuditelja i ovjeren pečatom. </w:t>
      </w:r>
      <w:r w:rsidR="002D78FD" w:rsidRPr="00520A91">
        <w:t xml:space="preserve">Nije dopušteno upisivanje dodatnih ili izbacivanje pojedinih dijelova </w:t>
      </w:r>
      <w:r w:rsidR="002D78FD" w:rsidRPr="00520A91">
        <w:lastRenderedPageBreak/>
        <w:t xml:space="preserve">Troškovnika. Ako ponuditelj ne ispuni sve tražene stavke iz Troškovnika ili promijeni tekst naveden u Troškovniku, takav Troškovnik smatrat će se nepotpunim i nevažećim. </w:t>
      </w:r>
      <w:r w:rsidRPr="00520A91">
        <w:t xml:space="preserve">Obrazac Troškovnika </w:t>
      </w:r>
      <w:r w:rsidR="00086843" w:rsidRPr="00520A91">
        <w:t>stavlja se na raspolaganje ponuditeljima kao Prilog 2. ovog Poziva.</w:t>
      </w:r>
    </w:p>
    <w:p w14:paraId="32E74B9B" w14:textId="51D708DF" w:rsidR="002D78FD" w:rsidRPr="00520A91" w:rsidRDefault="002D78FD" w:rsidP="00CF5ADC">
      <w:pPr>
        <w:pStyle w:val="ListParagraph"/>
        <w:numPr>
          <w:ilvl w:val="1"/>
          <w:numId w:val="27"/>
        </w:numPr>
        <w:tabs>
          <w:tab w:val="left" w:pos="0"/>
        </w:tabs>
        <w:ind w:left="0" w:firstLine="0"/>
        <w:jc w:val="both"/>
        <w:rPr>
          <w:b/>
          <w:bCs/>
          <w:sz w:val="24"/>
          <w:szCs w:val="24"/>
        </w:rPr>
      </w:pPr>
      <w:r w:rsidRPr="00520A91">
        <w:rPr>
          <w:b/>
          <w:bCs/>
          <w:sz w:val="24"/>
          <w:szCs w:val="24"/>
        </w:rPr>
        <w:t xml:space="preserve">Potvrdu Porezne uprave o stanju duga koja ne smije biti starija od 30 dana računajući od dana </w:t>
      </w:r>
      <w:r w:rsidR="00E872EE" w:rsidRPr="00520A91">
        <w:rPr>
          <w:b/>
          <w:bCs/>
          <w:sz w:val="24"/>
          <w:szCs w:val="24"/>
        </w:rPr>
        <w:t>objave</w:t>
      </w:r>
      <w:r w:rsidRPr="00520A91">
        <w:rPr>
          <w:b/>
          <w:bCs/>
          <w:sz w:val="24"/>
          <w:szCs w:val="24"/>
        </w:rPr>
        <w:t xml:space="preserve"> ovog Poziva</w:t>
      </w:r>
    </w:p>
    <w:p w14:paraId="78DC34EC" w14:textId="46F7B2E0" w:rsidR="002D78FD" w:rsidRPr="00520A91" w:rsidRDefault="002D78FD" w:rsidP="00CF5ADC">
      <w:pPr>
        <w:tabs>
          <w:tab w:val="left" w:pos="0"/>
        </w:tabs>
        <w:jc w:val="both"/>
        <w:rPr>
          <w:bCs/>
        </w:rPr>
      </w:pPr>
      <w:r w:rsidRPr="00520A91">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520A91">
        <w:t xml:space="preserve"> Sukladno članku 150. Općeg poreznog zakona („Narodne novine“ broj 115/16, 106/18, 121/19, 32/20 i 42/20), dospjeli porezni dug koji ne prelazi iznos od 10 kuna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33DF01B6"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w:t>
      </w:r>
      <w:r w:rsidR="00D07512">
        <w:rPr>
          <w:rFonts w:eastAsia="PMingLiU"/>
          <w:lang w:eastAsia="zh-TW"/>
        </w:rPr>
        <w:t>okvirni sporazum</w:t>
      </w:r>
      <w:r w:rsidR="00E307E5" w:rsidRPr="00826B5B">
        <w:rPr>
          <w:rFonts w:eastAsia="PMingLiU"/>
          <w:lang w:eastAsia="zh-TW"/>
        </w:rPr>
        <w:t xml:space="preserve">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lastRenderedPageBreak/>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5A5A34BE" w:rsidR="009575C7" w:rsidRPr="00EA06DD" w:rsidRDefault="009575C7" w:rsidP="009575C7">
      <w:pPr>
        <w:jc w:val="center"/>
        <w:rPr>
          <w:b/>
          <w:bCs/>
          <w:color w:val="000000"/>
        </w:rPr>
      </w:pPr>
      <w:r w:rsidRPr="00EA06DD">
        <w:rPr>
          <w:b/>
          <w:bCs/>
          <w:color w:val="000000"/>
        </w:rPr>
        <w:t xml:space="preserve">Predmet nabave: </w:t>
      </w:r>
      <w:r w:rsidR="00520A91" w:rsidRPr="00520A91">
        <w:rPr>
          <w:b/>
          <w:bCs/>
          <w:color w:val="000000"/>
        </w:rPr>
        <w:t>Tisak općinskog glasila u 2023. i 2024. godini</w:t>
      </w:r>
    </w:p>
    <w:p w14:paraId="01DB8A73" w14:textId="13DF686E"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520A91">
        <w:rPr>
          <w:b/>
          <w:bCs/>
          <w:color w:val="000000"/>
        </w:rPr>
        <w:t>48/22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6C9DEFB9" w14:textId="77777777" w:rsidR="00520A91" w:rsidRPr="0010207A" w:rsidRDefault="00520A91" w:rsidP="00520A91">
      <w:pPr>
        <w:jc w:val="both"/>
        <w:rPr>
          <w:color w:val="000000"/>
        </w:rPr>
      </w:pPr>
      <w:r w:rsidRPr="0010207A">
        <w:rPr>
          <w:b/>
          <w:bCs/>
          <w:color w:val="000000"/>
        </w:rPr>
        <w:t>Ponuditelj je dužan izvornik ponude prije dostave skenirati i pohraniti u .pdf formatu.</w:t>
      </w:r>
      <w:r w:rsidRPr="0010207A">
        <w:rPr>
          <w:color w:val="000000"/>
        </w:rPr>
        <w:t xml:space="preserve"> Ponudu u ovom obliku Naručitelju naknadno dostavlja isključivo odabrani ponuditelj temeljem Odluke o odabiru najpovoljnije ponude, u svrhu njenog prilaganja </w:t>
      </w:r>
      <w:r>
        <w:rPr>
          <w:color w:val="000000"/>
        </w:rPr>
        <w:t>okvirnom sporazumu</w:t>
      </w:r>
      <w:r w:rsidRPr="0010207A">
        <w:rPr>
          <w:color w:val="000000"/>
        </w:rPr>
        <w:t xml:space="preserve"> koji će se sklopiti između Naručitelja i odabranog ponuditelja.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46559801"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5249D88D" w14:textId="2EA2763F" w:rsidR="00411344" w:rsidRDefault="00411344" w:rsidP="00CF5ADC">
      <w:pPr>
        <w:jc w:val="both"/>
        <w:rPr>
          <w:color w:val="000000"/>
        </w:rPr>
      </w:pPr>
      <w:r w:rsidRPr="00826B5B">
        <w:rPr>
          <w:color w:val="000000"/>
        </w:rPr>
        <w:t>K</w:t>
      </w:r>
      <w:r w:rsidR="00A0426A" w:rsidRPr="00826B5B">
        <w:rPr>
          <w:color w:val="000000"/>
        </w:rPr>
        <w:t>riterij odabira ponude</w:t>
      </w:r>
      <w:r w:rsidRPr="00826B5B">
        <w:rPr>
          <w:color w:val="000000"/>
        </w:rPr>
        <w:t xml:space="preserve"> je </w:t>
      </w:r>
      <w:r w:rsidRPr="00520A91">
        <w:rPr>
          <w:color w:val="000000"/>
        </w:rPr>
        <w:t>na</w:t>
      </w:r>
      <w:r w:rsidR="00D64E49" w:rsidRPr="00520A91">
        <w:rPr>
          <w:color w:val="000000"/>
        </w:rPr>
        <w:t>jniža cijena</w:t>
      </w:r>
      <w:r w:rsidR="00DF2620">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67BEEB4" w14:textId="3D779EB6" w:rsidR="00BD2986" w:rsidRPr="0008372D" w:rsidRDefault="00520A91" w:rsidP="0008372D">
      <w:pPr>
        <w:jc w:val="both"/>
        <w:rPr>
          <w:b/>
          <w:u w:val="single"/>
        </w:rPr>
      </w:pPr>
      <w:r>
        <w:rPr>
          <w:b/>
          <w:u w:val="single"/>
        </w:rPr>
        <w:t>28.12.2022.</w:t>
      </w:r>
      <w:r w:rsidR="00EF5720" w:rsidRPr="00826B5B">
        <w:rPr>
          <w:b/>
          <w:u w:val="single"/>
        </w:rPr>
        <w:t xml:space="preserve"> godine </w:t>
      </w:r>
      <w:r w:rsidR="00BD2986" w:rsidRPr="00826B5B">
        <w:rPr>
          <w:b/>
          <w:u w:val="single"/>
        </w:rPr>
        <w:t xml:space="preserve">do </w:t>
      </w:r>
      <w:r>
        <w:rPr>
          <w:b/>
          <w:u w:val="single"/>
        </w:rPr>
        <w:t>10,00</w:t>
      </w:r>
      <w:r w:rsidR="00BD2986" w:rsidRPr="00826B5B">
        <w:rPr>
          <w:b/>
          <w:u w:val="single"/>
        </w:rPr>
        <w:t xml:space="preserve"> sati.</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 xml:space="preserve">Ponude pristigle nakon isteka roka za dostavu ponuda neće se </w:t>
      </w:r>
      <w:r w:rsidRPr="00826B5B">
        <w:lastRenderedPageBreak/>
        <w:t>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471E9EE8" w:rsidR="00BD2986" w:rsidRPr="00826B5B" w:rsidRDefault="0008372D" w:rsidP="00CF5ADC">
      <w:pPr>
        <w:jc w:val="both"/>
      </w:pPr>
      <w:r>
        <w:t>O</w:t>
      </w:r>
      <w:r w:rsidR="00D36AC0" w:rsidRPr="00826B5B">
        <w:t xml:space="preserve">tvaranje ponuda održat će se </w:t>
      </w:r>
      <w:r w:rsidR="00520A91">
        <w:t>28.12.2022.</w:t>
      </w:r>
      <w:r w:rsidR="00D36AC0" w:rsidRPr="00826B5B">
        <w:t xml:space="preserve"> godine u </w:t>
      </w:r>
      <w:r w:rsidR="00520A91">
        <w:t>10,00</w:t>
      </w:r>
      <w:r w:rsidR="00D36AC0" w:rsidRPr="00826B5B">
        <w:t xml:space="preserve"> 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63536A79" w14:textId="77777777" w:rsidR="00520A91" w:rsidRPr="00CE5EB5" w:rsidRDefault="00520A91" w:rsidP="00520A91">
      <w:pPr>
        <w:jc w:val="both"/>
      </w:pPr>
      <w:r>
        <w:t xml:space="preserve">U slučaju da odabrani ponuditelj odbije potpisati okvirni sporazum koji je u skladu s uvjetima ovog Poziva </w:t>
      </w:r>
      <w:bookmarkStart w:id="6" w:name="_Hlk120710148"/>
      <w:r>
        <w:t xml:space="preserve">ili ne dostavi jamstvo </w:t>
      </w:r>
      <w:r w:rsidRPr="00D628D2">
        <w:t>za uredno ispunjenje okvirnog sporazuma</w:t>
      </w:r>
      <w:r>
        <w:t xml:space="preserve"> sukladno propisanim uvjetima</w:t>
      </w:r>
      <w:bookmarkEnd w:id="6"/>
      <w:r>
        <w:t>,</w:t>
      </w:r>
      <w:r w:rsidRPr="00D628D2">
        <w:t xml:space="preserve"> </w:t>
      </w:r>
      <w:r>
        <w:t>Naručitelj će pristupiti sklapanju okvirnog sporazuma s sljedeće rangiranim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CE5EB5" w:rsidRDefault="002E439D" w:rsidP="002E439D">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177D9AA3" w:rsidR="003C4B5D" w:rsidRPr="00520A91" w:rsidRDefault="007351A8" w:rsidP="00520A91">
      <w:pPr>
        <w:pStyle w:val="ListParagraph"/>
        <w:numPr>
          <w:ilvl w:val="0"/>
          <w:numId w:val="34"/>
        </w:numPr>
        <w:rPr>
          <w:sz w:val="24"/>
          <w:szCs w:val="24"/>
        </w:rPr>
      </w:pPr>
      <w:r w:rsidRPr="00520A91">
        <w:rPr>
          <w:sz w:val="24"/>
          <w:szCs w:val="24"/>
        </w:rPr>
        <w:t xml:space="preserve">Obrazac </w:t>
      </w:r>
      <w:r w:rsidR="003C4B5D" w:rsidRPr="00520A91">
        <w:rPr>
          <w:sz w:val="24"/>
          <w:szCs w:val="24"/>
        </w:rPr>
        <w:t>Troškovnik</w:t>
      </w:r>
      <w:r w:rsidRPr="00520A91">
        <w:rPr>
          <w:sz w:val="24"/>
          <w:szCs w:val="24"/>
        </w:rPr>
        <w:t>a</w:t>
      </w:r>
      <w:r w:rsidR="00520A91">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2D1203">
      <w:pPr>
        <w:ind w:left="5664"/>
        <w:jc w:val="center"/>
        <w:rPr>
          <w:b/>
          <w:bCs/>
        </w:rPr>
      </w:pPr>
      <w:r w:rsidRPr="00826B5B">
        <w:rPr>
          <w:b/>
        </w:rPr>
        <w:t xml:space="preserve">   </w:t>
      </w:r>
      <w:r w:rsidR="00865195">
        <w:rPr>
          <w:b/>
          <w:bCs/>
        </w:rPr>
        <w:t>Pročelnica</w:t>
      </w:r>
    </w:p>
    <w:p w14:paraId="1282C781" w14:textId="24D6BFC6" w:rsidR="00E7343C" w:rsidRPr="004F51A4" w:rsidRDefault="00865195" w:rsidP="002D1203">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002D1203">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EA72" w14:textId="77777777" w:rsidR="00906C94" w:rsidRDefault="00906C94">
      <w:r>
        <w:separator/>
      </w:r>
    </w:p>
  </w:endnote>
  <w:endnote w:type="continuationSeparator" w:id="0">
    <w:p w14:paraId="22A0D5D2" w14:textId="77777777" w:rsidR="00906C94" w:rsidRDefault="0090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A1C8" w14:textId="77777777" w:rsidR="00906C94" w:rsidRDefault="00906C94">
      <w:r>
        <w:separator/>
      </w:r>
    </w:p>
  </w:footnote>
  <w:footnote w:type="continuationSeparator" w:id="0">
    <w:p w14:paraId="76B09B4A" w14:textId="77777777" w:rsidR="00906C94" w:rsidRDefault="0090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283377"/>
    <w:multiLevelType w:val="hybridMultilevel"/>
    <w:tmpl w:val="58CCE4BE"/>
    <w:lvl w:ilvl="0" w:tplc="AC7460EC">
      <w:start w:val="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4"/>
  </w:num>
  <w:num w:numId="4" w16cid:durableId="1751928911">
    <w:abstractNumId w:val="11"/>
  </w:num>
  <w:num w:numId="5" w16cid:durableId="507794848">
    <w:abstractNumId w:val="35"/>
  </w:num>
  <w:num w:numId="6" w16cid:durableId="408158401">
    <w:abstractNumId w:val="7"/>
  </w:num>
  <w:num w:numId="7" w16cid:durableId="1128204917">
    <w:abstractNumId w:val="25"/>
  </w:num>
  <w:num w:numId="8" w16cid:durableId="1675454848">
    <w:abstractNumId w:val="8"/>
  </w:num>
  <w:num w:numId="9" w16cid:durableId="2121948387">
    <w:abstractNumId w:val="21"/>
  </w:num>
  <w:num w:numId="10" w16cid:durableId="1769693066">
    <w:abstractNumId w:val="18"/>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3"/>
  </w:num>
  <w:num w:numId="17" w16cid:durableId="465852916">
    <w:abstractNumId w:val="1"/>
  </w:num>
  <w:num w:numId="18" w16cid:durableId="530149964">
    <w:abstractNumId w:val="26"/>
  </w:num>
  <w:num w:numId="19" w16cid:durableId="877745854">
    <w:abstractNumId w:val="37"/>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194950674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6022"/>
    <w:rsid w:val="002B6959"/>
    <w:rsid w:val="002C0258"/>
    <w:rsid w:val="002C3219"/>
    <w:rsid w:val="002C5CBD"/>
    <w:rsid w:val="002D1203"/>
    <w:rsid w:val="002D39F4"/>
    <w:rsid w:val="002D3DB5"/>
    <w:rsid w:val="002D4171"/>
    <w:rsid w:val="002D6D87"/>
    <w:rsid w:val="002D78FD"/>
    <w:rsid w:val="002D7BE0"/>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2B53"/>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6FD"/>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C7EC1"/>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0A91"/>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12C9"/>
    <w:rsid w:val="005B2FC6"/>
    <w:rsid w:val="005B3CB2"/>
    <w:rsid w:val="005B5735"/>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07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4052"/>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60B"/>
    <w:rsid w:val="00883CBB"/>
    <w:rsid w:val="0088697E"/>
    <w:rsid w:val="00895FFB"/>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6C94"/>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1AD0"/>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4077"/>
    <w:rsid w:val="00BF055E"/>
    <w:rsid w:val="00BF2409"/>
    <w:rsid w:val="00BF5517"/>
    <w:rsid w:val="00C03E9F"/>
    <w:rsid w:val="00C1002C"/>
    <w:rsid w:val="00C10A5D"/>
    <w:rsid w:val="00C16FE7"/>
    <w:rsid w:val="00C22445"/>
    <w:rsid w:val="00C23A7D"/>
    <w:rsid w:val="00C30437"/>
    <w:rsid w:val="00C33007"/>
    <w:rsid w:val="00C34923"/>
    <w:rsid w:val="00C3581D"/>
    <w:rsid w:val="00C35CA2"/>
    <w:rsid w:val="00C361C7"/>
    <w:rsid w:val="00C37246"/>
    <w:rsid w:val="00C37EF3"/>
    <w:rsid w:val="00C453A4"/>
    <w:rsid w:val="00C508C9"/>
    <w:rsid w:val="00C5099F"/>
    <w:rsid w:val="00C53D0C"/>
    <w:rsid w:val="00C54F18"/>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E1051"/>
    <w:rsid w:val="00CE522E"/>
    <w:rsid w:val="00CE56B5"/>
    <w:rsid w:val="00CE5EB5"/>
    <w:rsid w:val="00CF1D2E"/>
    <w:rsid w:val="00CF24FF"/>
    <w:rsid w:val="00CF4C6D"/>
    <w:rsid w:val="00CF5530"/>
    <w:rsid w:val="00CF5ADC"/>
    <w:rsid w:val="00D021C7"/>
    <w:rsid w:val="00D02BA6"/>
    <w:rsid w:val="00D036FA"/>
    <w:rsid w:val="00D06D73"/>
    <w:rsid w:val="00D07512"/>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572"/>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13718</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7</cp:revision>
  <cp:lastPrinted>2022-12-20T14:02:00Z</cp:lastPrinted>
  <dcterms:created xsi:type="dcterms:W3CDTF">2022-12-19T12:16:00Z</dcterms:created>
  <dcterms:modified xsi:type="dcterms:W3CDTF">2022-12-20T14:04:00Z</dcterms:modified>
</cp:coreProperties>
</file>