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431CC961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760E6E" w:rsidRPr="00760E6E">
        <w:t>Osiguranje imovine, djelatnika i javne odgovornosti u 2026. i 2027. godini</w:t>
      </w:r>
    </w:p>
    <w:p w14:paraId="72D3BC5D" w14:textId="4518C065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760E6E">
        <w:t>019/26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2516" w14:textId="77777777" w:rsidR="00345E3F" w:rsidRDefault="00345E3F" w:rsidP="00107873">
      <w:r>
        <w:separator/>
      </w:r>
    </w:p>
  </w:endnote>
  <w:endnote w:type="continuationSeparator" w:id="0">
    <w:p w14:paraId="241F3AFF" w14:textId="77777777" w:rsidR="00345E3F" w:rsidRDefault="00345E3F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D43B" w14:textId="77777777" w:rsidR="00345E3F" w:rsidRDefault="00345E3F" w:rsidP="00107873">
      <w:r>
        <w:separator/>
      </w:r>
    </w:p>
  </w:footnote>
  <w:footnote w:type="continuationSeparator" w:id="0">
    <w:p w14:paraId="6E36F218" w14:textId="77777777" w:rsidR="00345E3F" w:rsidRDefault="00345E3F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45E3F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24730"/>
    <w:rsid w:val="00744528"/>
    <w:rsid w:val="00744E88"/>
    <w:rsid w:val="00760E6E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1167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2026-02-23T11:30:00Z</dcterms:created>
  <dcterms:modified xsi:type="dcterms:W3CDTF">2026-02-23T11:30:00Z</dcterms:modified>
</cp:coreProperties>
</file>