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0D95A1B2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6363BD" w:rsidRPr="006363BD">
        <w:t>Sanacija betonskog sunčališta na plaži Zagradi</w:t>
      </w:r>
    </w:p>
    <w:p w14:paraId="72D3BC5D" w14:textId="1112B283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6363BD">
        <w:t>048/25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7642A" w14:textId="77777777" w:rsidR="004059A2" w:rsidRDefault="004059A2" w:rsidP="00107873">
      <w:r>
        <w:separator/>
      </w:r>
    </w:p>
  </w:endnote>
  <w:endnote w:type="continuationSeparator" w:id="0">
    <w:p w14:paraId="3E608C2B" w14:textId="77777777" w:rsidR="004059A2" w:rsidRDefault="004059A2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3FAB" w14:textId="77777777" w:rsidR="004059A2" w:rsidRDefault="004059A2" w:rsidP="00107873">
      <w:r>
        <w:separator/>
      </w:r>
    </w:p>
  </w:footnote>
  <w:footnote w:type="continuationSeparator" w:id="0">
    <w:p w14:paraId="3AAD977A" w14:textId="77777777" w:rsidR="004059A2" w:rsidRDefault="004059A2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03E4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059A2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363B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1139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2025-02-03T10:00:00Z</dcterms:created>
  <dcterms:modified xsi:type="dcterms:W3CDTF">2025-02-03T10:00:00Z</dcterms:modified>
</cp:coreProperties>
</file>