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3EEDE4C2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2A490F">
        <w:t>7/22</w:t>
      </w:r>
    </w:p>
    <w:p w14:paraId="35A883DD" w14:textId="5BB135A7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2A490F" w:rsidRPr="003713F1">
        <w:rPr>
          <w:bCs/>
        </w:rPr>
        <w:t>Geodetske usluge za 2022. godinu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7E0B" w14:textId="77777777" w:rsidR="0078440B" w:rsidRDefault="0078440B" w:rsidP="00107873">
      <w:r>
        <w:separator/>
      </w:r>
    </w:p>
  </w:endnote>
  <w:endnote w:type="continuationSeparator" w:id="0">
    <w:p w14:paraId="22C5B1FA" w14:textId="77777777" w:rsidR="0078440B" w:rsidRDefault="0078440B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81E2" w14:textId="77777777" w:rsidR="0078440B" w:rsidRDefault="0078440B" w:rsidP="00107873">
      <w:r>
        <w:separator/>
      </w:r>
    </w:p>
  </w:footnote>
  <w:footnote w:type="continuationSeparator" w:id="0">
    <w:p w14:paraId="47252524" w14:textId="77777777" w:rsidR="0078440B" w:rsidRDefault="0078440B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A490F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8440B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2022-02-16T11:49:00Z</dcterms:created>
  <dcterms:modified xsi:type="dcterms:W3CDTF">2022-02-16T11:49:00Z</dcterms:modified>
</cp:coreProperties>
</file>