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1AF51B06" w:rsidR="0034240C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TEHNIČKA SPECIFIKACIJA</w:t>
      </w:r>
      <w:r w:rsidR="00A64F78">
        <w:rPr>
          <w:rFonts w:ascii="Times New Roman" w:hAnsi="Times New Roman" w:cs="Times New Roman"/>
          <w:b/>
          <w:bCs/>
          <w:sz w:val="28"/>
          <w:szCs w:val="28"/>
        </w:rPr>
        <w:t xml:space="preserve"> PREDMETA NABAVE</w:t>
      </w:r>
    </w:p>
    <w:p w14:paraId="71471A9E" w14:textId="4FD5091F" w:rsidR="003B63F9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CF7E" w14:textId="4C77E390" w:rsidR="003B63F9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777B9A" w:rsidRPr="00777B9A">
        <w:rPr>
          <w:rFonts w:ascii="Times New Roman" w:hAnsi="Times New Roman" w:cs="Times New Roman"/>
          <w:sz w:val="24"/>
          <w:szCs w:val="24"/>
        </w:rPr>
        <w:t>Dobava i ugradnja autobusnih nadstrešnica</w:t>
      </w:r>
    </w:p>
    <w:p w14:paraId="21BC88D1" w14:textId="33EA39BE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5172C0">
        <w:rPr>
          <w:rFonts w:ascii="Times New Roman" w:hAnsi="Times New Roman" w:cs="Times New Roman"/>
          <w:sz w:val="24"/>
          <w:szCs w:val="24"/>
        </w:rPr>
        <w:t>37</w:t>
      </w:r>
      <w:r w:rsidR="003B5A04">
        <w:rPr>
          <w:rFonts w:ascii="Times New Roman" w:hAnsi="Times New Roman" w:cs="Times New Roman"/>
          <w:sz w:val="24"/>
          <w:szCs w:val="24"/>
        </w:rPr>
        <w:t>/</w:t>
      </w:r>
      <w:r w:rsidR="00777B9A">
        <w:rPr>
          <w:rFonts w:ascii="Times New Roman" w:hAnsi="Times New Roman" w:cs="Times New Roman"/>
          <w:sz w:val="24"/>
          <w:szCs w:val="24"/>
        </w:rPr>
        <w:t>24</w:t>
      </w:r>
    </w:p>
    <w:p w14:paraId="563EA67B" w14:textId="3C85968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74BFB" w14:textId="060175AA" w:rsidR="002B4E6D" w:rsidRPr="00387074" w:rsidRDefault="002B4E6D" w:rsidP="002B4E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Tražene karakteristike</w:t>
      </w:r>
      <w:r w:rsidR="00777B9A">
        <w:rPr>
          <w:rFonts w:ascii="Times New Roman" w:hAnsi="Times New Roman" w:cs="Times New Roman"/>
          <w:b/>
          <w:bCs/>
          <w:sz w:val="24"/>
          <w:szCs w:val="24"/>
        </w:rPr>
        <w:t xml:space="preserve"> autobusne</w:t>
      </w:r>
      <w:r w:rsidR="00600AE0">
        <w:rPr>
          <w:rFonts w:ascii="Times New Roman" w:hAnsi="Times New Roman" w:cs="Times New Roman"/>
          <w:b/>
          <w:bCs/>
          <w:sz w:val="24"/>
          <w:szCs w:val="24"/>
        </w:rPr>
        <w:t xml:space="preserve"> nadstrešnice</w:t>
      </w:r>
      <w:r w:rsidRPr="0038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F6D787" w14:textId="4A683A8B" w:rsidR="002B4E6D" w:rsidRPr="002B4E6D" w:rsidRDefault="002B4E6D" w:rsidP="003B63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72C0">
        <w:rPr>
          <w:rFonts w:ascii="Times New Roman" w:hAnsi="Times New Roman" w:cs="Times New Roman"/>
          <w:sz w:val="24"/>
          <w:szCs w:val="24"/>
        </w:rPr>
        <w:t>imenzije</w:t>
      </w:r>
      <w:r w:rsidR="000E71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81">
        <w:rPr>
          <w:rFonts w:ascii="Times New Roman" w:hAnsi="Times New Roman" w:cs="Times New Roman"/>
          <w:sz w:val="24"/>
          <w:szCs w:val="24"/>
        </w:rPr>
        <w:t xml:space="preserve">dužina 4900 mm (dozvoljeno odstupanje </w:t>
      </w:r>
      <w:r w:rsidR="00214681" w:rsidRPr="00214681">
        <w:rPr>
          <w:rFonts w:ascii="Times New Roman" w:hAnsi="Times New Roman" w:cs="Times New Roman"/>
          <w:sz w:val="24"/>
          <w:szCs w:val="24"/>
        </w:rPr>
        <w:t>±</w:t>
      </w:r>
      <w:r w:rsidR="00214681">
        <w:rPr>
          <w:rFonts w:ascii="Times New Roman" w:hAnsi="Times New Roman" w:cs="Times New Roman"/>
          <w:sz w:val="24"/>
          <w:szCs w:val="24"/>
        </w:rPr>
        <w:t xml:space="preserve"> 100 mm)</w:t>
      </w:r>
      <w:r w:rsidRPr="005172C0">
        <w:rPr>
          <w:rFonts w:ascii="Times New Roman" w:hAnsi="Times New Roman" w:cs="Times New Roman"/>
          <w:sz w:val="24"/>
          <w:szCs w:val="24"/>
        </w:rPr>
        <w:t xml:space="preserve">, </w:t>
      </w:r>
      <w:r w:rsidR="005C4DC5" w:rsidRPr="005172C0">
        <w:rPr>
          <w:rFonts w:ascii="Times New Roman" w:hAnsi="Times New Roman" w:cs="Times New Roman"/>
          <w:sz w:val="24"/>
          <w:szCs w:val="24"/>
        </w:rPr>
        <w:t>širin</w:t>
      </w:r>
      <w:r w:rsidR="00214681">
        <w:rPr>
          <w:rFonts w:ascii="Times New Roman" w:hAnsi="Times New Roman" w:cs="Times New Roman"/>
          <w:sz w:val="24"/>
          <w:szCs w:val="24"/>
        </w:rPr>
        <w:t>a</w:t>
      </w:r>
      <w:r w:rsidR="005C4DC5" w:rsidRPr="005172C0">
        <w:rPr>
          <w:rFonts w:ascii="Times New Roman" w:hAnsi="Times New Roman" w:cs="Times New Roman"/>
          <w:sz w:val="24"/>
          <w:szCs w:val="24"/>
        </w:rPr>
        <w:t xml:space="preserve"> </w:t>
      </w:r>
      <w:r w:rsidR="00214681">
        <w:rPr>
          <w:rFonts w:ascii="Times New Roman" w:hAnsi="Times New Roman" w:cs="Times New Roman"/>
          <w:sz w:val="24"/>
          <w:szCs w:val="24"/>
        </w:rPr>
        <w:t>1900</w:t>
      </w:r>
      <w:r w:rsidRPr="005172C0">
        <w:rPr>
          <w:rFonts w:ascii="Times New Roman" w:hAnsi="Times New Roman" w:cs="Times New Roman"/>
          <w:sz w:val="24"/>
          <w:szCs w:val="24"/>
        </w:rPr>
        <w:t xml:space="preserve"> mm</w:t>
      </w:r>
      <w:r w:rsidR="00214681">
        <w:rPr>
          <w:rFonts w:ascii="Times New Roman" w:hAnsi="Times New Roman" w:cs="Times New Roman"/>
          <w:sz w:val="24"/>
          <w:szCs w:val="24"/>
        </w:rPr>
        <w:t xml:space="preserve"> (dozvoljeno odstupanje </w:t>
      </w:r>
      <w:r w:rsidR="00214681" w:rsidRPr="00214681">
        <w:rPr>
          <w:rFonts w:ascii="Times New Roman" w:hAnsi="Times New Roman" w:cs="Times New Roman"/>
          <w:sz w:val="24"/>
          <w:szCs w:val="24"/>
        </w:rPr>
        <w:t>±</w:t>
      </w:r>
      <w:r w:rsidR="00214681">
        <w:rPr>
          <w:rFonts w:ascii="Times New Roman" w:hAnsi="Times New Roman" w:cs="Times New Roman"/>
          <w:sz w:val="24"/>
          <w:szCs w:val="24"/>
        </w:rPr>
        <w:t xml:space="preserve"> 100 mm)</w:t>
      </w:r>
      <w:r w:rsidR="000E71B5">
        <w:rPr>
          <w:rFonts w:ascii="Times New Roman" w:hAnsi="Times New Roman" w:cs="Times New Roman"/>
          <w:sz w:val="24"/>
          <w:szCs w:val="24"/>
        </w:rPr>
        <w:t>,</w:t>
      </w:r>
      <w:r w:rsidR="000E71B5" w:rsidRPr="000E71B5">
        <w:rPr>
          <w:rFonts w:ascii="Times New Roman" w:hAnsi="Times New Roman" w:cs="Times New Roman"/>
          <w:sz w:val="24"/>
          <w:szCs w:val="24"/>
        </w:rPr>
        <w:t xml:space="preserve"> </w:t>
      </w:r>
      <w:r w:rsidR="000E71B5" w:rsidRPr="005172C0">
        <w:rPr>
          <w:rFonts w:ascii="Times New Roman" w:hAnsi="Times New Roman" w:cs="Times New Roman"/>
          <w:sz w:val="24"/>
          <w:szCs w:val="24"/>
        </w:rPr>
        <w:t xml:space="preserve">visina </w:t>
      </w:r>
      <w:r w:rsidR="000E71B5">
        <w:rPr>
          <w:rFonts w:ascii="Times New Roman" w:hAnsi="Times New Roman" w:cs="Times New Roman"/>
          <w:sz w:val="24"/>
          <w:szCs w:val="24"/>
        </w:rPr>
        <w:t>minimalno 2200</w:t>
      </w:r>
      <w:r w:rsidR="000E71B5" w:rsidRPr="005172C0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0FF04A95" w14:textId="27644F7C" w:rsidR="008C2F64" w:rsidRDefault="008C2F64" w:rsidP="008C2F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konstrukcija </w:t>
      </w:r>
      <w:r w:rsidR="000E71B5">
        <w:rPr>
          <w:rFonts w:ascii="Times New Roman" w:hAnsi="Times New Roman" w:cs="Times New Roman"/>
          <w:sz w:val="24"/>
          <w:szCs w:val="24"/>
        </w:rPr>
        <w:t xml:space="preserve">nadstrešnice </w:t>
      </w:r>
      <w:r>
        <w:rPr>
          <w:rFonts w:ascii="Times New Roman" w:hAnsi="Times New Roman" w:cs="Times New Roman"/>
          <w:sz w:val="24"/>
          <w:szCs w:val="24"/>
        </w:rPr>
        <w:t xml:space="preserve">izvedena od </w:t>
      </w:r>
      <w:r w:rsidR="000E71B5">
        <w:rPr>
          <w:rFonts w:ascii="Times New Roman" w:hAnsi="Times New Roman" w:cs="Times New Roman"/>
          <w:sz w:val="24"/>
          <w:szCs w:val="24"/>
        </w:rPr>
        <w:t>nehrđajućeg čelika (</w:t>
      </w:r>
      <w:r>
        <w:rPr>
          <w:rFonts w:ascii="Times New Roman" w:hAnsi="Times New Roman" w:cs="Times New Roman"/>
          <w:sz w:val="24"/>
          <w:szCs w:val="24"/>
        </w:rPr>
        <w:t>inoxa</w:t>
      </w:r>
      <w:r w:rsidR="000E71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AISI 304</w:t>
      </w:r>
      <w:r w:rsidR="000E71B5">
        <w:rPr>
          <w:rFonts w:ascii="Times New Roman" w:hAnsi="Times New Roman" w:cs="Times New Roman"/>
          <w:sz w:val="24"/>
          <w:szCs w:val="24"/>
        </w:rPr>
        <w:t xml:space="preserve"> ili 316</w:t>
      </w:r>
      <w:r w:rsidR="00777B9A">
        <w:rPr>
          <w:rFonts w:ascii="Times New Roman" w:hAnsi="Times New Roman" w:cs="Times New Roman"/>
          <w:sz w:val="24"/>
          <w:szCs w:val="24"/>
        </w:rPr>
        <w:t xml:space="preserve">, boja po </w:t>
      </w:r>
      <w:r w:rsidR="00F41923">
        <w:rPr>
          <w:rFonts w:ascii="Times New Roman" w:hAnsi="Times New Roman" w:cs="Times New Roman"/>
          <w:sz w:val="24"/>
          <w:szCs w:val="24"/>
        </w:rPr>
        <w:t>izboru</w:t>
      </w:r>
      <w:r w:rsidR="00777B9A">
        <w:rPr>
          <w:rFonts w:ascii="Times New Roman" w:hAnsi="Times New Roman" w:cs="Times New Roman"/>
          <w:sz w:val="24"/>
          <w:szCs w:val="24"/>
        </w:rPr>
        <w:t xml:space="preserve"> Naručitelja</w:t>
      </w:r>
      <w:r w:rsidR="00F70685">
        <w:rPr>
          <w:rFonts w:ascii="Times New Roman" w:hAnsi="Times New Roman" w:cs="Times New Roman"/>
          <w:sz w:val="24"/>
          <w:szCs w:val="24"/>
        </w:rPr>
        <w:t xml:space="preserve"> (iz RAL kataloga)</w:t>
      </w:r>
    </w:p>
    <w:p w14:paraId="4E3EC203" w14:textId="11A4D1A3" w:rsidR="008C2F64" w:rsidRDefault="000E71B5" w:rsidP="008C2F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ispune nadstrešnice bočno (obje strane) i iza (leđna ispuna) </w:t>
      </w:r>
      <w:r w:rsidR="00C92CEA">
        <w:rPr>
          <w:rFonts w:ascii="Times New Roman" w:hAnsi="Times New Roman" w:cs="Times New Roman"/>
          <w:sz w:val="24"/>
          <w:szCs w:val="24"/>
        </w:rPr>
        <w:t>izvedene od</w:t>
      </w:r>
      <w:r w:rsidR="008C2F64">
        <w:rPr>
          <w:rFonts w:ascii="Times New Roman" w:hAnsi="Times New Roman" w:cs="Times New Roman"/>
          <w:sz w:val="24"/>
          <w:szCs w:val="24"/>
        </w:rPr>
        <w:t xml:space="preserve"> sigurnosno</w:t>
      </w:r>
      <w:r w:rsidR="00C92CEA">
        <w:rPr>
          <w:rFonts w:ascii="Times New Roman" w:hAnsi="Times New Roman" w:cs="Times New Roman"/>
          <w:sz w:val="24"/>
          <w:szCs w:val="24"/>
        </w:rPr>
        <w:t>g</w:t>
      </w:r>
      <w:r w:rsidR="008C2F64">
        <w:rPr>
          <w:rFonts w:ascii="Times New Roman" w:hAnsi="Times New Roman" w:cs="Times New Roman"/>
          <w:sz w:val="24"/>
          <w:szCs w:val="24"/>
        </w:rPr>
        <w:t xml:space="preserve"> kaljeno</w:t>
      </w:r>
      <w:r w:rsidR="00C92CEA">
        <w:rPr>
          <w:rFonts w:ascii="Times New Roman" w:hAnsi="Times New Roman" w:cs="Times New Roman"/>
          <w:sz w:val="24"/>
          <w:szCs w:val="24"/>
        </w:rPr>
        <w:t>g</w:t>
      </w:r>
      <w:r w:rsidR="008C2F64">
        <w:rPr>
          <w:rFonts w:ascii="Times New Roman" w:hAnsi="Times New Roman" w:cs="Times New Roman"/>
          <w:sz w:val="24"/>
          <w:szCs w:val="24"/>
        </w:rPr>
        <w:t xml:space="preserve"> ili laminirano</w:t>
      </w:r>
      <w:r w:rsidR="00C92CEA">
        <w:rPr>
          <w:rFonts w:ascii="Times New Roman" w:hAnsi="Times New Roman" w:cs="Times New Roman"/>
          <w:sz w:val="24"/>
          <w:szCs w:val="24"/>
        </w:rPr>
        <w:t>g</w:t>
      </w:r>
      <w:r w:rsidR="008C2F64">
        <w:rPr>
          <w:rFonts w:ascii="Times New Roman" w:hAnsi="Times New Roman" w:cs="Times New Roman"/>
          <w:sz w:val="24"/>
          <w:szCs w:val="24"/>
        </w:rPr>
        <w:t xml:space="preserve"> stakl</w:t>
      </w:r>
      <w:r w:rsidR="00C92CEA">
        <w:rPr>
          <w:rFonts w:ascii="Times New Roman" w:hAnsi="Times New Roman" w:cs="Times New Roman"/>
          <w:sz w:val="24"/>
          <w:szCs w:val="24"/>
        </w:rPr>
        <w:t>a</w:t>
      </w:r>
      <w:r w:rsidR="003419A8">
        <w:rPr>
          <w:rFonts w:ascii="Times New Roman" w:hAnsi="Times New Roman" w:cs="Times New Roman"/>
          <w:sz w:val="24"/>
          <w:szCs w:val="24"/>
        </w:rPr>
        <w:t xml:space="preserve"> debljine minimalno 10 mm</w:t>
      </w:r>
      <w:r w:rsidR="00600AE0">
        <w:rPr>
          <w:rFonts w:ascii="Times New Roman" w:hAnsi="Times New Roman" w:cs="Times New Roman"/>
          <w:sz w:val="24"/>
          <w:szCs w:val="24"/>
        </w:rPr>
        <w:t xml:space="preserve">. Ispune moraju biti otporne na vandalizam, UV zračenje, vremenske utjecaje te imati izolacijska svojstva u smislu umanjenja zagrijavanja </w:t>
      </w:r>
      <w:r w:rsidR="00214681">
        <w:rPr>
          <w:rFonts w:ascii="Times New Roman" w:hAnsi="Times New Roman" w:cs="Times New Roman"/>
          <w:sz w:val="24"/>
          <w:szCs w:val="24"/>
        </w:rPr>
        <w:t>prostora</w:t>
      </w:r>
      <w:r w:rsidR="00600AE0">
        <w:rPr>
          <w:rFonts w:ascii="Times New Roman" w:hAnsi="Times New Roman" w:cs="Times New Roman"/>
          <w:sz w:val="24"/>
          <w:szCs w:val="24"/>
        </w:rPr>
        <w:t xml:space="preserve"> nadstrešnice </w:t>
      </w:r>
      <w:r w:rsidR="00214681">
        <w:rPr>
          <w:rFonts w:ascii="Times New Roman" w:hAnsi="Times New Roman" w:cs="Times New Roman"/>
          <w:sz w:val="24"/>
          <w:szCs w:val="24"/>
        </w:rPr>
        <w:t>uzrokovanog</w:t>
      </w:r>
      <w:r w:rsidR="00600AE0">
        <w:rPr>
          <w:rFonts w:ascii="Times New Roman" w:hAnsi="Times New Roman" w:cs="Times New Roman"/>
          <w:sz w:val="24"/>
          <w:szCs w:val="24"/>
        </w:rPr>
        <w:t xml:space="preserve"> sunčev</w:t>
      </w:r>
      <w:r w:rsidR="00214681">
        <w:rPr>
          <w:rFonts w:ascii="Times New Roman" w:hAnsi="Times New Roman" w:cs="Times New Roman"/>
          <w:sz w:val="24"/>
          <w:szCs w:val="24"/>
        </w:rPr>
        <w:t>om</w:t>
      </w:r>
      <w:r w:rsidR="00600AE0">
        <w:rPr>
          <w:rFonts w:ascii="Times New Roman" w:hAnsi="Times New Roman" w:cs="Times New Roman"/>
          <w:sz w:val="24"/>
          <w:szCs w:val="24"/>
        </w:rPr>
        <w:t xml:space="preserve"> toplin</w:t>
      </w:r>
      <w:r w:rsidR="00214681">
        <w:rPr>
          <w:rFonts w:ascii="Times New Roman" w:hAnsi="Times New Roman" w:cs="Times New Roman"/>
          <w:sz w:val="24"/>
          <w:szCs w:val="24"/>
        </w:rPr>
        <w:t>om</w:t>
      </w:r>
    </w:p>
    <w:p w14:paraId="3D141BCD" w14:textId="54EB4EF2" w:rsidR="008C2F64" w:rsidRDefault="008C2F64" w:rsidP="00600A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krov izveden od akrilnih ili polikarbonatnih ploča</w:t>
      </w:r>
      <w:r w:rsidR="00600AE0">
        <w:rPr>
          <w:rFonts w:ascii="Times New Roman" w:hAnsi="Times New Roman" w:cs="Times New Roman"/>
          <w:sz w:val="24"/>
          <w:szCs w:val="24"/>
        </w:rPr>
        <w:t xml:space="preserve"> debljine minimalno 4 mm</w:t>
      </w:r>
      <w:r w:rsidR="00F41923">
        <w:rPr>
          <w:rFonts w:ascii="Times New Roman" w:hAnsi="Times New Roman" w:cs="Times New Roman"/>
          <w:sz w:val="24"/>
          <w:szCs w:val="24"/>
        </w:rPr>
        <w:t>, boje po izboru Naručitelja</w:t>
      </w:r>
      <w:r w:rsidR="00600AE0">
        <w:rPr>
          <w:rFonts w:ascii="Times New Roman" w:hAnsi="Times New Roman" w:cs="Times New Roman"/>
          <w:sz w:val="24"/>
          <w:szCs w:val="24"/>
        </w:rPr>
        <w:t xml:space="preserve">. Krov mora biti otporan na UV zračenje, </w:t>
      </w:r>
      <w:r>
        <w:rPr>
          <w:rFonts w:ascii="Times New Roman" w:hAnsi="Times New Roman" w:cs="Times New Roman"/>
          <w:sz w:val="24"/>
          <w:szCs w:val="24"/>
        </w:rPr>
        <w:t>vremenske utjecaje (osobito na tuču</w:t>
      </w:r>
      <w:r w:rsidR="00600AE0">
        <w:rPr>
          <w:rFonts w:ascii="Times New Roman" w:hAnsi="Times New Roman" w:cs="Times New Roman"/>
          <w:sz w:val="24"/>
          <w:szCs w:val="24"/>
        </w:rPr>
        <w:t>/grad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0AE0">
        <w:rPr>
          <w:rFonts w:ascii="Times New Roman" w:hAnsi="Times New Roman" w:cs="Times New Roman"/>
          <w:sz w:val="24"/>
          <w:szCs w:val="24"/>
        </w:rPr>
        <w:t xml:space="preserve"> te imati izolacijska svojstva u smislu umanjenja zagrijavanja </w:t>
      </w:r>
      <w:r w:rsidR="00214681">
        <w:rPr>
          <w:rFonts w:ascii="Times New Roman" w:hAnsi="Times New Roman" w:cs="Times New Roman"/>
          <w:sz w:val="24"/>
          <w:szCs w:val="24"/>
        </w:rPr>
        <w:t>prostora nadstrešnice uzrokovanog sunčevom toplinom</w:t>
      </w:r>
    </w:p>
    <w:p w14:paraId="364C8B7E" w14:textId="342114D9" w:rsidR="002B4E6D" w:rsidRDefault="002B4E6D" w:rsidP="008C2F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manje metalne komponente </w:t>
      </w:r>
      <w:r w:rsidRPr="005172C0">
        <w:rPr>
          <w:rFonts w:ascii="Times New Roman" w:hAnsi="Times New Roman" w:cs="Times New Roman"/>
          <w:sz w:val="24"/>
          <w:szCs w:val="24"/>
        </w:rPr>
        <w:t xml:space="preserve">(matice, vijci i sl.) moraju biti </w:t>
      </w:r>
      <w:r w:rsidR="00600AE0">
        <w:rPr>
          <w:rFonts w:ascii="Times New Roman" w:hAnsi="Times New Roman" w:cs="Times New Roman"/>
          <w:sz w:val="24"/>
          <w:szCs w:val="24"/>
        </w:rPr>
        <w:t xml:space="preserve">iste boje kao i konstrukcija </w:t>
      </w:r>
      <w:r w:rsidR="00214681">
        <w:rPr>
          <w:rFonts w:ascii="Times New Roman" w:hAnsi="Times New Roman" w:cs="Times New Roman"/>
          <w:sz w:val="24"/>
          <w:szCs w:val="24"/>
        </w:rPr>
        <w:t xml:space="preserve">nadstrešnice </w:t>
      </w:r>
      <w:r w:rsidR="00600AE0">
        <w:rPr>
          <w:rFonts w:ascii="Times New Roman" w:hAnsi="Times New Roman" w:cs="Times New Roman"/>
          <w:sz w:val="24"/>
          <w:szCs w:val="24"/>
        </w:rPr>
        <w:t xml:space="preserve">te izrađeni </w:t>
      </w:r>
      <w:r w:rsidRPr="005172C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metala otpornog na koroziju i vremenske uvjete</w:t>
      </w:r>
    </w:p>
    <w:p w14:paraId="38F2264D" w14:textId="5C1AC556" w:rsidR="00600AE0" w:rsidRPr="00600AE0" w:rsidRDefault="00600AE0" w:rsidP="00600A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bočne ispune istaknuti grb i naziv Naručitelja (dizajn u dogovoru s Naručiteljem).</w:t>
      </w:r>
    </w:p>
    <w:p w14:paraId="3D99B18E" w14:textId="77777777" w:rsidR="00600AE0" w:rsidRDefault="00600AE0" w:rsidP="00600A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0202A" w14:textId="211B392C" w:rsidR="00600AE0" w:rsidRDefault="00600AE0" w:rsidP="00600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AE0">
        <w:rPr>
          <w:rFonts w:ascii="Times New Roman" w:hAnsi="Times New Roman" w:cs="Times New Roman"/>
          <w:b/>
          <w:bCs/>
          <w:sz w:val="24"/>
          <w:szCs w:val="24"/>
        </w:rPr>
        <w:t>Tražena dodatna oprema i njene karakteristike:</w:t>
      </w:r>
    </w:p>
    <w:p w14:paraId="16008E66" w14:textId="644DCB3D" w:rsidR="00777B9A" w:rsidRPr="00777B9A" w:rsidRDefault="00777B9A" w:rsidP="00777B9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Klupa:</w:t>
      </w:r>
    </w:p>
    <w:p w14:paraId="52045EB6" w14:textId="59B60A54" w:rsidR="001A6983" w:rsidRDefault="001A6983" w:rsidP="00AE52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983">
        <w:rPr>
          <w:rFonts w:ascii="Times New Roman" w:hAnsi="Times New Roman" w:cs="Times New Roman"/>
          <w:sz w:val="24"/>
          <w:szCs w:val="24"/>
        </w:rPr>
        <w:t xml:space="preserve">dimenzije: dužina minimalno 1400 mm, </w:t>
      </w:r>
      <w:r w:rsidR="00214681" w:rsidRPr="005172C0">
        <w:rPr>
          <w:rFonts w:ascii="Times New Roman" w:hAnsi="Times New Roman" w:cs="Times New Roman"/>
          <w:sz w:val="24"/>
          <w:szCs w:val="24"/>
        </w:rPr>
        <w:t>širin</w:t>
      </w:r>
      <w:r w:rsidR="00214681">
        <w:rPr>
          <w:rFonts w:ascii="Times New Roman" w:hAnsi="Times New Roman" w:cs="Times New Roman"/>
          <w:sz w:val="24"/>
          <w:szCs w:val="24"/>
        </w:rPr>
        <w:t>a</w:t>
      </w:r>
      <w:r w:rsidR="00214681" w:rsidRPr="005172C0">
        <w:rPr>
          <w:rFonts w:ascii="Times New Roman" w:hAnsi="Times New Roman" w:cs="Times New Roman"/>
          <w:sz w:val="24"/>
          <w:szCs w:val="24"/>
        </w:rPr>
        <w:t xml:space="preserve"> </w:t>
      </w:r>
      <w:r w:rsidR="00214681">
        <w:rPr>
          <w:rFonts w:ascii="Times New Roman" w:hAnsi="Times New Roman" w:cs="Times New Roman"/>
          <w:sz w:val="24"/>
          <w:szCs w:val="24"/>
        </w:rPr>
        <w:t>450</w:t>
      </w:r>
      <w:r w:rsidR="00214681" w:rsidRPr="005172C0">
        <w:rPr>
          <w:rFonts w:ascii="Times New Roman" w:hAnsi="Times New Roman" w:cs="Times New Roman"/>
          <w:sz w:val="24"/>
          <w:szCs w:val="24"/>
        </w:rPr>
        <w:t xml:space="preserve"> mm</w:t>
      </w:r>
      <w:r w:rsidR="00214681">
        <w:rPr>
          <w:rFonts w:ascii="Times New Roman" w:hAnsi="Times New Roman" w:cs="Times New Roman"/>
          <w:sz w:val="24"/>
          <w:szCs w:val="24"/>
        </w:rPr>
        <w:t xml:space="preserve"> (dozvoljeno odstupanje </w:t>
      </w:r>
      <w:r w:rsidR="00214681" w:rsidRPr="00214681">
        <w:rPr>
          <w:rFonts w:ascii="Times New Roman" w:hAnsi="Times New Roman" w:cs="Times New Roman"/>
          <w:sz w:val="24"/>
          <w:szCs w:val="24"/>
        </w:rPr>
        <w:t>±</w:t>
      </w:r>
      <w:r w:rsidR="00214681">
        <w:rPr>
          <w:rFonts w:ascii="Times New Roman" w:hAnsi="Times New Roman" w:cs="Times New Roman"/>
          <w:sz w:val="24"/>
          <w:szCs w:val="24"/>
        </w:rPr>
        <w:t xml:space="preserve"> 50 mm)</w:t>
      </w:r>
      <w:r w:rsidRPr="001A6983">
        <w:rPr>
          <w:rFonts w:ascii="Times New Roman" w:hAnsi="Times New Roman" w:cs="Times New Roman"/>
          <w:sz w:val="24"/>
          <w:szCs w:val="24"/>
        </w:rPr>
        <w:t xml:space="preserve">, </w:t>
      </w:r>
      <w:r w:rsidR="00214681">
        <w:rPr>
          <w:rFonts w:ascii="Times New Roman" w:hAnsi="Times New Roman" w:cs="Times New Roman"/>
          <w:sz w:val="24"/>
          <w:szCs w:val="24"/>
        </w:rPr>
        <w:t>visina</w:t>
      </w:r>
      <w:r w:rsidR="00214681" w:rsidRPr="005172C0">
        <w:rPr>
          <w:rFonts w:ascii="Times New Roman" w:hAnsi="Times New Roman" w:cs="Times New Roman"/>
          <w:sz w:val="24"/>
          <w:szCs w:val="24"/>
        </w:rPr>
        <w:t xml:space="preserve"> </w:t>
      </w:r>
      <w:r w:rsidR="00214681">
        <w:rPr>
          <w:rFonts w:ascii="Times New Roman" w:hAnsi="Times New Roman" w:cs="Times New Roman"/>
          <w:sz w:val="24"/>
          <w:szCs w:val="24"/>
        </w:rPr>
        <w:t>450</w:t>
      </w:r>
      <w:r w:rsidR="00214681" w:rsidRPr="005172C0">
        <w:rPr>
          <w:rFonts w:ascii="Times New Roman" w:hAnsi="Times New Roman" w:cs="Times New Roman"/>
          <w:sz w:val="24"/>
          <w:szCs w:val="24"/>
        </w:rPr>
        <w:t xml:space="preserve"> mm</w:t>
      </w:r>
      <w:r w:rsidR="00214681">
        <w:rPr>
          <w:rFonts w:ascii="Times New Roman" w:hAnsi="Times New Roman" w:cs="Times New Roman"/>
          <w:sz w:val="24"/>
          <w:szCs w:val="24"/>
        </w:rPr>
        <w:t xml:space="preserve"> (dozvoljeno odstupanje </w:t>
      </w:r>
      <w:r w:rsidR="00214681" w:rsidRPr="00214681">
        <w:rPr>
          <w:rFonts w:ascii="Times New Roman" w:hAnsi="Times New Roman" w:cs="Times New Roman"/>
          <w:sz w:val="24"/>
          <w:szCs w:val="24"/>
        </w:rPr>
        <w:t>±</w:t>
      </w:r>
      <w:r w:rsidR="00214681">
        <w:rPr>
          <w:rFonts w:ascii="Times New Roman" w:hAnsi="Times New Roman" w:cs="Times New Roman"/>
          <w:sz w:val="24"/>
          <w:szCs w:val="24"/>
        </w:rPr>
        <w:t xml:space="preserve"> 50 mm)</w:t>
      </w:r>
    </w:p>
    <w:p w14:paraId="6C5828F8" w14:textId="1EAA2E71" w:rsidR="001A6983" w:rsidRPr="001A6983" w:rsidRDefault="005C4DC5" w:rsidP="00AE52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klupa može biti integrirana u konstrukciju nadstrešnice ili samostojeća</w:t>
      </w:r>
      <w:r w:rsidR="00B648A1">
        <w:rPr>
          <w:rFonts w:ascii="Times New Roman" w:hAnsi="Times New Roman" w:cs="Times New Roman"/>
          <w:sz w:val="24"/>
          <w:szCs w:val="24"/>
        </w:rPr>
        <w:t>. Konstrukcija klupe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B9A" w:rsidRPr="001A6983">
        <w:rPr>
          <w:rFonts w:ascii="Times New Roman" w:hAnsi="Times New Roman" w:cs="Times New Roman"/>
          <w:sz w:val="24"/>
          <w:szCs w:val="24"/>
        </w:rPr>
        <w:t xml:space="preserve">se izvodi </w:t>
      </w:r>
      <w:r w:rsidR="001A6983" w:rsidRPr="001A6983">
        <w:rPr>
          <w:rFonts w:ascii="Times New Roman" w:hAnsi="Times New Roman" w:cs="Times New Roman"/>
          <w:sz w:val="24"/>
          <w:szCs w:val="24"/>
        </w:rPr>
        <w:t>od istog materijala i u istoj boji</w:t>
      </w:r>
      <w:r w:rsidR="001A6983">
        <w:rPr>
          <w:rFonts w:ascii="Times New Roman" w:hAnsi="Times New Roman" w:cs="Times New Roman"/>
          <w:sz w:val="24"/>
          <w:szCs w:val="24"/>
        </w:rPr>
        <w:t xml:space="preserve"> kao i konstrukcija nadstrešnice</w:t>
      </w:r>
      <w:r w:rsidR="00B648A1">
        <w:rPr>
          <w:rFonts w:ascii="Times New Roman" w:hAnsi="Times New Roman" w:cs="Times New Roman"/>
          <w:sz w:val="24"/>
          <w:szCs w:val="24"/>
        </w:rPr>
        <w:t xml:space="preserve"> (nehrđajući čelik)</w:t>
      </w:r>
      <w:r w:rsidR="001A6983" w:rsidRPr="001A6983">
        <w:rPr>
          <w:rFonts w:ascii="Times New Roman" w:hAnsi="Times New Roman" w:cs="Times New Roman"/>
          <w:sz w:val="24"/>
          <w:szCs w:val="24"/>
        </w:rPr>
        <w:t>.</w:t>
      </w:r>
      <w:r w:rsidR="001A6983">
        <w:rPr>
          <w:rFonts w:ascii="Times New Roman" w:hAnsi="Times New Roman" w:cs="Times New Roman"/>
          <w:sz w:val="24"/>
          <w:szCs w:val="24"/>
        </w:rPr>
        <w:t xml:space="preserve"> </w:t>
      </w:r>
      <w:r w:rsidR="00B648A1">
        <w:rPr>
          <w:rFonts w:ascii="Times New Roman" w:hAnsi="Times New Roman" w:cs="Times New Roman"/>
          <w:sz w:val="24"/>
          <w:szCs w:val="24"/>
        </w:rPr>
        <w:t>Na konstrukciju</w:t>
      </w:r>
      <w:r w:rsidR="001A6983">
        <w:rPr>
          <w:rFonts w:ascii="Times New Roman" w:hAnsi="Times New Roman" w:cs="Times New Roman"/>
          <w:sz w:val="24"/>
          <w:szCs w:val="24"/>
        </w:rPr>
        <w:t xml:space="preserve"> klupe </w:t>
      </w:r>
      <w:r>
        <w:rPr>
          <w:rFonts w:ascii="Times New Roman" w:hAnsi="Times New Roman" w:cs="Times New Roman"/>
          <w:sz w:val="24"/>
          <w:szCs w:val="24"/>
        </w:rPr>
        <w:t>postavlja se sjedište izvedeno od letava</w:t>
      </w:r>
      <w:r w:rsidR="001A6983">
        <w:rPr>
          <w:rFonts w:ascii="Times New Roman" w:hAnsi="Times New Roman" w:cs="Times New Roman"/>
          <w:sz w:val="24"/>
          <w:szCs w:val="24"/>
        </w:rPr>
        <w:t xml:space="preserve"> u formi imitacije drveta</w:t>
      </w:r>
      <w:r w:rsidR="00B648A1">
        <w:rPr>
          <w:rFonts w:ascii="Times New Roman" w:hAnsi="Times New Roman" w:cs="Times New Roman"/>
          <w:sz w:val="24"/>
          <w:szCs w:val="24"/>
        </w:rPr>
        <w:t>,</w:t>
      </w:r>
      <w:r w:rsidR="001A6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izrađenih</w:t>
      </w:r>
      <w:r w:rsidR="001A6983">
        <w:rPr>
          <w:rFonts w:ascii="Times New Roman" w:hAnsi="Times New Roman" w:cs="Times New Roman"/>
          <w:sz w:val="24"/>
          <w:szCs w:val="24"/>
        </w:rPr>
        <w:t xml:space="preserve"> od materijala otpornog na vandalizam i vremenske uvjete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8A1">
        <w:rPr>
          <w:rFonts w:ascii="Times New Roman" w:hAnsi="Times New Roman" w:cs="Times New Roman"/>
          <w:sz w:val="24"/>
          <w:szCs w:val="24"/>
        </w:rPr>
        <w:t xml:space="preserve"> Ukoliko se ponudom predviđa i naslon klupe, naslon mora biti izveden u istom materijalu kao i sjedište klupe.</w:t>
      </w:r>
    </w:p>
    <w:p w14:paraId="05FDB3E6" w14:textId="77777777" w:rsidR="001A6983" w:rsidRDefault="001A6983" w:rsidP="001A6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DBEB3" w14:textId="31FB0D72" w:rsidR="001A6983" w:rsidRPr="001A6983" w:rsidRDefault="001A6983" w:rsidP="001A69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Vitrina plana vožnje:</w:t>
      </w:r>
    </w:p>
    <w:p w14:paraId="28B3DACD" w14:textId="7D250E4A" w:rsidR="001A6983" w:rsidRDefault="003419A8" w:rsidP="003072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A8">
        <w:rPr>
          <w:rFonts w:ascii="Times New Roman" w:hAnsi="Times New Roman" w:cs="Times New Roman"/>
          <w:sz w:val="24"/>
          <w:szCs w:val="24"/>
        </w:rPr>
        <w:t>dimenzij</w:t>
      </w:r>
      <w:r w:rsidR="001A6983">
        <w:rPr>
          <w:rFonts w:ascii="Times New Roman" w:hAnsi="Times New Roman" w:cs="Times New Roman"/>
          <w:sz w:val="24"/>
          <w:szCs w:val="24"/>
        </w:rPr>
        <w:t>e:</w:t>
      </w:r>
      <w:r w:rsidRPr="003419A8">
        <w:rPr>
          <w:rFonts w:ascii="Times New Roman" w:hAnsi="Times New Roman" w:cs="Times New Roman"/>
          <w:sz w:val="24"/>
          <w:szCs w:val="24"/>
        </w:rPr>
        <w:t xml:space="preserve"> </w:t>
      </w:r>
      <w:r w:rsidR="001A6983">
        <w:rPr>
          <w:rFonts w:ascii="Times New Roman" w:hAnsi="Times New Roman" w:cs="Times New Roman"/>
          <w:sz w:val="24"/>
          <w:szCs w:val="24"/>
        </w:rPr>
        <w:t xml:space="preserve">širina </w:t>
      </w:r>
      <w:r w:rsidRPr="003419A8">
        <w:rPr>
          <w:rFonts w:ascii="Times New Roman" w:hAnsi="Times New Roman" w:cs="Times New Roman"/>
          <w:sz w:val="24"/>
          <w:szCs w:val="24"/>
        </w:rPr>
        <w:t>minimalno 420 mm</w:t>
      </w:r>
      <w:r w:rsidR="001A6983">
        <w:rPr>
          <w:rFonts w:ascii="Times New Roman" w:hAnsi="Times New Roman" w:cs="Times New Roman"/>
          <w:sz w:val="24"/>
          <w:szCs w:val="24"/>
        </w:rPr>
        <w:t xml:space="preserve">, visina minimalno </w:t>
      </w:r>
      <w:r w:rsidR="001A6983" w:rsidRPr="003419A8">
        <w:rPr>
          <w:rFonts w:ascii="Times New Roman" w:hAnsi="Times New Roman" w:cs="Times New Roman"/>
          <w:sz w:val="24"/>
          <w:szCs w:val="24"/>
        </w:rPr>
        <w:t xml:space="preserve">297 </w:t>
      </w:r>
      <w:r w:rsidR="001A6983">
        <w:rPr>
          <w:rFonts w:ascii="Times New Roman" w:hAnsi="Times New Roman" w:cs="Times New Roman"/>
          <w:sz w:val="24"/>
          <w:szCs w:val="24"/>
        </w:rPr>
        <w:t>mm</w:t>
      </w:r>
      <w:r w:rsidRPr="003419A8">
        <w:rPr>
          <w:rFonts w:ascii="Times New Roman" w:hAnsi="Times New Roman" w:cs="Times New Roman"/>
          <w:sz w:val="24"/>
          <w:szCs w:val="24"/>
        </w:rPr>
        <w:t xml:space="preserve"> (papir formata A3)</w:t>
      </w:r>
    </w:p>
    <w:p w14:paraId="4BAEA589" w14:textId="52CB86DC" w:rsidR="00C91400" w:rsidRPr="005C4DC5" w:rsidRDefault="003419A8" w:rsidP="005C4D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izvedena </w:t>
      </w:r>
      <w:r w:rsidR="005C4DC5">
        <w:rPr>
          <w:rFonts w:ascii="Times New Roman" w:hAnsi="Times New Roman" w:cs="Times New Roman"/>
          <w:sz w:val="24"/>
          <w:szCs w:val="24"/>
        </w:rPr>
        <w:t xml:space="preserve">u formi kućišta </w:t>
      </w:r>
      <w:r>
        <w:rPr>
          <w:rFonts w:ascii="Times New Roman" w:hAnsi="Times New Roman" w:cs="Times New Roman"/>
          <w:sz w:val="24"/>
          <w:szCs w:val="24"/>
        </w:rPr>
        <w:t>od nehrđajućeg metala sa staklom otpornim na vandalizam</w:t>
      </w:r>
      <w:r w:rsidR="005C4DC5">
        <w:rPr>
          <w:rFonts w:ascii="Times New Roman" w:hAnsi="Times New Roman" w:cs="Times New Roman"/>
          <w:sz w:val="24"/>
          <w:szCs w:val="24"/>
        </w:rPr>
        <w:t>.</w:t>
      </w:r>
      <w:r w:rsidR="00F41923">
        <w:rPr>
          <w:rFonts w:ascii="Times New Roman" w:hAnsi="Times New Roman" w:cs="Times New Roman"/>
          <w:sz w:val="24"/>
          <w:szCs w:val="24"/>
        </w:rPr>
        <w:t xml:space="preserve"> U kućište ugraditi bravu za ograničavanje pristupa materijalu unutar kućišta.</w:t>
      </w:r>
      <w:r w:rsidR="0042362F">
        <w:rPr>
          <w:rFonts w:ascii="Times New Roman" w:hAnsi="Times New Roman" w:cs="Times New Roman"/>
          <w:sz w:val="24"/>
          <w:szCs w:val="24"/>
        </w:rPr>
        <w:t xml:space="preserve"> Po isporuci predati Naručitelju najmanje 3 (tri) primjerka ključeva za vitrinu.</w:t>
      </w:r>
    </w:p>
    <w:sectPr w:rsidR="00C91400" w:rsidRPr="005C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0B8"/>
    <w:multiLevelType w:val="hybridMultilevel"/>
    <w:tmpl w:val="08A02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E1E2B"/>
    <w:multiLevelType w:val="hybridMultilevel"/>
    <w:tmpl w:val="2DDCACBA"/>
    <w:lvl w:ilvl="0" w:tplc="1CF8DF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A6809"/>
    <w:multiLevelType w:val="hybridMultilevel"/>
    <w:tmpl w:val="57A26E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71126"/>
    <w:multiLevelType w:val="hybridMultilevel"/>
    <w:tmpl w:val="C900B714"/>
    <w:lvl w:ilvl="0" w:tplc="424607A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056790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19052">
    <w:abstractNumId w:val="1"/>
  </w:num>
  <w:num w:numId="3" w16cid:durableId="423573779">
    <w:abstractNumId w:val="2"/>
  </w:num>
  <w:num w:numId="4" w16cid:durableId="1427072002">
    <w:abstractNumId w:val="3"/>
  </w:num>
  <w:num w:numId="5" w16cid:durableId="1797796727">
    <w:abstractNumId w:val="0"/>
  </w:num>
  <w:num w:numId="6" w16cid:durableId="2064712233">
    <w:abstractNumId w:val="4"/>
  </w:num>
  <w:num w:numId="7" w16cid:durableId="1444956362">
    <w:abstractNumId w:val="6"/>
  </w:num>
  <w:num w:numId="8" w16cid:durableId="321088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A2A1B"/>
    <w:rsid w:val="000E71B5"/>
    <w:rsid w:val="000F2CE0"/>
    <w:rsid w:val="00135009"/>
    <w:rsid w:val="00145024"/>
    <w:rsid w:val="00151F3C"/>
    <w:rsid w:val="001A6983"/>
    <w:rsid w:val="001D3A76"/>
    <w:rsid w:val="001D529A"/>
    <w:rsid w:val="001E3D34"/>
    <w:rsid w:val="00214681"/>
    <w:rsid w:val="00222036"/>
    <w:rsid w:val="00233E61"/>
    <w:rsid w:val="0027569B"/>
    <w:rsid w:val="00285524"/>
    <w:rsid w:val="002B4E6D"/>
    <w:rsid w:val="002C6ABF"/>
    <w:rsid w:val="002C6D32"/>
    <w:rsid w:val="002F586C"/>
    <w:rsid w:val="0032333C"/>
    <w:rsid w:val="003267B7"/>
    <w:rsid w:val="0033209A"/>
    <w:rsid w:val="00336EF8"/>
    <w:rsid w:val="00341195"/>
    <w:rsid w:val="003419A8"/>
    <w:rsid w:val="0034240C"/>
    <w:rsid w:val="00351FD6"/>
    <w:rsid w:val="00387074"/>
    <w:rsid w:val="003B4783"/>
    <w:rsid w:val="003B5A04"/>
    <w:rsid w:val="003B63F9"/>
    <w:rsid w:val="003C6538"/>
    <w:rsid w:val="003D52A2"/>
    <w:rsid w:val="00400E1E"/>
    <w:rsid w:val="004162E6"/>
    <w:rsid w:val="0042362F"/>
    <w:rsid w:val="00435BA6"/>
    <w:rsid w:val="00445790"/>
    <w:rsid w:val="004822D6"/>
    <w:rsid w:val="004918F2"/>
    <w:rsid w:val="005172C0"/>
    <w:rsid w:val="00534EF5"/>
    <w:rsid w:val="005C4DC5"/>
    <w:rsid w:val="005C5A42"/>
    <w:rsid w:val="005D704F"/>
    <w:rsid w:val="005F5D3B"/>
    <w:rsid w:val="00600AE0"/>
    <w:rsid w:val="00605D42"/>
    <w:rsid w:val="00655665"/>
    <w:rsid w:val="006831BA"/>
    <w:rsid w:val="006E3AA2"/>
    <w:rsid w:val="0070385E"/>
    <w:rsid w:val="007171AE"/>
    <w:rsid w:val="00753128"/>
    <w:rsid w:val="00775FAA"/>
    <w:rsid w:val="00777704"/>
    <w:rsid w:val="00777B9A"/>
    <w:rsid w:val="00794815"/>
    <w:rsid w:val="0080029C"/>
    <w:rsid w:val="00863158"/>
    <w:rsid w:val="008A2047"/>
    <w:rsid w:val="008A45B9"/>
    <w:rsid w:val="008A64D8"/>
    <w:rsid w:val="008C2F64"/>
    <w:rsid w:val="008C64CC"/>
    <w:rsid w:val="008D695A"/>
    <w:rsid w:val="008E6070"/>
    <w:rsid w:val="008F29C7"/>
    <w:rsid w:val="008F437A"/>
    <w:rsid w:val="00944134"/>
    <w:rsid w:val="009621BC"/>
    <w:rsid w:val="009B2EB2"/>
    <w:rsid w:val="009B4A24"/>
    <w:rsid w:val="009F10AE"/>
    <w:rsid w:val="00A01CD2"/>
    <w:rsid w:val="00A60A3F"/>
    <w:rsid w:val="00A64F78"/>
    <w:rsid w:val="00B257B9"/>
    <w:rsid w:val="00B648A1"/>
    <w:rsid w:val="00BF2D95"/>
    <w:rsid w:val="00BF4D61"/>
    <w:rsid w:val="00C61AE4"/>
    <w:rsid w:val="00C7528A"/>
    <w:rsid w:val="00C91400"/>
    <w:rsid w:val="00C92CEA"/>
    <w:rsid w:val="00CE5CD0"/>
    <w:rsid w:val="00CF3244"/>
    <w:rsid w:val="00D24379"/>
    <w:rsid w:val="00D62E57"/>
    <w:rsid w:val="00D77A5D"/>
    <w:rsid w:val="00D9429B"/>
    <w:rsid w:val="00DB2604"/>
    <w:rsid w:val="00DE24D7"/>
    <w:rsid w:val="00E0787D"/>
    <w:rsid w:val="00E51CE5"/>
    <w:rsid w:val="00EF4FC1"/>
    <w:rsid w:val="00F3225A"/>
    <w:rsid w:val="00F41923"/>
    <w:rsid w:val="00F70685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4</cp:revision>
  <cp:lastPrinted>2024-04-16T08:29:00Z</cp:lastPrinted>
  <dcterms:created xsi:type="dcterms:W3CDTF">2024-04-16T10:12:00Z</dcterms:created>
  <dcterms:modified xsi:type="dcterms:W3CDTF">2024-04-18T05:40:00Z</dcterms:modified>
</cp:coreProperties>
</file>