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5A2A" w14:textId="702BF75B" w:rsidR="001D5087" w:rsidRPr="00DF34E3" w:rsidRDefault="00D1660C" w:rsidP="00AB404B">
      <w:pPr>
        <w:contextualSpacing/>
        <w:jc w:val="center"/>
      </w:pPr>
      <w:bookmarkStart w:id="0" w:name="_Hlk89349021"/>
      <w:r w:rsidRPr="00DF34E3">
        <w:rPr>
          <w:b/>
          <w:bCs/>
        </w:rPr>
        <w:t xml:space="preserve">PRILOG </w:t>
      </w:r>
      <w:r w:rsidR="00754A0C" w:rsidRPr="00DF34E3">
        <w:rPr>
          <w:b/>
          <w:bCs/>
        </w:rPr>
        <w:t>3</w:t>
      </w:r>
      <w:r w:rsidR="00136810" w:rsidRPr="00DF34E3">
        <w:rPr>
          <w:b/>
          <w:bCs/>
        </w:rPr>
        <w:t>.</w:t>
      </w:r>
      <w:r w:rsidRPr="00DF34E3">
        <w:rPr>
          <w:b/>
          <w:bCs/>
        </w:rPr>
        <w:t xml:space="preserve"> - </w:t>
      </w:r>
      <w:bookmarkStart w:id="1" w:name="_Hlk168919230"/>
      <w:bookmarkEnd w:id="0"/>
      <w:r w:rsidR="00692C23" w:rsidRPr="00DF34E3">
        <w:rPr>
          <w:b/>
          <w:bCs/>
        </w:rPr>
        <w:t xml:space="preserve">Tehnička specifikacija </w:t>
      </w:r>
      <w:r w:rsidR="00754A0C" w:rsidRPr="00DF34E3">
        <w:rPr>
          <w:b/>
          <w:bCs/>
        </w:rPr>
        <w:t>predmeta nabave</w:t>
      </w:r>
      <w:bookmarkEnd w:id="1"/>
    </w:p>
    <w:p w14:paraId="456B04EB" w14:textId="77777777" w:rsidR="00107873" w:rsidRPr="00DF34E3" w:rsidRDefault="00107873" w:rsidP="00AB404B">
      <w:pPr>
        <w:contextualSpacing/>
        <w:rPr>
          <w:u w:val="single"/>
        </w:rPr>
      </w:pPr>
    </w:p>
    <w:p w14:paraId="4BF7C32A" w14:textId="5206928E" w:rsidR="00F52128" w:rsidRPr="00DF34E3" w:rsidRDefault="00F52128" w:rsidP="00AB404B">
      <w:pPr>
        <w:contextualSpacing/>
      </w:pPr>
      <w:r w:rsidRPr="00DF34E3">
        <w:rPr>
          <w:b/>
          <w:bCs/>
        </w:rPr>
        <w:t>Predmet nabave:</w:t>
      </w:r>
      <w:r w:rsidRPr="00DF34E3">
        <w:t xml:space="preserve"> </w:t>
      </w:r>
      <w:r w:rsidR="0034344E" w:rsidRPr="0034344E">
        <w:t>Razglas i rasvjeta za manifestacije u 2026. godini</w:t>
      </w:r>
    </w:p>
    <w:p w14:paraId="3FD80DA5" w14:textId="6B82C371" w:rsidR="00A31BB0" w:rsidRPr="00DF34E3" w:rsidRDefault="002E5E1D" w:rsidP="00AB404B">
      <w:pPr>
        <w:contextualSpacing/>
      </w:pPr>
      <w:r w:rsidRPr="00DF34E3">
        <w:rPr>
          <w:b/>
          <w:bCs/>
        </w:rPr>
        <w:t>Evidencijski broj nabave:</w:t>
      </w:r>
      <w:r w:rsidR="00CD7147" w:rsidRPr="00DF34E3">
        <w:t xml:space="preserve"> </w:t>
      </w:r>
      <w:r w:rsidR="0034344E">
        <w:t>003/26</w:t>
      </w:r>
    </w:p>
    <w:p w14:paraId="5DE0BB25" w14:textId="53E77C10" w:rsidR="009D62C3" w:rsidRPr="00DF34E3" w:rsidRDefault="009D62C3" w:rsidP="00AB404B">
      <w:pPr>
        <w:contextualSpacing/>
        <w:jc w:val="both"/>
      </w:pPr>
    </w:p>
    <w:p w14:paraId="16F9EB85" w14:textId="589F79A4" w:rsidR="00DF145A" w:rsidRPr="00DF34E3" w:rsidRDefault="00DF145A" w:rsidP="00D776AF">
      <w:pPr>
        <w:contextualSpacing/>
        <w:jc w:val="both"/>
      </w:pPr>
      <w:r w:rsidRPr="00DF34E3">
        <w:t>Ovom Tehničkom specifikacijom propisan</w:t>
      </w:r>
      <w:r w:rsidR="00AB404B" w:rsidRPr="00DF34E3">
        <w:t>e</w:t>
      </w:r>
      <w:r w:rsidRPr="00DF34E3">
        <w:t xml:space="preserve"> su </w:t>
      </w:r>
      <w:r w:rsidR="00AB404B" w:rsidRPr="00DF34E3">
        <w:t xml:space="preserve">minimalne tehničke karakteristike i količine </w:t>
      </w:r>
      <w:r w:rsidRPr="00DF34E3">
        <w:t>oprem</w:t>
      </w:r>
      <w:r w:rsidR="00AB404B" w:rsidRPr="00DF34E3">
        <w:t xml:space="preserve">e te </w:t>
      </w:r>
      <w:r w:rsidRPr="00DF34E3">
        <w:t>osoblj</w:t>
      </w:r>
      <w:r w:rsidR="00AB404B" w:rsidRPr="00DF34E3">
        <w:t>a</w:t>
      </w:r>
      <w:r w:rsidRPr="00DF34E3">
        <w:t xml:space="preserve"> koje je </w:t>
      </w:r>
      <w:r w:rsidR="0034344E">
        <w:t>odabrani ponuditelj</w:t>
      </w:r>
      <w:r w:rsidRPr="00DF34E3">
        <w:t xml:space="preserve"> dužan angažirati za </w:t>
      </w:r>
      <w:r w:rsidR="0034344E">
        <w:t xml:space="preserve">vršenje usluga koje predstavljaju </w:t>
      </w:r>
      <w:r w:rsidRPr="00DF34E3">
        <w:t>predmet nabave,</w:t>
      </w:r>
      <w:r w:rsidR="00AB404B" w:rsidRPr="00DF34E3">
        <w:t xml:space="preserve"> ovisno o stavci Troškovnika na koju se odnose. </w:t>
      </w:r>
      <w:r w:rsidRPr="00DF34E3">
        <w:t xml:space="preserve">Tražene vrijednosti </w:t>
      </w:r>
      <w:r w:rsidR="00AB404B" w:rsidRPr="00DF34E3">
        <w:t xml:space="preserve">predstavljaju minimum koji zahtjeva Naručitelj, te </w:t>
      </w:r>
      <w:r w:rsidR="0034344E" w:rsidRPr="0034344E">
        <w:t xml:space="preserve">odabrani ponuditelj </w:t>
      </w:r>
      <w:r w:rsidR="00AB404B" w:rsidRPr="00DF34E3">
        <w:t xml:space="preserve">može angažirati opremu </w:t>
      </w:r>
      <w:r w:rsidR="002A6811" w:rsidRPr="00DF34E3">
        <w:t>te</w:t>
      </w:r>
      <w:r w:rsidR="00AB404B" w:rsidRPr="00DF34E3">
        <w:t xml:space="preserve"> osoblje u većim količinama i</w:t>
      </w:r>
      <w:r w:rsidR="002A6811" w:rsidRPr="00DF34E3">
        <w:t>/ili</w:t>
      </w:r>
      <w:r w:rsidR="00AB404B" w:rsidRPr="00DF34E3">
        <w:t xml:space="preserve"> </w:t>
      </w:r>
      <w:r w:rsidR="002A6811" w:rsidRPr="00DF34E3">
        <w:t>boljih tehničkih karakteristika</w:t>
      </w:r>
      <w:r w:rsidR="00AB404B" w:rsidRPr="00DF34E3">
        <w:t xml:space="preserve"> </w:t>
      </w:r>
      <w:r w:rsidR="002A6811" w:rsidRPr="00DF34E3">
        <w:t>od propisanog</w:t>
      </w:r>
      <w:r w:rsidR="00AB404B" w:rsidRPr="00DF34E3">
        <w:t xml:space="preserve">, ukoliko to smatra </w:t>
      </w:r>
      <w:r w:rsidR="0034344E">
        <w:t>shodnim za kvalitetno izvršenje ugovorenih usluga</w:t>
      </w:r>
      <w:r w:rsidR="002A6811" w:rsidRPr="00DF34E3">
        <w:t>, za što nema pravo tražiti dodatnu naknadu</w:t>
      </w:r>
      <w:r w:rsidR="00AB404B" w:rsidRPr="00DF34E3">
        <w:t>.</w:t>
      </w:r>
    </w:p>
    <w:p w14:paraId="084CF56B" w14:textId="77777777" w:rsidR="00692C23" w:rsidRPr="00DF34E3" w:rsidRDefault="00692C23" w:rsidP="00D776AF">
      <w:pPr>
        <w:contextualSpacing/>
        <w:jc w:val="both"/>
      </w:pPr>
    </w:p>
    <w:p w14:paraId="57A4ADBE" w14:textId="06E0C5AA" w:rsidR="00692C23" w:rsidRPr="00DF34E3" w:rsidRDefault="00AB404B" w:rsidP="00D776AF">
      <w:pPr>
        <w:jc w:val="both"/>
        <w:rPr>
          <w:b/>
          <w:bCs/>
        </w:rPr>
      </w:pPr>
      <w:r w:rsidRPr="00DF34E3">
        <w:rPr>
          <w:b/>
          <w:bCs/>
        </w:rPr>
        <w:t>Stavka 1. Troškovnika:</w:t>
      </w:r>
    </w:p>
    <w:p w14:paraId="525597CB" w14:textId="1A92FD90" w:rsidR="00AB404B" w:rsidRPr="00DF34E3" w:rsidRDefault="00AB404B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>16 kom. LED scensk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rasvjetn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764E5B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PAR64, RGBW, 54 LED modula</w:t>
      </w:r>
      <w:r w:rsidR="00764E5B">
        <w:rPr>
          <w:rFonts w:ascii="Times New Roman" w:hAnsi="Times New Roman" w:cs="Times New Roman"/>
          <w:sz w:val="24"/>
          <w:szCs w:val="24"/>
          <w:lang w:val="hr-HR"/>
        </w:rPr>
        <w:t xml:space="preserve"> po rasvjetnom tijelu,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snag</w:t>
      </w:r>
      <w:r w:rsidR="0030196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3 W po pojedinačnom modulu</w:t>
      </w:r>
    </w:p>
    <w:p w14:paraId="38AD278E" w14:textId="7086412F" w:rsidR="00AB404B" w:rsidRPr="00DF34E3" w:rsidRDefault="00AB404B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4 kom. </w:t>
      </w:r>
      <w:proofErr w:type="spellStart"/>
      <w:r w:rsidR="00764E5B" w:rsidRPr="00DF34E3">
        <w:rPr>
          <w:rFonts w:ascii="Times New Roman" w:hAnsi="Times New Roman" w:cs="Times New Roman"/>
          <w:sz w:val="24"/>
          <w:szCs w:val="24"/>
          <w:lang w:val="hr-HR"/>
        </w:rPr>
        <w:t>plano</w:t>
      </w:r>
      <w:proofErr w:type="spellEnd"/>
      <w:r w:rsidR="00764E5B" w:rsidRPr="00DF34E3">
        <w:rPr>
          <w:rFonts w:ascii="Times New Roman" w:hAnsi="Times New Roman" w:cs="Times New Roman"/>
          <w:sz w:val="24"/>
          <w:szCs w:val="24"/>
          <w:lang w:val="hr-HR"/>
        </w:rPr>
        <w:t>-konveksni (PC) reflektor</w:t>
      </w:r>
      <w:r w:rsidR="00E67C89">
        <w:rPr>
          <w:rFonts w:ascii="Times New Roman" w:hAnsi="Times New Roman" w:cs="Times New Roman"/>
          <w:sz w:val="24"/>
          <w:szCs w:val="24"/>
          <w:lang w:val="hr-HR"/>
        </w:rPr>
        <w:t xml:space="preserve">: snaga 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izvora svjetlosti</w:t>
      </w:r>
      <w:r w:rsidR="00E67C8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64E5B" w:rsidRPr="00DF34E3">
        <w:rPr>
          <w:rFonts w:ascii="Times New Roman" w:hAnsi="Times New Roman" w:cs="Times New Roman"/>
          <w:sz w:val="24"/>
          <w:szCs w:val="24"/>
          <w:lang w:val="hr-HR"/>
        </w:rPr>
        <w:t>1 kW</w:t>
      </w:r>
    </w:p>
    <w:p w14:paraId="65D35723" w14:textId="7F00ED4F" w:rsidR="00AB404B" w:rsidRPr="00DF34E3" w:rsidRDefault="00AB404B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4 kom. </w:t>
      </w:r>
      <w:r w:rsidR="00764E5B">
        <w:rPr>
          <w:rFonts w:ascii="Times New Roman" w:hAnsi="Times New Roman" w:cs="Times New Roman"/>
          <w:sz w:val="24"/>
          <w:szCs w:val="24"/>
          <w:lang w:val="hr-HR"/>
        </w:rPr>
        <w:t>rasvjetni stalak</w:t>
      </w:r>
    </w:p>
    <w:p w14:paraId="77C2D0C6" w14:textId="5200EC84" w:rsidR="00AB404B" w:rsidRPr="00DF34E3" w:rsidRDefault="00AB404B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1 kom. </w:t>
      </w:r>
      <w:r w:rsidR="0030196B">
        <w:rPr>
          <w:rFonts w:ascii="Times New Roman" w:hAnsi="Times New Roman" w:cs="Times New Roman"/>
          <w:sz w:val="24"/>
          <w:szCs w:val="24"/>
          <w:lang w:val="hr-HR"/>
        </w:rPr>
        <w:t>regulator svjetlosti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(tzv. "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dimmer</w:t>
      </w:r>
      <w:proofErr w:type="spellEnd"/>
      <w:r w:rsidRPr="00DF34E3">
        <w:rPr>
          <w:rFonts w:ascii="Times New Roman" w:hAnsi="Times New Roman" w:cs="Times New Roman"/>
          <w:sz w:val="24"/>
          <w:szCs w:val="24"/>
          <w:lang w:val="hr-HR"/>
        </w:rPr>
        <w:t>")</w:t>
      </w:r>
      <w:r w:rsidR="00E67C89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4 neovisna </w:t>
      </w:r>
      <w:r w:rsidR="00B43D55">
        <w:rPr>
          <w:rFonts w:ascii="Times New Roman" w:hAnsi="Times New Roman" w:cs="Times New Roman"/>
          <w:sz w:val="24"/>
          <w:szCs w:val="24"/>
          <w:lang w:val="hr-HR"/>
        </w:rPr>
        <w:t xml:space="preserve">izlazna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kanala</w:t>
      </w:r>
      <w:r w:rsidR="00B43D5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snag</w:t>
      </w:r>
      <w:r w:rsidR="00B43D5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1 kW po </w:t>
      </w:r>
      <w:r w:rsidR="00B43D55">
        <w:rPr>
          <w:rFonts w:ascii="Times New Roman" w:hAnsi="Times New Roman" w:cs="Times New Roman"/>
          <w:sz w:val="24"/>
          <w:szCs w:val="24"/>
          <w:lang w:val="hr-HR"/>
        </w:rPr>
        <w:t xml:space="preserve">pojedinačnom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kanalu</w:t>
      </w:r>
    </w:p>
    <w:p w14:paraId="2A070BD2" w14:textId="6D7A7FE6" w:rsidR="00842A3B" w:rsidRPr="00DF34E3" w:rsidRDefault="00AB404B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>1 kom. DMX kontroln</w:t>
      </w:r>
      <w:r w:rsidR="00B43D5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konzol</w:t>
      </w:r>
      <w:r w:rsidR="00B43D55">
        <w:rPr>
          <w:rFonts w:ascii="Times New Roman" w:hAnsi="Times New Roman" w:cs="Times New Roman"/>
          <w:sz w:val="24"/>
          <w:szCs w:val="24"/>
          <w:lang w:val="hr-HR"/>
        </w:rPr>
        <w:t>a: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24 upravljačka kanala.</w:t>
      </w:r>
    </w:p>
    <w:p w14:paraId="471B547C" w14:textId="4577FFDC" w:rsidR="00842A3B" w:rsidRPr="00DF34E3" w:rsidRDefault="00842A3B" w:rsidP="00D776AF">
      <w:pPr>
        <w:jc w:val="both"/>
      </w:pPr>
    </w:p>
    <w:p w14:paraId="3AF9034D" w14:textId="64BFC701" w:rsidR="00E249EF" w:rsidRPr="00DF34E3" w:rsidRDefault="00E249EF" w:rsidP="00D776AF">
      <w:pPr>
        <w:jc w:val="both"/>
        <w:rPr>
          <w:b/>
          <w:bCs/>
        </w:rPr>
      </w:pPr>
      <w:r w:rsidRPr="00DF34E3">
        <w:rPr>
          <w:b/>
          <w:bCs/>
        </w:rPr>
        <w:t>Stavka 2. Troškovnika:</w:t>
      </w:r>
    </w:p>
    <w:p w14:paraId="31213B7A" w14:textId="3DCFACBA" w:rsidR="00E249EF" w:rsidRPr="00DF34E3" w:rsidRDefault="00E249EF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6 kom. 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rasvjetno tijelo</w:t>
      </w:r>
      <w:r w:rsidR="00471E22" w:rsidRPr="00471E22">
        <w:rPr>
          <w:rFonts w:ascii="Times New Roman" w:hAnsi="Times New Roman" w:cs="Times New Roman"/>
          <w:sz w:val="24"/>
          <w:szCs w:val="24"/>
          <w:lang w:val="hr-HR"/>
        </w:rPr>
        <w:t xml:space="preserve"> pokretnom glavom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(tzv. "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moving</w:t>
      </w:r>
      <w:proofErr w:type="spellEnd"/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head</w:t>
      </w:r>
      <w:proofErr w:type="spellEnd"/>
      <w:r w:rsidRPr="00DF34E3">
        <w:rPr>
          <w:rFonts w:ascii="Times New Roman" w:hAnsi="Times New Roman" w:cs="Times New Roman"/>
          <w:sz w:val="24"/>
          <w:szCs w:val="24"/>
          <w:lang w:val="hr-HR"/>
        </w:rPr>
        <w:t>")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7R</w:t>
      </w:r>
    </w:p>
    <w:p w14:paraId="62F38BB0" w14:textId="66005168" w:rsidR="00E249EF" w:rsidRPr="00DF34E3" w:rsidRDefault="00E249EF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4 kom. 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linijsko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LED rasvjetn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(tzv. "line bar")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RGBW, 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471E22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LED modula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 xml:space="preserve"> po rasvjetnom tijelu,</w:t>
      </w:r>
      <w:r w:rsidR="00471E22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snag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71E22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471E22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W po pojedinačnom modulu</w:t>
      </w:r>
    </w:p>
    <w:p w14:paraId="3442CD02" w14:textId="5C7C1B4C" w:rsidR="00E249EF" w:rsidRPr="00DF34E3" w:rsidRDefault="00E249EF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14 kom. </w:t>
      </w:r>
      <w:r w:rsidR="00471E22" w:rsidRPr="00DF34E3">
        <w:rPr>
          <w:rFonts w:ascii="Times New Roman" w:hAnsi="Times New Roman" w:cs="Times New Roman"/>
          <w:sz w:val="24"/>
          <w:szCs w:val="24"/>
          <w:lang w:val="hr-HR"/>
        </w:rPr>
        <w:t>LED scensk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471E22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rasvjetn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471E22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o:</w:t>
      </w:r>
      <w:r w:rsidR="00471E22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PAR64, RGBW, 54 LED modula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 xml:space="preserve"> po rasvjetnom tijelu,</w:t>
      </w:r>
      <w:r w:rsidR="00471E22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snag</w:t>
      </w:r>
      <w:r w:rsidR="00471E2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71E22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3 W po pojedinačnom modulu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 xml:space="preserve">. Sva rasvjetna tijela montiraju se na rampu 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minimalne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duljine 10 m 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koja dolazi s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pripadajućim 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 xml:space="preserve">montažnim 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>stalcima</w:t>
      </w:r>
    </w:p>
    <w:p w14:paraId="24CA731B" w14:textId="7444A36C" w:rsidR="00F74EEC" w:rsidRPr="00DF34E3" w:rsidRDefault="00F74EEC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4 kom. 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plano</w:t>
      </w:r>
      <w:proofErr w:type="spellEnd"/>
      <w:r w:rsidRPr="00DF34E3">
        <w:rPr>
          <w:rFonts w:ascii="Times New Roman" w:hAnsi="Times New Roman" w:cs="Times New Roman"/>
          <w:sz w:val="24"/>
          <w:szCs w:val="24"/>
          <w:lang w:val="hr-HR"/>
        </w:rPr>
        <w:t>-konveksni (PC) reflektor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83672A">
        <w:rPr>
          <w:rFonts w:ascii="Times New Roman" w:hAnsi="Times New Roman" w:cs="Times New Roman"/>
          <w:sz w:val="24"/>
          <w:szCs w:val="24"/>
          <w:lang w:val="hr-HR"/>
        </w:rPr>
        <w:t xml:space="preserve">snaga izvora svjetlosti </w:t>
      </w:r>
      <w:r w:rsidR="0083672A" w:rsidRPr="00DF34E3">
        <w:rPr>
          <w:rFonts w:ascii="Times New Roman" w:hAnsi="Times New Roman" w:cs="Times New Roman"/>
          <w:sz w:val="24"/>
          <w:szCs w:val="24"/>
          <w:lang w:val="hr-HR"/>
        </w:rPr>
        <w:t>1 kW</w:t>
      </w:r>
    </w:p>
    <w:p w14:paraId="2E5F3A9A" w14:textId="5BFAACC5" w:rsidR="00E249EF" w:rsidRPr="00DF34E3" w:rsidRDefault="00E249EF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>1 kom. strujn</w:t>
      </w:r>
      <w:r w:rsidR="00764E5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razvod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kapacitet 32 A</w:t>
      </w:r>
    </w:p>
    <w:p w14:paraId="10459B3C" w14:textId="77777777" w:rsidR="00AE7A8A" w:rsidRPr="00DF34E3" w:rsidRDefault="00AE7A8A" w:rsidP="00AE7A8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potrebni stalci uz opremu</w:t>
      </w:r>
    </w:p>
    <w:p w14:paraId="15AA2278" w14:textId="6237EAE4" w:rsidR="00E249EF" w:rsidRPr="00DF34E3" w:rsidRDefault="00BC64C7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prisutnost minimalno 1</w:t>
      </w:r>
      <w:r w:rsidR="00E249EF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rasvjetnog tehničara tijekom trajanja rada klizališta.</w:t>
      </w:r>
    </w:p>
    <w:p w14:paraId="452A8757" w14:textId="77777777" w:rsidR="00DF34E3" w:rsidRPr="00DF34E3" w:rsidRDefault="00DF34E3" w:rsidP="00D776AF">
      <w:pPr>
        <w:jc w:val="both"/>
      </w:pPr>
    </w:p>
    <w:p w14:paraId="18CC0279" w14:textId="513ED367" w:rsidR="00DF34E3" w:rsidRPr="00DF34E3" w:rsidRDefault="00DF34E3" w:rsidP="00D776AF">
      <w:pPr>
        <w:jc w:val="both"/>
        <w:rPr>
          <w:b/>
          <w:bCs/>
        </w:rPr>
      </w:pPr>
      <w:r w:rsidRPr="00DF34E3">
        <w:rPr>
          <w:b/>
          <w:bCs/>
        </w:rPr>
        <w:t>Stavka 3. Troškovnika:</w:t>
      </w:r>
    </w:p>
    <w:p w14:paraId="13FD60BF" w14:textId="67599B64" w:rsidR="00DF34E3" w:rsidRPr="00DF34E3" w:rsidRDefault="00DF34E3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1 kom. </w:t>
      </w:r>
      <w:r w:rsidR="009D073A">
        <w:rPr>
          <w:rFonts w:ascii="Times New Roman" w:hAnsi="Times New Roman" w:cs="Times New Roman"/>
          <w:sz w:val="24"/>
          <w:szCs w:val="24"/>
          <w:lang w:val="hr-HR"/>
        </w:rPr>
        <w:t>monitor zvučnik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3672A">
        <w:rPr>
          <w:rFonts w:ascii="Times New Roman" w:hAnsi="Times New Roman" w:cs="Times New Roman"/>
          <w:sz w:val="24"/>
          <w:szCs w:val="24"/>
          <w:lang w:val="hr-HR"/>
        </w:rPr>
        <w:t>aktivni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D073A">
        <w:rPr>
          <w:rFonts w:ascii="Times New Roman" w:hAnsi="Times New Roman" w:cs="Times New Roman"/>
          <w:sz w:val="24"/>
          <w:szCs w:val="24"/>
          <w:lang w:val="hr-HR"/>
        </w:rPr>
        <w:t>snag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972BF">
        <w:rPr>
          <w:rFonts w:ascii="Times New Roman" w:hAnsi="Times New Roman" w:cs="Times New Roman"/>
          <w:sz w:val="24"/>
          <w:szCs w:val="24"/>
          <w:lang w:val="hr-HR"/>
        </w:rPr>
        <w:t xml:space="preserve">minimalno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300 W</w:t>
      </w:r>
    </w:p>
    <w:p w14:paraId="7A753901" w14:textId="07DB94C7" w:rsidR="00DF34E3" w:rsidRPr="00DF34E3" w:rsidRDefault="00DF34E3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>4 kom. mikrofon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vokalni, 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sa pripadajućim stalkom</w:t>
      </w:r>
    </w:p>
    <w:p w14:paraId="7E18CF59" w14:textId="3021888C" w:rsidR="00DF34E3" w:rsidRPr="00DF34E3" w:rsidRDefault="00DF34E3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1 kom. </w:t>
      </w:r>
      <w:proofErr w:type="spellStart"/>
      <w:r w:rsidR="00D776AF">
        <w:rPr>
          <w:rFonts w:ascii="Times New Roman" w:hAnsi="Times New Roman" w:cs="Times New Roman"/>
          <w:sz w:val="24"/>
          <w:szCs w:val="24"/>
          <w:lang w:val="hr-HR"/>
        </w:rPr>
        <w:t>mikserska</w:t>
      </w:r>
      <w:proofErr w:type="spellEnd"/>
      <w:r w:rsidR="00D776AF">
        <w:rPr>
          <w:rFonts w:ascii="Times New Roman" w:hAnsi="Times New Roman" w:cs="Times New Roman"/>
          <w:sz w:val="24"/>
          <w:szCs w:val="24"/>
          <w:lang w:val="hr-HR"/>
        </w:rPr>
        <w:t xml:space="preserve"> konzola (tzv. „</w:t>
      </w:r>
      <w:proofErr w:type="spellStart"/>
      <w:r w:rsidR="00D776AF">
        <w:rPr>
          <w:rFonts w:ascii="Times New Roman" w:hAnsi="Times New Roman" w:cs="Times New Roman"/>
          <w:sz w:val="24"/>
          <w:szCs w:val="24"/>
          <w:lang w:val="hr-HR"/>
        </w:rPr>
        <w:t>mikseta</w:t>
      </w:r>
      <w:proofErr w:type="spellEnd"/>
      <w:r w:rsidR="00D776AF">
        <w:rPr>
          <w:rFonts w:ascii="Times New Roman" w:hAnsi="Times New Roman" w:cs="Times New Roman"/>
          <w:sz w:val="24"/>
          <w:szCs w:val="24"/>
          <w:lang w:val="hr-HR"/>
        </w:rPr>
        <w:t>“)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digitaln</w:t>
      </w:r>
      <w:r w:rsidR="00764E5B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, minimalno 32 </w:t>
      </w:r>
      <w:r w:rsidR="009D073A">
        <w:rPr>
          <w:rFonts w:ascii="Times New Roman" w:hAnsi="Times New Roman" w:cs="Times New Roman"/>
          <w:sz w:val="24"/>
          <w:szCs w:val="24"/>
          <w:lang w:val="hr-HR"/>
        </w:rPr>
        <w:t xml:space="preserve">ulazna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kanala</w:t>
      </w:r>
    </w:p>
    <w:p w14:paraId="18D7906E" w14:textId="67D5BCAC" w:rsidR="00DF34E3" w:rsidRPr="00DF34E3" w:rsidRDefault="00DF34E3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>1 kom. DI-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box</w:t>
      </w:r>
      <w:proofErr w:type="spellEnd"/>
    </w:p>
    <w:p w14:paraId="20CC929F" w14:textId="0442F3B4" w:rsidR="00DF34E3" w:rsidRPr="00DF34E3" w:rsidRDefault="00DF34E3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10 kom. 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>LED scensk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rasvjetn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o: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PAR64, RGBW, 54 LED modula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 xml:space="preserve"> po rasvjetnom tijelu,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snag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3 W po pojedinačnom modulu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 xml:space="preserve">. Sva rasvjetna tijela montiraju se na rampu 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minimalne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duljine 10 m 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>koja dolazi s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pripadajućim 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 xml:space="preserve">montažnim </w:t>
      </w:r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>stalcima</w:t>
      </w:r>
    </w:p>
    <w:p w14:paraId="63219C40" w14:textId="36A46D00" w:rsidR="00DF34E3" w:rsidRPr="00DF34E3" w:rsidRDefault="00DF34E3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2 kom. </w:t>
      </w:r>
      <w:proofErr w:type="spellStart"/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>plano</w:t>
      </w:r>
      <w:proofErr w:type="spellEnd"/>
      <w:r w:rsidR="00F74EEC" w:rsidRPr="00DF34E3">
        <w:rPr>
          <w:rFonts w:ascii="Times New Roman" w:hAnsi="Times New Roman" w:cs="Times New Roman"/>
          <w:sz w:val="24"/>
          <w:szCs w:val="24"/>
          <w:lang w:val="hr-HR"/>
        </w:rPr>
        <w:t>-konveksni (PC) reflektor</w:t>
      </w:r>
      <w:r w:rsidR="00F74EEC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83672A">
        <w:rPr>
          <w:rFonts w:ascii="Times New Roman" w:hAnsi="Times New Roman" w:cs="Times New Roman"/>
          <w:sz w:val="24"/>
          <w:szCs w:val="24"/>
          <w:lang w:val="hr-HR"/>
        </w:rPr>
        <w:t xml:space="preserve">snaga izvora svjetlosti </w:t>
      </w:r>
      <w:r w:rsidR="0083672A" w:rsidRPr="00DF34E3">
        <w:rPr>
          <w:rFonts w:ascii="Times New Roman" w:hAnsi="Times New Roman" w:cs="Times New Roman"/>
          <w:sz w:val="24"/>
          <w:szCs w:val="24"/>
          <w:lang w:val="hr-HR"/>
        </w:rPr>
        <w:t>1 kW</w:t>
      </w:r>
    </w:p>
    <w:p w14:paraId="1B742FD3" w14:textId="45A2B66D" w:rsidR="00DF34E3" w:rsidRPr="00DF34E3" w:rsidRDefault="00DF34E3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2 kom. </w:t>
      </w:r>
      <w:r w:rsidR="00764E5B">
        <w:rPr>
          <w:rFonts w:ascii="Times New Roman" w:hAnsi="Times New Roman" w:cs="Times New Roman"/>
          <w:sz w:val="24"/>
          <w:szCs w:val="24"/>
          <w:lang w:val="hr-HR"/>
        </w:rPr>
        <w:t>zvučnički stalak</w:t>
      </w:r>
    </w:p>
    <w:p w14:paraId="6C9E362A" w14:textId="10485925" w:rsidR="00727951" w:rsidRDefault="00DF34E3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2 kom. </w:t>
      </w:r>
      <w:r w:rsidR="00764E5B">
        <w:rPr>
          <w:rFonts w:ascii="Times New Roman" w:hAnsi="Times New Roman" w:cs="Times New Roman"/>
          <w:sz w:val="24"/>
          <w:szCs w:val="24"/>
          <w:lang w:val="hr-HR"/>
        </w:rPr>
        <w:t>rasvjetni stalak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290908C" w14:textId="77777777" w:rsidR="00727951" w:rsidRDefault="00727951" w:rsidP="00D776AF">
      <w:pPr>
        <w:jc w:val="both"/>
        <w:rPr>
          <w:rFonts w:eastAsia="Calibri"/>
          <w:lang w:eastAsia="en-US"/>
        </w:rPr>
      </w:pPr>
      <w:r>
        <w:br w:type="page"/>
      </w:r>
    </w:p>
    <w:p w14:paraId="5603B89C" w14:textId="34A9416A" w:rsidR="00727951" w:rsidRPr="00DF34E3" w:rsidRDefault="00727951" w:rsidP="00D776AF">
      <w:pPr>
        <w:jc w:val="both"/>
        <w:rPr>
          <w:b/>
          <w:bCs/>
        </w:rPr>
      </w:pPr>
      <w:r w:rsidRPr="00DF34E3">
        <w:rPr>
          <w:b/>
          <w:bCs/>
        </w:rPr>
        <w:lastRenderedPageBreak/>
        <w:t xml:space="preserve">Stavka </w:t>
      </w:r>
      <w:r>
        <w:rPr>
          <w:b/>
          <w:bCs/>
        </w:rPr>
        <w:t>4</w:t>
      </w:r>
      <w:r w:rsidRPr="00DF34E3">
        <w:rPr>
          <w:b/>
          <w:bCs/>
        </w:rPr>
        <w:t>. Troškovnika:</w:t>
      </w:r>
    </w:p>
    <w:p w14:paraId="67CE23F8" w14:textId="3467CCCF" w:rsidR="00727951" w:rsidRPr="00DF34E3" w:rsidRDefault="00727951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</w:t>
      </w:r>
      <w:r>
        <w:rPr>
          <w:rFonts w:ascii="Times New Roman" w:hAnsi="Times New Roman" w:cs="Times New Roman"/>
          <w:sz w:val="24"/>
          <w:szCs w:val="24"/>
          <w:lang w:val="hr-HR"/>
        </w:rPr>
        <w:t>monitor zvučnik: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aktivni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972BF">
        <w:rPr>
          <w:rFonts w:ascii="Times New Roman" w:hAnsi="Times New Roman" w:cs="Times New Roman"/>
          <w:sz w:val="24"/>
          <w:szCs w:val="24"/>
          <w:lang w:val="hr-HR"/>
        </w:rPr>
        <w:t>snaga</w:t>
      </w:r>
      <w:r w:rsidR="009972BF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972BF">
        <w:rPr>
          <w:rFonts w:ascii="Times New Roman" w:hAnsi="Times New Roman" w:cs="Times New Roman"/>
          <w:sz w:val="24"/>
          <w:szCs w:val="24"/>
          <w:lang w:val="hr-HR"/>
        </w:rPr>
        <w:t xml:space="preserve">minimalno </w:t>
      </w:r>
      <w:r w:rsidR="009972BF" w:rsidRPr="00DF34E3">
        <w:rPr>
          <w:rFonts w:ascii="Times New Roman" w:hAnsi="Times New Roman" w:cs="Times New Roman"/>
          <w:sz w:val="24"/>
          <w:szCs w:val="24"/>
          <w:lang w:val="hr-HR"/>
        </w:rPr>
        <w:t>300 W</w:t>
      </w:r>
    </w:p>
    <w:p w14:paraId="6A46BF20" w14:textId="1C1B79D0" w:rsidR="00727951" w:rsidRPr="00DF34E3" w:rsidRDefault="00760054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727951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mikrofon</w:t>
      </w:r>
      <w:r w:rsidR="00727951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727951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vokalni, </w:t>
      </w:r>
      <w:r w:rsidR="00727951">
        <w:rPr>
          <w:rFonts w:ascii="Times New Roman" w:hAnsi="Times New Roman" w:cs="Times New Roman"/>
          <w:sz w:val="24"/>
          <w:szCs w:val="24"/>
          <w:lang w:val="hr-HR"/>
        </w:rPr>
        <w:t>sa pripadajućim stalkom</w:t>
      </w:r>
    </w:p>
    <w:p w14:paraId="371F2D41" w14:textId="2D0F3747" w:rsidR="00727951" w:rsidRPr="00DF34E3" w:rsidRDefault="00727951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1 kom. </w:t>
      </w:r>
      <w:proofErr w:type="spellStart"/>
      <w:r w:rsidR="00D776AF">
        <w:rPr>
          <w:rFonts w:ascii="Times New Roman" w:hAnsi="Times New Roman" w:cs="Times New Roman"/>
          <w:sz w:val="24"/>
          <w:szCs w:val="24"/>
          <w:lang w:val="hr-HR"/>
        </w:rPr>
        <w:t>mikserska</w:t>
      </w:r>
      <w:proofErr w:type="spellEnd"/>
      <w:r w:rsidR="00D776AF">
        <w:rPr>
          <w:rFonts w:ascii="Times New Roman" w:hAnsi="Times New Roman" w:cs="Times New Roman"/>
          <w:sz w:val="24"/>
          <w:szCs w:val="24"/>
          <w:lang w:val="hr-HR"/>
        </w:rPr>
        <w:t xml:space="preserve"> konzola (tzv. „</w:t>
      </w:r>
      <w:proofErr w:type="spellStart"/>
      <w:r w:rsidR="00D776AF">
        <w:rPr>
          <w:rFonts w:ascii="Times New Roman" w:hAnsi="Times New Roman" w:cs="Times New Roman"/>
          <w:sz w:val="24"/>
          <w:szCs w:val="24"/>
          <w:lang w:val="hr-HR"/>
        </w:rPr>
        <w:t>mikseta</w:t>
      </w:r>
      <w:proofErr w:type="spellEnd"/>
      <w:r w:rsidR="00D776AF">
        <w:rPr>
          <w:rFonts w:ascii="Times New Roman" w:hAnsi="Times New Roman" w:cs="Times New Roman"/>
          <w:sz w:val="24"/>
          <w:szCs w:val="24"/>
          <w:lang w:val="hr-HR"/>
        </w:rPr>
        <w:t>“):</w:t>
      </w:r>
      <w:r w:rsidR="00D776AF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digitaln</w:t>
      </w:r>
      <w:r w:rsidR="00D776A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, minimalno 32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ulazna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kanala</w:t>
      </w:r>
    </w:p>
    <w:p w14:paraId="4217EF67" w14:textId="1FB72185" w:rsidR="00727951" w:rsidRPr="00DF34E3" w:rsidRDefault="00760054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727951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DI-</w:t>
      </w:r>
      <w:proofErr w:type="spellStart"/>
      <w:r w:rsidR="00727951" w:rsidRPr="00DF34E3">
        <w:rPr>
          <w:rFonts w:ascii="Times New Roman" w:hAnsi="Times New Roman" w:cs="Times New Roman"/>
          <w:sz w:val="24"/>
          <w:szCs w:val="24"/>
          <w:lang w:val="hr-HR"/>
        </w:rPr>
        <w:t>box</w:t>
      </w:r>
      <w:proofErr w:type="spellEnd"/>
    </w:p>
    <w:p w14:paraId="2B4825A0" w14:textId="4F8DB3FF" w:rsidR="00727951" w:rsidRPr="00DF34E3" w:rsidRDefault="00727951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>10 kom. LED scensk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rasvjetn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>
        <w:rPr>
          <w:rFonts w:ascii="Times New Roman" w:hAnsi="Times New Roman" w:cs="Times New Roman"/>
          <w:sz w:val="24"/>
          <w:szCs w:val="24"/>
          <w:lang w:val="hr-HR"/>
        </w:rPr>
        <w:t>o: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PAR64, RGBW, 54 LED modula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 rasvjetnom tijelu,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snag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3 W po pojedinačnom modulu</w:t>
      </w:r>
    </w:p>
    <w:p w14:paraId="09D8317C" w14:textId="77777777" w:rsidR="00727951" w:rsidRPr="00DF34E3" w:rsidRDefault="00727951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2 kom. 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plano</w:t>
      </w:r>
      <w:proofErr w:type="spellEnd"/>
      <w:r w:rsidRPr="00DF34E3">
        <w:rPr>
          <w:rFonts w:ascii="Times New Roman" w:hAnsi="Times New Roman" w:cs="Times New Roman"/>
          <w:sz w:val="24"/>
          <w:szCs w:val="24"/>
          <w:lang w:val="hr-HR"/>
        </w:rPr>
        <w:t>-konveksni (PC) reflektor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snaga izvora svjetlosti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1 kW</w:t>
      </w:r>
    </w:p>
    <w:p w14:paraId="45EF2B07" w14:textId="77777777" w:rsidR="00727951" w:rsidRPr="00DF34E3" w:rsidRDefault="00727951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2 kom. </w:t>
      </w:r>
      <w:r>
        <w:rPr>
          <w:rFonts w:ascii="Times New Roman" w:hAnsi="Times New Roman" w:cs="Times New Roman"/>
          <w:sz w:val="24"/>
          <w:szCs w:val="24"/>
          <w:lang w:val="hr-HR"/>
        </w:rPr>
        <w:t>zvučnički stalak</w:t>
      </w:r>
    </w:p>
    <w:p w14:paraId="0352823D" w14:textId="77777777" w:rsidR="00727951" w:rsidRPr="00DF34E3" w:rsidRDefault="00727951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2 kom. </w:t>
      </w:r>
      <w:r>
        <w:rPr>
          <w:rFonts w:ascii="Times New Roman" w:hAnsi="Times New Roman" w:cs="Times New Roman"/>
          <w:sz w:val="24"/>
          <w:szCs w:val="24"/>
          <w:lang w:val="hr-HR"/>
        </w:rPr>
        <w:t>rasvjetni stalak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2485694" w14:textId="0A3F1ED3" w:rsidR="00727951" w:rsidRDefault="00727951" w:rsidP="00D776AF">
      <w:pPr>
        <w:jc w:val="both"/>
      </w:pPr>
    </w:p>
    <w:p w14:paraId="29755EDE" w14:textId="53C785E3" w:rsidR="00760054" w:rsidRPr="00DF34E3" w:rsidRDefault="00760054" w:rsidP="00D776AF">
      <w:pPr>
        <w:jc w:val="both"/>
        <w:rPr>
          <w:b/>
          <w:bCs/>
        </w:rPr>
      </w:pPr>
      <w:r w:rsidRPr="00DF34E3">
        <w:rPr>
          <w:b/>
          <w:bCs/>
        </w:rPr>
        <w:t xml:space="preserve">Stavka </w:t>
      </w:r>
      <w:r>
        <w:rPr>
          <w:b/>
          <w:bCs/>
        </w:rPr>
        <w:t>5</w:t>
      </w:r>
      <w:r w:rsidRPr="00DF34E3">
        <w:rPr>
          <w:b/>
          <w:bCs/>
        </w:rPr>
        <w:t>. Troškovnika:</w:t>
      </w:r>
    </w:p>
    <w:p w14:paraId="16C542D8" w14:textId="765375E6" w:rsidR="00760054" w:rsidRPr="00DF34E3" w:rsidRDefault="00D776AF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760054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</w:t>
      </w:r>
      <w:r w:rsidR="00760054">
        <w:rPr>
          <w:rFonts w:ascii="Times New Roman" w:hAnsi="Times New Roman" w:cs="Times New Roman"/>
          <w:sz w:val="24"/>
          <w:szCs w:val="24"/>
          <w:lang w:val="hr-HR"/>
        </w:rPr>
        <w:t>monitor zvučnik:</w:t>
      </w:r>
      <w:r w:rsidR="00760054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60054">
        <w:rPr>
          <w:rFonts w:ascii="Times New Roman" w:hAnsi="Times New Roman" w:cs="Times New Roman"/>
          <w:sz w:val="24"/>
          <w:szCs w:val="24"/>
          <w:lang w:val="hr-HR"/>
        </w:rPr>
        <w:t>aktivni</w:t>
      </w:r>
      <w:r w:rsidR="00760054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972BF">
        <w:rPr>
          <w:rFonts w:ascii="Times New Roman" w:hAnsi="Times New Roman" w:cs="Times New Roman"/>
          <w:sz w:val="24"/>
          <w:szCs w:val="24"/>
          <w:lang w:val="hr-HR"/>
        </w:rPr>
        <w:t>snaga</w:t>
      </w:r>
      <w:r w:rsidR="009972BF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972BF">
        <w:rPr>
          <w:rFonts w:ascii="Times New Roman" w:hAnsi="Times New Roman" w:cs="Times New Roman"/>
          <w:sz w:val="24"/>
          <w:szCs w:val="24"/>
          <w:lang w:val="hr-HR"/>
        </w:rPr>
        <w:t xml:space="preserve">minimalno </w:t>
      </w:r>
      <w:r w:rsidR="009972BF" w:rsidRPr="00DF34E3">
        <w:rPr>
          <w:rFonts w:ascii="Times New Roman" w:hAnsi="Times New Roman" w:cs="Times New Roman"/>
          <w:sz w:val="24"/>
          <w:szCs w:val="24"/>
          <w:lang w:val="hr-HR"/>
        </w:rPr>
        <w:t>300 W</w:t>
      </w:r>
    </w:p>
    <w:p w14:paraId="6A7D826C" w14:textId="650F118C" w:rsidR="00760054" w:rsidRPr="00DF34E3" w:rsidRDefault="00760054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1 kom. </w:t>
      </w:r>
      <w:proofErr w:type="spellStart"/>
      <w:r w:rsidR="00D776AF">
        <w:rPr>
          <w:rFonts w:ascii="Times New Roman" w:hAnsi="Times New Roman" w:cs="Times New Roman"/>
          <w:sz w:val="24"/>
          <w:szCs w:val="24"/>
          <w:lang w:val="hr-HR"/>
        </w:rPr>
        <w:t>mikserska</w:t>
      </w:r>
      <w:proofErr w:type="spellEnd"/>
      <w:r w:rsidR="00D776AF">
        <w:rPr>
          <w:rFonts w:ascii="Times New Roman" w:hAnsi="Times New Roman" w:cs="Times New Roman"/>
          <w:sz w:val="24"/>
          <w:szCs w:val="24"/>
          <w:lang w:val="hr-HR"/>
        </w:rPr>
        <w:t xml:space="preserve"> konzola (tzv. „</w:t>
      </w:r>
      <w:proofErr w:type="spellStart"/>
      <w:r w:rsidR="00D776AF">
        <w:rPr>
          <w:rFonts w:ascii="Times New Roman" w:hAnsi="Times New Roman" w:cs="Times New Roman"/>
          <w:sz w:val="24"/>
          <w:szCs w:val="24"/>
          <w:lang w:val="hr-HR"/>
        </w:rPr>
        <w:t>mikseta</w:t>
      </w:r>
      <w:proofErr w:type="spellEnd"/>
      <w:r w:rsidR="00D776AF">
        <w:rPr>
          <w:rFonts w:ascii="Times New Roman" w:hAnsi="Times New Roman" w:cs="Times New Roman"/>
          <w:sz w:val="24"/>
          <w:szCs w:val="24"/>
          <w:lang w:val="hr-HR"/>
        </w:rPr>
        <w:t>“):</w:t>
      </w:r>
      <w:r w:rsidR="00D776AF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digitaln</w:t>
      </w:r>
      <w:r w:rsidR="00D776A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, minimalno 32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ulazna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kanala</w:t>
      </w:r>
      <w:r w:rsidR="00D776A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D776AF" w:rsidRPr="00D776AF">
        <w:rPr>
          <w:rFonts w:ascii="Times New Roman" w:hAnsi="Times New Roman" w:cs="Times New Roman"/>
          <w:sz w:val="24"/>
          <w:szCs w:val="24"/>
          <w:lang w:val="hr-HR"/>
        </w:rPr>
        <w:t>s razvodnik</w:t>
      </w:r>
      <w:r w:rsidR="00D776AF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D776AF" w:rsidRPr="00D776AF">
        <w:rPr>
          <w:rFonts w:ascii="Times New Roman" w:hAnsi="Times New Roman" w:cs="Times New Roman"/>
          <w:sz w:val="24"/>
          <w:szCs w:val="24"/>
          <w:lang w:val="hr-HR"/>
        </w:rPr>
        <w:t xml:space="preserve"> signala (tzv. </w:t>
      </w:r>
      <w:r w:rsidR="00D776AF">
        <w:rPr>
          <w:rFonts w:ascii="Times New Roman" w:hAnsi="Times New Roman" w:cs="Times New Roman"/>
          <w:sz w:val="24"/>
          <w:szCs w:val="24"/>
          <w:lang w:val="hr-HR"/>
        </w:rPr>
        <w:t>„</w:t>
      </w:r>
      <w:proofErr w:type="spellStart"/>
      <w:r w:rsidR="00D776AF" w:rsidRPr="00D776AF">
        <w:rPr>
          <w:rFonts w:ascii="Times New Roman" w:hAnsi="Times New Roman" w:cs="Times New Roman"/>
          <w:sz w:val="24"/>
          <w:szCs w:val="24"/>
          <w:lang w:val="hr-HR"/>
        </w:rPr>
        <w:t>stage</w:t>
      </w:r>
      <w:proofErr w:type="spellEnd"/>
      <w:r w:rsidR="00D776AF" w:rsidRPr="00D776A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D776AF" w:rsidRPr="00D776AF">
        <w:rPr>
          <w:rFonts w:ascii="Times New Roman" w:hAnsi="Times New Roman" w:cs="Times New Roman"/>
          <w:sz w:val="24"/>
          <w:szCs w:val="24"/>
          <w:lang w:val="hr-HR"/>
        </w:rPr>
        <w:t>box</w:t>
      </w:r>
      <w:proofErr w:type="spellEnd"/>
      <w:r w:rsidR="00D776AF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D776AF" w:rsidRPr="00D776AF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proofErr w:type="spellStart"/>
      <w:r w:rsidR="00D776AF" w:rsidRPr="00D776AF">
        <w:rPr>
          <w:rFonts w:ascii="Times New Roman" w:hAnsi="Times New Roman" w:cs="Times New Roman"/>
          <w:sz w:val="24"/>
          <w:szCs w:val="24"/>
          <w:lang w:val="hr-HR"/>
        </w:rPr>
        <w:t>boxom</w:t>
      </w:r>
      <w:proofErr w:type="spellEnd"/>
      <w:r w:rsidR="00542B2C">
        <w:rPr>
          <w:rFonts w:ascii="Times New Roman" w:hAnsi="Times New Roman" w:cs="Times New Roman"/>
          <w:sz w:val="24"/>
          <w:szCs w:val="24"/>
          <w:lang w:val="hr-HR"/>
        </w:rPr>
        <w:t xml:space="preserve"> koji također posjeduje</w:t>
      </w:r>
      <w:r w:rsidR="00D776AF" w:rsidRPr="00D776AF">
        <w:rPr>
          <w:rFonts w:ascii="Times New Roman" w:hAnsi="Times New Roman" w:cs="Times New Roman"/>
          <w:sz w:val="24"/>
          <w:szCs w:val="24"/>
          <w:lang w:val="hr-HR"/>
        </w:rPr>
        <w:t xml:space="preserve"> minimalno 32 </w:t>
      </w:r>
      <w:r w:rsidR="00542B2C">
        <w:rPr>
          <w:rFonts w:ascii="Times New Roman" w:hAnsi="Times New Roman" w:cs="Times New Roman"/>
          <w:sz w:val="24"/>
          <w:szCs w:val="24"/>
          <w:lang w:val="hr-HR"/>
        </w:rPr>
        <w:t xml:space="preserve">ulazna </w:t>
      </w:r>
      <w:r w:rsidR="00542B2C" w:rsidRPr="00DF34E3">
        <w:rPr>
          <w:rFonts w:ascii="Times New Roman" w:hAnsi="Times New Roman" w:cs="Times New Roman"/>
          <w:sz w:val="24"/>
          <w:szCs w:val="24"/>
          <w:lang w:val="hr-HR"/>
        </w:rPr>
        <w:t>kanala</w:t>
      </w:r>
    </w:p>
    <w:p w14:paraId="28463BEB" w14:textId="01B37C46" w:rsidR="00760054" w:rsidRPr="00D776AF" w:rsidRDefault="00760054" w:rsidP="00D776AF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DI-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box</w:t>
      </w:r>
      <w:proofErr w:type="spellEnd"/>
    </w:p>
    <w:p w14:paraId="60BE3C95" w14:textId="2D05B8D3" w:rsidR="00760054" w:rsidRPr="00DF34E3" w:rsidRDefault="00760054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</w:t>
      </w:r>
      <w:r>
        <w:rPr>
          <w:rFonts w:ascii="Times New Roman" w:hAnsi="Times New Roman" w:cs="Times New Roman"/>
          <w:sz w:val="24"/>
          <w:szCs w:val="24"/>
          <w:lang w:val="hr-HR"/>
        </w:rPr>
        <w:t>rasvjetno tijelo</w:t>
      </w:r>
      <w:r w:rsidRPr="00471E22">
        <w:rPr>
          <w:rFonts w:ascii="Times New Roman" w:hAnsi="Times New Roman" w:cs="Times New Roman"/>
          <w:sz w:val="24"/>
          <w:szCs w:val="24"/>
          <w:lang w:val="hr-HR"/>
        </w:rPr>
        <w:t xml:space="preserve"> pokretnom glavom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(tzv. "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moving</w:t>
      </w:r>
      <w:proofErr w:type="spellEnd"/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head</w:t>
      </w:r>
      <w:proofErr w:type="spellEnd"/>
      <w:r w:rsidRPr="00DF34E3">
        <w:rPr>
          <w:rFonts w:ascii="Times New Roman" w:hAnsi="Times New Roman" w:cs="Times New Roman"/>
          <w:sz w:val="24"/>
          <w:szCs w:val="24"/>
          <w:lang w:val="hr-HR"/>
        </w:rPr>
        <w:t>")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7R</w:t>
      </w:r>
    </w:p>
    <w:p w14:paraId="7D271C95" w14:textId="77777777" w:rsidR="00760054" w:rsidRPr="00DF34E3" w:rsidRDefault="00760054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4 kom. </w:t>
      </w:r>
      <w:r>
        <w:rPr>
          <w:rFonts w:ascii="Times New Roman" w:hAnsi="Times New Roman" w:cs="Times New Roman"/>
          <w:sz w:val="24"/>
          <w:szCs w:val="24"/>
          <w:lang w:val="hr-HR"/>
        </w:rPr>
        <w:t>linijsko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LED rasvjetn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(tzv. "line bar")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RGBW, </w:t>
      </w:r>
      <w:r>
        <w:rPr>
          <w:rFonts w:ascii="Times New Roman" w:hAnsi="Times New Roman" w:cs="Times New Roman"/>
          <w:sz w:val="24"/>
          <w:szCs w:val="24"/>
          <w:lang w:val="hr-HR"/>
        </w:rPr>
        <w:t>12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LED modula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 rasvjetnom tijelu,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snag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W po pojedinačnom modulu</w:t>
      </w:r>
    </w:p>
    <w:p w14:paraId="60807504" w14:textId="22D0DA65" w:rsidR="00760054" w:rsidRPr="00DF34E3" w:rsidRDefault="00760054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LED scensk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rasvjetn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>
        <w:rPr>
          <w:rFonts w:ascii="Times New Roman" w:hAnsi="Times New Roman" w:cs="Times New Roman"/>
          <w:sz w:val="24"/>
          <w:szCs w:val="24"/>
          <w:lang w:val="hr-HR"/>
        </w:rPr>
        <w:t>o: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PAR64, RGBW, 54 LED modula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 rasvjetnom tijelu,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snag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3 W po pojedinačnom modulu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Sva rasvjetna tijela montiraju se na rampu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minimalne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duljine 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m </w:t>
      </w:r>
      <w:r>
        <w:rPr>
          <w:rFonts w:ascii="Times New Roman" w:hAnsi="Times New Roman" w:cs="Times New Roman"/>
          <w:sz w:val="24"/>
          <w:szCs w:val="24"/>
          <w:lang w:val="hr-HR"/>
        </w:rPr>
        <w:t>koja dolazi s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pripadajućim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montažnim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stalcima</w:t>
      </w:r>
    </w:p>
    <w:p w14:paraId="3B160214" w14:textId="45F7A7BA" w:rsidR="00760054" w:rsidRPr="00DF34E3" w:rsidRDefault="00760054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plano</w:t>
      </w:r>
      <w:proofErr w:type="spellEnd"/>
      <w:r w:rsidRPr="00DF34E3">
        <w:rPr>
          <w:rFonts w:ascii="Times New Roman" w:hAnsi="Times New Roman" w:cs="Times New Roman"/>
          <w:sz w:val="24"/>
          <w:szCs w:val="24"/>
          <w:lang w:val="hr-HR"/>
        </w:rPr>
        <w:t>-konveksni (PC) reflektor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snaga izvora svjetlosti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1 kW</w:t>
      </w:r>
    </w:p>
    <w:p w14:paraId="565A9B1F" w14:textId="77777777" w:rsidR="00760054" w:rsidRPr="00DF34E3" w:rsidRDefault="00760054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>1 kom. strujn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razvod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kapacitet 32 A</w:t>
      </w:r>
    </w:p>
    <w:p w14:paraId="4F732B01" w14:textId="77777777" w:rsidR="00AE7A8A" w:rsidRPr="00DF34E3" w:rsidRDefault="00AE7A8A" w:rsidP="00AE7A8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potrebni stalci uz opremu</w:t>
      </w:r>
    </w:p>
    <w:p w14:paraId="6CFDD6A4" w14:textId="0AB6AB9B" w:rsidR="00760054" w:rsidRDefault="00760054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prisutnost minimalno 1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07061">
        <w:rPr>
          <w:rFonts w:ascii="Times New Roman" w:hAnsi="Times New Roman" w:cs="Times New Roman"/>
          <w:sz w:val="24"/>
          <w:szCs w:val="24"/>
          <w:lang w:val="hr-HR"/>
        </w:rPr>
        <w:t>binskog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tehničara tijekom </w:t>
      </w:r>
      <w:r w:rsidR="00607061">
        <w:rPr>
          <w:rFonts w:ascii="Times New Roman" w:hAnsi="Times New Roman" w:cs="Times New Roman"/>
          <w:sz w:val="24"/>
          <w:szCs w:val="24"/>
          <w:lang w:val="hr-HR"/>
        </w:rPr>
        <w:t>održavanja manifestacije/događanja</w:t>
      </w:r>
    </w:p>
    <w:p w14:paraId="551F3143" w14:textId="77777777" w:rsidR="00607061" w:rsidRDefault="00607061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prisutnost minimalno 1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rasvjetnog tehničara tijekom </w:t>
      </w:r>
      <w:r>
        <w:rPr>
          <w:rFonts w:ascii="Times New Roman" w:hAnsi="Times New Roman" w:cs="Times New Roman"/>
          <w:sz w:val="24"/>
          <w:szCs w:val="24"/>
          <w:lang w:val="hr-HR"/>
        </w:rPr>
        <w:t>održavanja manifestacije/događanja</w:t>
      </w:r>
    </w:p>
    <w:p w14:paraId="338F271E" w14:textId="0112F0A3" w:rsidR="00607061" w:rsidRPr="00607061" w:rsidRDefault="00607061" w:rsidP="00D776A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prisutnost minimalno 1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ton majstora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tijekom </w:t>
      </w:r>
      <w:r>
        <w:rPr>
          <w:rFonts w:ascii="Times New Roman" w:hAnsi="Times New Roman" w:cs="Times New Roman"/>
          <w:sz w:val="24"/>
          <w:szCs w:val="24"/>
          <w:lang w:val="hr-HR"/>
        </w:rPr>
        <w:t>održavanja manifestacije/događanja.</w:t>
      </w:r>
    </w:p>
    <w:p w14:paraId="1EA741F1" w14:textId="77777777" w:rsidR="00760054" w:rsidRDefault="00760054" w:rsidP="00D776AF">
      <w:pPr>
        <w:jc w:val="both"/>
      </w:pPr>
    </w:p>
    <w:p w14:paraId="62C3A5E0" w14:textId="3F1C9E52" w:rsidR="00760054" w:rsidRPr="00DF34E3" w:rsidRDefault="00760054" w:rsidP="00D776AF">
      <w:pPr>
        <w:jc w:val="both"/>
        <w:rPr>
          <w:b/>
          <w:bCs/>
        </w:rPr>
      </w:pPr>
      <w:r w:rsidRPr="00DF34E3">
        <w:rPr>
          <w:b/>
          <w:bCs/>
        </w:rPr>
        <w:t xml:space="preserve">Stavka </w:t>
      </w:r>
      <w:r>
        <w:rPr>
          <w:b/>
          <w:bCs/>
        </w:rPr>
        <w:t>6</w:t>
      </w:r>
      <w:r w:rsidRPr="00DF34E3">
        <w:rPr>
          <w:b/>
          <w:bCs/>
        </w:rPr>
        <w:t>. Troškovnika:</w:t>
      </w:r>
    </w:p>
    <w:p w14:paraId="3DAD4B25" w14:textId="568FA115" w:rsidR="00AE7A8A" w:rsidRPr="00DF34E3" w:rsidRDefault="00AE7A8A" w:rsidP="00AE7A8A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</w:t>
      </w:r>
      <w:r>
        <w:rPr>
          <w:rFonts w:ascii="Times New Roman" w:hAnsi="Times New Roman" w:cs="Times New Roman"/>
          <w:sz w:val="24"/>
          <w:szCs w:val="24"/>
          <w:lang w:val="hr-HR"/>
        </w:rPr>
        <w:t>monitor zvučnik: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aktivni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972BF">
        <w:rPr>
          <w:rFonts w:ascii="Times New Roman" w:hAnsi="Times New Roman" w:cs="Times New Roman"/>
          <w:sz w:val="24"/>
          <w:szCs w:val="24"/>
          <w:lang w:val="hr-HR"/>
        </w:rPr>
        <w:t>snaga</w:t>
      </w:r>
      <w:r w:rsidR="009972BF"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972BF">
        <w:rPr>
          <w:rFonts w:ascii="Times New Roman" w:hAnsi="Times New Roman" w:cs="Times New Roman"/>
          <w:sz w:val="24"/>
          <w:szCs w:val="24"/>
          <w:lang w:val="hr-HR"/>
        </w:rPr>
        <w:t xml:space="preserve">minimalno </w:t>
      </w:r>
      <w:r w:rsidR="009972BF" w:rsidRPr="00DF34E3">
        <w:rPr>
          <w:rFonts w:ascii="Times New Roman" w:hAnsi="Times New Roman" w:cs="Times New Roman"/>
          <w:sz w:val="24"/>
          <w:szCs w:val="24"/>
          <w:lang w:val="hr-HR"/>
        </w:rPr>
        <w:t>300 W</w:t>
      </w:r>
    </w:p>
    <w:p w14:paraId="33FF8E0E" w14:textId="77777777" w:rsidR="00AE7A8A" w:rsidRPr="00DF34E3" w:rsidRDefault="00AE7A8A" w:rsidP="00AE7A8A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1 kom.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mikserska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konzola (tzv. „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mikseta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“):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digitaln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, minimalno 32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ulazna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kanala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D776AF">
        <w:rPr>
          <w:rFonts w:ascii="Times New Roman" w:hAnsi="Times New Roman" w:cs="Times New Roman"/>
          <w:sz w:val="24"/>
          <w:szCs w:val="24"/>
          <w:lang w:val="hr-HR"/>
        </w:rPr>
        <w:t>s razvodnik</w:t>
      </w:r>
      <w:r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D776AF">
        <w:rPr>
          <w:rFonts w:ascii="Times New Roman" w:hAnsi="Times New Roman" w:cs="Times New Roman"/>
          <w:sz w:val="24"/>
          <w:szCs w:val="24"/>
          <w:lang w:val="hr-HR"/>
        </w:rPr>
        <w:t xml:space="preserve"> signala (tzv. </w:t>
      </w: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proofErr w:type="spellStart"/>
      <w:r w:rsidRPr="00D776AF">
        <w:rPr>
          <w:rFonts w:ascii="Times New Roman" w:hAnsi="Times New Roman" w:cs="Times New Roman"/>
          <w:sz w:val="24"/>
          <w:szCs w:val="24"/>
          <w:lang w:val="hr-HR"/>
        </w:rPr>
        <w:t>stage</w:t>
      </w:r>
      <w:proofErr w:type="spellEnd"/>
      <w:r w:rsidRPr="00D776A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D776AF">
        <w:rPr>
          <w:rFonts w:ascii="Times New Roman" w:hAnsi="Times New Roman" w:cs="Times New Roman"/>
          <w:sz w:val="24"/>
          <w:szCs w:val="24"/>
          <w:lang w:val="hr-HR"/>
        </w:rPr>
        <w:t>box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D776AF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proofErr w:type="spellStart"/>
      <w:r w:rsidRPr="00D776AF">
        <w:rPr>
          <w:rFonts w:ascii="Times New Roman" w:hAnsi="Times New Roman" w:cs="Times New Roman"/>
          <w:sz w:val="24"/>
          <w:szCs w:val="24"/>
          <w:lang w:val="hr-HR"/>
        </w:rPr>
        <w:t>boxom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koji također posjeduje</w:t>
      </w:r>
      <w:r w:rsidRPr="00D776AF">
        <w:rPr>
          <w:rFonts w:ascii="Times New Roman" w:hAnsi="Times New Roman" w:cs="Times New Roman"/>
          <w:sz w:val="24"/>
          <w:szCs w:val="24"/>
          <w:lang w:val="hr-HR"/>
        </w:rPr>
        <w:t xml:space="preserve"> minimalno 32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ulazna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kanala</w:t>
      </w:r>
    </w:p>
    <w:p w14:paraId="6DF9766A" w14:textId="67EF6499" w:rsidR="00AE7A8A" w:rsidRPr="00D776AF" w:rsidRDefault="00AE7A8A" w:rsidP="00AE7A8A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DI-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box</w:t>
      </w:r>
      <w:proofErr w:type="spellEnd"/>
    </w:p>
    <w:p w14:paraId="1640BDB7" w14:textId="049D9C20" w:rsidR="00AE7A8A" w:rsidRPr="00DF34E3" w:rsidRDefault="00AE7A8A" w:rsidP="00AE7A8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</w:t>
      </w:r>
      <w:r>
        <w:rPr>
          <w:rFonts w:ascii="Times New Roman" w:hAnsi="Times New Roman" w:cs="Times New Roman"/>
          <w:sz w:val="24"/>
          <w:szCs w:val="24"/>
          <w:lang w:val="hr-HR"/>
        </w:rPr>
        <w:t>rasvjetno tijelo</w:t>
      </w:r>
      <w:r w:rsidRPr="00471E22">
        <w:rPr>
          <w:rFonts w:ascii="Times New Roman" w:hAnsi="Times New Roman" w:cs="Times New Roman"/>
          <w:sz w:val="24"/>
          <w:szCs w:val="24"/>
          <w:lang w:val="hr-HR"/>
        </w:rPr>
        <w:t xml:space="preserve"> pokretnom glavom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(tzv. "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moving</w:t>
      </w:r>
      <w:proofErr w:type="spellEnd"/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head</w:t>
      </w:r>
      <w:proofErr w:type="spellEnd"/>
      <w:r w:rsidRPr="00DF34E3">
        <w:rPr>
          <w:rFonts w:ascii="Times New Roman" w:hAnsi="Times New Roman" w:cs="Times New Roman"/>
          <w:sz w:val="24"/>
          <w:szCs w:val="24"/>
          <w:lang w:val="hr-HR"/>
        </w:rPr>
        <w:t>")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7R</w:t>
      </w:r>
    </w:p>
    <w:p w14:paraId="4CBADD09" w14:textId="77777777" w:rsidR="00AE7A8A" w:rsidRPr="00DF34E3" w:rsidRDefault="00AE7A8A" w:rsidP="00AE7A8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4 kom. </w:t>
      </w:r>
      <w:r>
        <w:rPr>
          <w:rFonts w:ascii="Times New Roman" w:hAnsi="Times New Roman" w:cs="Times New Roman"/>
          <w:sz w:val="24"/>
          <w:szCs w:val="24"/>
          <w:lang w:val="hr-HR"/>
        </w:rPr>
        <w:t>linijsko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LED rasvjetn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(tzv. "line bar")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RGBW, </w:t>
      </w:r>
      <w:r>
        <w:rPr>
          <w:rFonts w:ascii="Times New Roman" w:hAnsi="Times New Roman" w:cs="Times New Roman"/>
          <w:sz w:val="24"/>
          <w:szCs w:val="24"/>
          <w:lang w:val="hr-HR"/>
        </w:rPr>
        <w:t>12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LED modula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 rasvjetnom tijelu,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snag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W po pojedinačnom modulu</w:t>
      </w:r>
    </w:p>
    <w:p w14:paraId="37BE8E04" w14:textId="07281AD9" w:rsidR="00AE7A8A" w:rsidRPr="00DF34E3" w:rsidRDefault="00AE7A8A" w:rsidP="00AE7A8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LED scensk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rasvjetn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tijel</w:t>
      </w:r>
      <w:r>
        <w:rPr>
          <w:rFonts w:ascii="Times New Roman" w:hAnsi="Times New Roman" w:cs="Times New Roman"/>
          <w:sz w:val="24"/>
          <w:szCs w:val="24"/>
          <w:lang w:val="hr-HR"/>
        </w:rPr>
        <w:t>o: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PAR64, RGBW, 54 LED modula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 rasvjetnom tijelu,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snag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3 W po pojedinačnom modulu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Sva rasvjetna tijela montiraju se na rampu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minimalne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duljine </w:t>
      </w:r>
      <w:r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m </w:t>
      </w:r>
      <w:r>
        <w:rPr>
          <w:rFonts w:ascii="Times New Roman" w:hAnsi="Times New Roman" w:cs="Times New Roman"/>
          <w:sz w:val="24"/>
          <w:szCs w:val="24"/>
          <w:lang w:val="hr-HR"/>
        </w:rPr>
        <w:t>koja dolazi s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pripadajućim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montažnim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stalcima</w:t>
      </w:r>
    </w:p>
    <w:p w14:paraId="245B10F0" w14:textId="4E14A66F" w:rsidR="00AE7A8A" w:rsidRPr="00DF34E3" w:rsidRDefault="00AE7A8A" w:rsidP="00AE7A8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kom. </w:t>
      </w:r>
      <w:proofErr w:type="spellStart"/>
      <w:r w:rsidRPr="00DF34E3">
        <w:rPr>
          <w:rFonts w:ascii="Times New Roman" w:hAnsi="Times New Roman" w:cs="Times New Roman"/>
          <w:sz w:val="24"/>
          <w:szCs w:val="24"/>
          <w:lang w:val="hr-HR"/>
        </w:rPr>
        <w:t>plano</w:t>
      </w:r>
      <w:proofErr w:type="spellEnd"/>
      <w:r w:rsidRPr="00DF34E3">
        <w:rPr>
          <w:rFonts w:ascii="Times New Roman" w:hAnsi="Times New Roman" w:cs="Times New Roman"/>
          <w:sz w:val="24"/>
          <w:szCs w:val="24"/>
          <w:lang w:val="hr-HR"/>
        </w:rPr>
        <w:t>-konveksni (PC) reflektor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snaga izvora svjetlosti 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>1 kW</w:t>
      </w:r>
    </w:p>
    <w:p w14:paraId="54A586BA" w14:textId="77777777" w:rsidR="00AE7A8A" w:rsidRDefault="00AE7A8A" w:rsidP="00AE7A8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F34E3">
        <w:rPr>
          <w:rFonts w:ascii="Times New Roman" w:hAnsi="Times New Roman" w:cs="Times New Roman"/>
          <w:sz w:val="24"/>
          <w:szCs w:val="24"/>
          <w:lang w:val="hr-HR"/>
        </w:rPr>
        <w:t>1 kom. strujn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razvod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kapacitet 32 A</w:t>
      </w:r>
    </w:p>
    <w:p w14:paraId="68FB62F6" w14:textId="23C386B5" w:rsidR="00AE7A8A" w:rsidRPr="00DF34E3" w:rsidRDefault="00AE7A8A" w:rsidP="00AE7A8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potrebni stalci uz opremu</w:t>
      </w:r>
    </w:p>
    <w:p w14:paraId="6D2E689B" w14:textId="77777777" w:rsidR="00AE7A8A" w:rsidRDefault="00AE7A8A" w:rsidP="00AE7A8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prisutnost minimalno 1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binskog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tehničara tijekom </w:t>
      </w:r>
      <w:r>
        <w:rPr>
          <w:rFonts w:ascii="Times New Roman" w:hAnsi="Times New Roman" w:cs="Times New Roman"/>
          <w:sz w:val="24"/>
          <w:szCs w:val="24"/>
          <w:lang w:val="hr-HR"/>
        </w:rPr>
        <w:t>održavanja manifestacije/događanja</w:t>
      </w:r>
    </w:p>
    <w:p w14:paraId="286FF6C0" w14:textId="77777777" w:rsidR="00AE7A8A" w:rsidRDefault="00AE7A8A" w:rsidP="00AE7A8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prisutnost minimalno 1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rasvjetnog tehničara tijekom </w:t>
      </w:r>
      <w:r>
        <w:rPr>
          <w:rFonts w:ascii="Times New Roman" w:hAnsi="Times New Roman" w:cs="Times New Roman"/>
          <w:sz w:val="24"/>
          <w:szCs w:val="24"/>
          <w:lang w:val="hr-HR"/>
        </w:rPr>
        <w:t>održavanja manifestacije/događanja</w:t>
      </w:r>
    </w:p>
    <w:p w14:paraId="449CDF1A" w14:textId="5AF22FEC" w:rsidR="00AE7A8A" w:rsidRPr="00AE7A8A" w:rsidRDefault="00AE7A8A" w:rsidP="00AE7A8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prisutnost minimalno 1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ton majstora</w:t>
      </w:r>
      <w:r w:rsidRPr="00DF34E3">
        <w:rPr>
          <w:rFonts w:ascii="Times New Roman" w:hAnsi="Times New Roman" w:cs="Times New Roman"/>
          <w:sz w:val="24"/>
          <w:szCs w:val="24"/>
          <w:lang w:val="hr-HR"/>
        </w:rPr>
        <w:t xml:space="preserve"> tijekom </w:t>
      </w:r>
      <w:r>
        <w:rPr>
          <w:rFonts w:ascii="Times New Roman" w:hAnsi="Times New Roman" w:cs="Times New Roman"/>
          <w:sz w:val="24"/>
          <w:szCs w:val="24"/>
          <w:lang w:val="hr-HR"/>
        </w:rPr>
        <w:t>održavanja manifestacije/događanja.</w:t>
      </w:r>
    </w:p>
    <w:sectPr w:rsidR="00AE7A8A" w:rsidRPr="00AE7A8A" w:rsidSect="00E817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D560" w14:textId="77777777" w:rsidR="00604404" w:rsidRPr="00E249EF" w:rsidRDefault="00604404" w:rsidP="00107873">
      <w:r w:rsidRPr="00E249EF">
        <w:separator/>
      </w:r>
    </w:p>
  </w:endnote>
  <w:endnote w:type="continuationSeparator" w:id="0">
    <w:p w14:paraId="2A955CE1" w14:textId="77777777" w:rsidR="00604404" w:rsidRPr="00E249EF" w:rsidRDefault="00604404" w:rsidP="00107873">
      <w:r w:rsidRPr="00E249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9EA7" w14:textId="77777777" w:rsidR="00604404" w:rsidRPr="00E249EF" w:rsidRDefault="00604404" w:rsidP="00107873">
      <w:r w:rsidRPr="00E249EF">
        <w:separator/>
      </w:r>
    </w:p>
  </w:footnote>
  <w:footnote w:type="continuationSeparator" w:id="0">
    <w:p w14:paraId="55FD8808" w14:textId="77777777" w:rsidR="00604404" w:rsidRPr="00E249EF" w:rsidRDefault="00604404" w:rsidP="00107873">
      <w:r w:rsidRPr="00E249E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21DBD"/>
    <w:multiLevelType w:val="hybridMultilevel"/>
    <w:tmpl w:val="FFEC9600"/>
    <w:lvl w:ilvl="0" w:tplc="C99E3FC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4FC1211"/>
    <w:multiLevelType w:val="hybridMultilevel"/>
    <w:tmpl w:val="3510FB22"/>
    <w:lvl w:ilvl="0" w:tplc="016A9712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E20A356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E261F"/>
    <w:multiLevelType w:val="hybridMultilevel"/>
    <w:tmpl w:val="427E3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E654E"/>
    <w:multiLevelType w:val="hybridMultilevel"/>
    <w:tmpl w:val="6F580738"/>
    <w:lvl w:ilvl="0" w:tplc="C99E3FC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BA0FF8"/>
    <w:multiLevelType w:val="hybridMultilevel"/>
    <w:tmpl w:val="B796A58C"/>
    <w:lvl w:ilvl="0" w:tplc="A0A465BE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621A7"/>
    <w:multiLevelType w:val="hybridMultilevel"/>
    <w:tmpl w:val="39ACF910"/>
    <w:lvl w:ilvl="0" w:tplc="E7320E42">
      <w:start w:val="1"/>
      <w:numFmt w:val="bullet"/>
      <w:lvlText w:val="-"/>
      <w:lvlJc w:val="left"/>
      <w:pPr>
        <w:ind w:left="1065" w:hanging="705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24C25"/>
    <w:multiLevelType w:val="hybridMultilevel"/>
    <w:tmpl w:val="D25EF15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3798B"/>
    <w:multiLevelType w:val="hybridMultilevel"/>
    <w:tmpl w:val="6F56B42C"/>
    <w:lvl w:ilvl="0" w:tplc="74960476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27152">
    <w:abstractNumId w:val="2"/>
  </w:num>
  <w:num w:numId="2" w16cid:durableId="811097916">
    <w:abstractNumId w:val="10"/>
  </w:num>
  <w:num w:numId="3" w16cid:durableId="223301167">
    <w:abstractNumId w:val="4"/>
  </w:num>
  <w:num w:numId="4" w16cid:durableId="2016296402">
    <w:abstractNumId w:val="9"/>
  </w:num>
  <w:num w:numId="5" w16cid:durableId="2021808479">
    <w:abstractNumId w:val="5"/>
  </w:num>
  <w:num w:numId="6" w16cid:durableId="713622674">
    <w:abstractNumId w:val="0"/>
  </w:num>
  <w:num w:numId="7" w16cid:durableId="1263612911">
    <w:abstractNumId w:val="15"/>
  </w:num>
  <w:num w:numId="8" w16cid:durableId="157039501">
    <w:abstractNumId w:val="11"/>
  </w:num>
  <w:num w:numId="9" w16cid:durableId="1383553449">
    <w:abstractNumId w:val="3"/>
  </w:num>
  <w:num w:numId="10" w16cid:durableId="2125954784">
    <w:abstractNumId w:val="13"/>
  </w:num>
  <w:num w:numId="11" w16cid:durableId="601645437">
    <w:abstractNumId w:val="14"/>
  </w:num>
  <w:num w:numId="12" w16cid:durableId="1506164796">
    <w:abstractNumId w:val="12"/>
  </w:num>
  <w:num w:numId="13" w16cid:durableId="1501964552">
    <w:abstractNumId w:val="8"/>
  </w:num>
  <w:num w:numId="14" w16cid:durableId="528446099">
    <w:abstractNumId w:val="6"/>
  </w:num>
  <w:num w:numId="15" w16cid:durableId="1480030712">
    <w:abstractNumId w:val="7"/>
  </w:num>
  <w:num w:numId="16" w16cid:durableId="528683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00890"/>
    <w:rsid w:val="00010890"/>
    <w:rsid w:val="00011BAE"/>
    <w:rsid w:val="00021EB4"/>
    <w:rsid w:val="000239D6"/>
    <w:rsid w:val="00042244"/>
    <w:rsid w:val="00070CF2"/>
    <w:rsid w:val="000A26F0"/>
    <w:rsid w:val="000A2BE5"/>
    <w:rsid w:val="000C23AF"/>
    <w:rsid w:val="000D360B"/>
    <w:rsid w:val="000D56AA"/>
    <w:rsid w:val="000E3CCE"/>
    <w:rsid w:val="000E644D"/>
    <w:rsid w:val="00107873"/>
    <w:rsid w:val="00136810"/>
    <w:rsid w:val="001525A5"/>
    <w:rsid w:val="001544CD"/>
    <w:rsid w:val="00155E44"/>
    <w:rsid w:val="00195766"/>
    <w:rsid w:val="001D5087"/>
    <w:rsid w:val="001F35A1"/>
    <w:rsid w:val="001F36D4"/>
    <w:rsid w:val="00205ED3"/>
    <w:rsid w:val="00235A6E"/>
    <w:rsid w:val="0024504B"/>
    <w:rsid w:val="00250809"/>
    <w:rsid w:val="00261BA1"/>
    <w:rsid w:val="00275346"/>
    <w:rsid w:val="002938B4"/>
    <w:rsid w:val="002942E6"/>
    <w:rsid w:val="002A6811"/>
    <w:rsid w:val="002D6450"/>
    <w:rsid w:val="002E4D61"/>
    <w:rsid w:val="002E5E1D"/>
    <w:rsid w:val="002E5E5C"/>
    <w:rsid w:val="0030196B"/>
    <w:rsid w:val="003142A1"/>
    <w:rsid w:val="00325B5A"/>
    <w:rsid w:val="003354A1"/>
    <w:rsid w:val="0034344E"/>
    <w:rsid w:val="00343DA8"/>
    <w:rsid w:val="00355FB9"/>
    <w:rsid w:val="003604AD"/>
    <w:rsid w:val="0036429B"/>
    <w:rsid w:val="00374061"/>
    <w:rsid w:val="003850CA"/>
    <w:rsid w:val="00394930"/>
    <w:rsid w:val="003D5F92"/>
    <w:rsid w:val="003F658D"/>
    <w:rsid w:val="003F683E"/>
    <w:rsid w:val="00404C6A"/>
    <w:rsid w:val="004342AE"/>
    <w:rsid w:val="0044101F"/>
    <w:rsid w:val="00460662"/>
    <w:rsid w:val="004677DE"/>
    <w:rsid w:val="00471E22"/>
    <w:rsid w:val="004729B3"/>
    <w:rsid w:val="00477089"/>
    <w:rsid w:val="004A0859"/>
    <w:rsid w:val="004A0A3B"/>
    <w:rsid w:val="004A627C"/>
    <w:rsid w:val="004B0D9C"/>
    <w:rsid w:val="004C4C83"/>
    <w:rsid w:val="004D5DE2"/>
    <w:rsid w:val="004F4AAE"/>
    <w:rsid w:val="004F6184"/>
    <w:rsid w:val="004F6FFC"/>
    <w:rsid w:val="005113F5"/>
    <w:rsid w:val="005241D3"/>
    <w:rsid w:val="00535EFA"/>
    <w:rsid w:val="00535F3E"/>
    <w:rsid w:val="00542B2C"/>
    <w:rsid w:val="00572097"/>
    <w:rsid w:val="00573C10"/>
    <w:rsid w:val="005927A7"/>
    <w:rsid w:val="005A2B14"/>
    <w:rsid w:val="005B0861"/>
    <w:rsid w:val="005B217E"/>
    <w:rsid w:val="005D1E39"/>
    <w:rsid w:val="005E2D1E"/>
    <w:rsid w:val="005E5912"/>
    <w:rsid w:val="00603C51"/>
    <w:rsid w:val="00604404"/>
    <w:rsid w:val="00606739"/>
    <w:rsid w:val="00607061"/>
    <w:rsid w:val="0061558F"/>
    <w:rsid w:val="00621EC5"/>
    <w:rsid w:val="00627015"/>
    <w:rsid w:val="00631A7A"/>
    <w:rsid w:val="0063291D"/>
    <w:rsid w:val="00643825"/>
    <w:rsid w:val="00646530"/>
    <w:rsid w:val="0065415D"/>
    <w:rsid w:val="00657942"/>
    <w:rsid w:val="00673C8E"/>
    <w:rsid w:val="006777A9"/>
    <w:rsid w:val="00692C23"/>
    <w:rsid w:val="006C6807"/>
    <w:rsid w:val="0070601C"/>
    <w:rsid w:val="007226AF"/>
    <w:rsid w:val="00727951"/>
    <w:rsid w:val="00744E88"/>
    <w:rsid w:val="00754A0C"/>
    <w:rsid w:val="00760054"/>
    <w:rsid w:val="007644D0"/>
    <w:rsid w:val="00764E5B"/>
    <w:rsid w:val="00774D78"/>
    <w:rsid w:val="00780291"/>
    <w:rsid w:val="007E7DEA"/>
    <w:rsid w:val="0080079E"/>
    <w:rsid w:val="0081386C"/>
    <w:rsid w:val="00814886"/>
    <w:rsid w:val="00821FC7"/>
    <w:rsid w:val="00826937"/>
    <w:rsid w:val="00832DA1"/>
    <w:rsid w:val="0083672A"/>
    <w:rsid w:val="0084212D"/>
    <w:rsid w:val="00842A3B"/>
    <w:rsid w:val="0086382B"/>
    <w:rsid w:val="008871BF"/>
    <w:rsid w:val="00887629"/>
    <w:rsid w:val="00893C54"/>
    <w:rsid w:val="008B6BE0"/>
    <w:rsid w:val="008C49F2"/>
    <w:rsid w:val="008E2104"/>
    <w:rsid w:val="008E7594"/>
    <w:rsid w:val="008F6F1A"/>
    <w:rsid w:val="008F77F3"/>
    <w:rsid w:val="0090615E"/>
    <w:rsid w:val="009212B1"/>
    <w:rsid w:val="0093173B"/>
    <w:rsid w:val="00943A3A"/>
    <w:rsid w:val="00943A8D"/>
    <w:rsid w:val="00960C66"/>
    <w:rsid w:val="009720DC"/>
    <w:rsid w:val="00976AA3"/>
    <w:rsid w:val="00983E29"/>
    <w:rsid w:val="00990EFD"/>
    <w:rsid w:val="009972BF"/>
    <w:rsid w:val="009A4877"/>
    <w:rsid w:val="009A5474"/>
    <w:rsid w:val="009D073A"/>
    <w:rsid w:val="009D62C3"/>
    <w:rsid w:val="009D6917"/>
    <w:rsid w:val="00A07E2E"/>
    <w:rsid w:val="00A20A3F"/>
    <w:rsid w:val="00A229E2"/>
    <w:rsid w:val="00A23E67"/>
    <w:rsid w:val="00A31BB0"/>
    <w:rsid w:val="00A6784F"/>
    <w:rsid w:val="00A71261"/>
    <w:rsid w:val="00A722AC"/>
    <w:rsid w:val="00A73926"/>
    <w:rsid w:val="00A83A16"/>
    <w:rsid w:val="00A8615E"/>
    <w:rsid w:val="00AB404B"/>
    <w:rsid w:val="00AD2D4A"/>
    <w:rsid w:val="00AE1D18"/>
    <w:rsid w:val="00AE3221"/>
    <w:rsid w:val="00AE3D41"/>
    <w:rsid w:val="00AE7A8A"/>
    <w:rsid w:val="00B10C79"/>
    <w:rsid w:val="00B43D55"/>
    <w:rsid w:val="00B55522"/>
    <w:rsid w:val="00B7420F"/>
    <w:rsid w:val="00B92A40"/>
    <w:rsid w:val="00B92AF5"/>
    <w:rsid w:val="00BB616D"/>
    <w:rsid w:val="00BC5998"/>
    <w:rsid w:val="00BC64C7"/>
    <w:rsid w:val="00BC676C"/>
    <w:rsid w:val="00C363D0"/>
    <w:rsid w:val="00C45861"/>
    <w:rsid w:val="00C459A6"/>
    <w:rsid w:val="00C62D06"/>
    <w:rsid w:val="00C666F3"/>
    <w:rsid w:val="00C67911"/>
    <w:rsid w:val="00C70BD5"/>
    <w:rsid w:val="00C81C95"/>
    <w:rsid w:val="00C96BFD"/>
    <w:rsid w:val="00CB1F87"/>
    <w:rsid w:val="00CB64A1"/>
    <w:rsid w:val="00CD7147"/>
    <w:rsid w:val="00CE18F4"/>
    <w:rsid w:val="00CF79FC"/>
    <w:rsid w:val="00D1660C"/>
    <w:rsid w:val="00D36CF2"/>
    <w:rsid w:val="00D5233F"/>
    <w:rsid w:val="00D54471"/>
    <w:rsid w:val="00D776AF"/>
    <w:rsid w:val="00D83FC1"/>
    <w:rsid w:val="00DC1F27"/>
    <w:rsid w:val="00DD2F0E"/>
    <w:rsid w:val="00DE23A3"/>
    <w:rsid w:val="00DE7F3B"/>
    <w:rsid w:val="00DF145A"/>
    <w:rsid w:val="00DF34E3"/>
    <w:rsid w:val="00E249EF"/>
    <w:rsid w:val="00E305CF"/>
    <w:rsid w:val="00E3347F"/>
    <w:rsid w:val="00E40578"/>
    <w:rsid w:val="00E44E32"/>
    <w:rsid w:val="00E67C89"/>
    <w:rsid w:val="00E8172E"/>
    <w:rsid w:val="00EA741B"/>
    <w:rsid w:val="00EB017D"/>
    <w:rsid w:val="00EB05FC"/>
    <w:rsid w:val="00EC1FD3"/>
    <w:rsid w:val="00EE202B"/>
    <w:rsid w:val="00F101A4"/>
    <w:rsid w:val="00F10706"/>
    <w:rsid w:val="00F46D5F"/>
    <w:rsid w:val="00F52128"/>
    <w:rsid w:val="00F52884"/>
    <w:rsid w:val="00F55C3A"/>
    <w:rsid w:val="00F57462"/>
    <w:rsid w:val="00F601C4"/>
    <w:rsid w:val="00F60727"/>
    <w:rsid w:val="00F74EEC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23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4986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2024-06-17T12:10:00Z</cp:lastPrinted>
  <dcterms:created xsi:type="dcterms:W3CDTF">2026-04-09T08:32:00Z</dcterms:created>
  <dcterms:modified xsi:type="dcterms:W3CDTF">2026-04-09T08:32:00Z</dcterms:modified>
</cp:coreProperties>
</file>