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C6F52" w14:textId="37522F9D" w:rsidR="00C00B64" w:rsidRPr="003B10F1" w:rsidRDefault="00C00B64" w:rsidP="0076593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10F1">
        <w:rPr>
          <w:rFonts w:ascii="Times New Roman" w:hAnsi="Times New Roman" w:cs="Times New Roman"/>
          <w:b/>
          <w:bCs/>
          <w:sz w:val="24"/>
          <w:szCs w:val="24"/>
        </w:rPr>
        <w:t>PROJEKTNI ZADATAK</w:t>
      </w:r>
    </w:p>
    <w:p w14:paraId="5D460BC4" w14:textId="77777777" w:rsidR="004828E2" w:rsidRPr="003B10F1" w:rsidRDefault="004828E2" w:rsidP="007659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5E6F3B1" w14:textId="5FC52AC3" w:rsidR="004828E2" w:rsidRPr="003B10F1" w:rsidRDefault="004828E2" w:rsidP="008303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B10F1">
        <w:rPr>
          <w:rFonts w:ascii="Times New Roman" w:hAnsi="Times New Roman" w:cs="Times New Roman"/>
          <w:b/>
          <w:bCs/>
          <w:sz w:val="24"/>
          <w:szCs w:val="24"/>
        </w:rPr>
        <w:t xml:space="preserve">Predmet nabave: </w:t>
      </w:r>
      <w:r w:rsidR="005647CC" w:rsidRPr="005647CC">
        <w:rPr>
          <w:rFonts w:ascii="Times New Roman" w:hAnsi="Times New Roman" w:cs="Times New Roman"/>
          <w:sz w:val="24"/>
          <w:szCs w:val="24"/>
        </w:rPr>
        <w:t>Sanacija pomorskog dobra te uklanjanje brodica potonulih u požaru</w:t>
      </w:r>
    </w:p>
    <w:p w14:paraId="15496D35" w14:textId="7AFEF045" w:rsidR="00452AFF" w:rsidRPr="003B10F1" w:rsidRDefault="004828E2" w:rsidP="0076593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10F1">
        <w:rPr>
          <w:rFonts w:ascii="Times New Roman" w:hAnsi="Times New Roman" w:cs="Times New Roman"/>
          <w:b/>
          <w:bCs/>
          <w:sz w:val="24"/>
          <w:szCs w:val="24"/>
        </w:rPr>
        <w:t>Evidencijski broj nabave:</w:t>
      </w:r>
      <w:r w:rsidRPr="003B10F1">
        <w:rPr>
          <w:rFonts w:ascii="Times New Roman" w:hAnsi="Times New Roman" w:cs="Times New Roman"/>
          <w:sz w:val="24"/>
          <w:szCs w:val="24"/>
        </w:rPr>
        <w:t xml:space="preserve"> </w:t>
      </w:r>
      <w:r w:rsidR="005647CC">
        <w:rPr>
          <w:rFonts w:ascii="Times New Roman" w:hAnsi="Times New Roman" w:cs="Times New Roman"/>
          <w:sz w:val="24"/>
          <w:szCs w:val="24"/>
        </w:rPr>
        <w:t>077</w:t>
      </w:r>
      <w:r w:rsidR="00AE095D">
        <w:rPr>
          <w:rFonts w:ascii="Times New Roman" w:hAnsi="Times New Roman" w:cs="Times New Roman"/>
          <w:sz w:val="24"/>
          <w:szCs w:val="24"/>
        </w:rPr>
        <w:t>/26</w:t>
      </w:r>
    </w:p>
    <w:p w14:paraId="0B8E6A0C" w14:textId="77777777" w:rsidR="00132E7C" w:rsidRPr="003B10F1" w:rsidRDefault="00132E7C" w:rsidP="0076593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3BA1A220" w14:textId="596F26DF" w:rsidR="005647CC" w:rsidRDefault="005647CC" w:rsidP="00E34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nabave je </w:t>
      </w:r>
      <w:r w:rsidR="00E34723">
        <w:rPr>
          <w:rFonts w:ascii="Times New Roman" w:hAnsi="Times New Roman" w:cs="Times New Roman"/>
          <w:sz w:val="24"/>
          <w:szCs w:val="24"/>
        </w:rPr>
        <w:t>izvođenje</w:t>
      </w:r>
      <w:r w:rsidR="00E34723" w:rsidRPr="00E34723">
        <w:rPr>
          <w:rFonts w:ascii="Times New Roman" w:hAnsi="Times New Roman" w:cs="Times New Roman"/>
          <w:sz w:val="24"/>
          <w:szCs w:val="24"/>
        </w:rPr>
        <w:t xml:space="preserve"> radova na sanaciji pomorskog dobra te uklanjanje 5 (petero) brodica potonulih u požaru u naselju Omišalj</w:t>
      </w:r>
      <w:r w:rsidR="00E34723">
        <w:rPr>
          <w:rFonts w:ascii="Times New Roman" w:hAnsi="Times New Roman" w:cs="Times New Roman"/>
          <w:sz w:val="24"/>
          <w:szCs w:val="24"/>
        </w:rPr>
        <w:t>.</w:t>
      </w:r>
    </w:p>
    <w:p w14:paraId="1D24BC52" w14:textId="77777777" w:rsidR="005647CC" w:rsidRDefault="005647CC" w:rsidP="00765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CB011" w14:textId="77777777" w:rsidR="005647CC" w:rsidRPr="005647CC" w:rsidRDefault="005647CC" w:rsidP="007659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7CC">
        <w:rPr>
          <w:rFonts w:ascii="Times New Roman" w:hAnsi="Times New Roman" w:cs="Times New Roman"/>
          <w:b/>
          <w:bCs/>
          <w:sz w:val="24"/>
          <w:szCs w:val="24"/>
        </w:rPr>
        <w:t>Naručitelj u informativne svrhe prilaže fotografije stanja na lokaciji u završnom dijelu ovog Projektnog zadatka.</w:t>
      </w:r>
    </w:p>
    <w:p w14:paraId="1A059461" w14:textId="77777777" w:rsidR="005647CC" w:rsidRDefault="005647CC" w:rsidP="00765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4AB68" w14:textId="77777777" w:rsidR="005647CC" w:rsidRPr="002D4DCB" w:rsidRDefault="005647CC" w:rsidP="007659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DCB">
        <w:rPr>
          <w:rFonts w:ascii="Times New Roman" w:hAnsi="Times New Roman" w:cs="Times New Roman"/>
          <w:b/>
          <w:bCs/>
          <w:sz w:val="24"/>
          <w:szCs w:val="24"/>
        </w:rPr>
        <w:t>Predmetom nabave obuhvaćeno je vršenje sljedećih poslova:</w:t>
      </w:r>
    </w:p>
    <w:p w14:paraId="64EB63C8" w14:textId="616A6365" w:rsidR="005647CC" w:rsidRDefault="00205B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operativnog plana uklanjanja koji uključuje procjenu rizika od onečišćenja tijekom pripremnih radova i uklanjanja izgorenih brodica</w:t>
      </w:r>
      <w:r w:rsidR="00F07C45">
        <w:rPr>
          <w:rFonts w:ascii="Times New Roman" w:hAnsi="Times New Roman" w:cs="Times New Roman"/>
          <w:sz w:val="24"/>
          <w:szCs w:val="24"/>
        </w:rPr>
        <w:t>. Nacrt operativnog plana 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B4F">
        <w:rPr>
          <w:rFonts w:ascii="Times New Roman" w:hAnsi="Times New Roman" w:cs="Times New Roman"/>
          <w:sz w:val="24"/>
          <w:szCs w:val="24"/>
        </w:rPr>
        <w:t xml:space="preserve">elektroničkim putem </w:t>
      </w:r>
      <w:r w:rsidR="00F07C45">
        <w:rPr>
          <w:rFonts w:ascii="Times New Roman" w:hAnsi="Times New Roman" w:cs="Times New Roman"/>
          <w:sz w:val="24"/>
          <w:szCs w:val="24"/>
        </w:rPr>
        <w:t xml:space="preserve">dostavlja </w:t>
      </w:r>
      <w:r>
        <w:rPr>
          <w:rFonts w:ascii="Times New Roman" w:hAnsi="Times New Roman" w:cs="Times New Roman"/>
          <w:sz w:val="24"/>
          <w:szCs w:val="24"/>
        </w:rPr>
        <w:t xml:space="preserve">Naručitelju i nadležnoj Lučkoj kapetaniji te, po potrebi, drugim nadležnim tijelima </w:t>
      </w:r>
      <w:r w:rsidR="006A66E6">
        <w:rPr>
          <w:rFonts w:ascii="Times New Roman" w:hAnsi="Times New Roman" w:cs="Times New Roman"/>
          <w:sz w:val="24"/>
          <w:szCs w:val="24"/>
        </w:rPr>
        <w:t>koja</w:t>
      </w:r>
      <w:r>
        <w:rPr>
          <w:rFonts w:ascii="Times New Roman" w:hAnsi="Times New Roman" w:cs="Times New Roman"/>
          <w:sz w:val="24"/>
          <w:szCs w:val="24"/>
        </w:rPr>
        <w:t xml:space="preserve"> će biti uključeni u realizaciju posla. </w:t>
      </w:r>
      <w:r w:rsidR="006A66E6" w:rsidRPr="006A66E6">
        <w:rPr>
          <w:rFonts w:ascii="Times New Roman" w:hAnsi="Times New Roman" w:cs="Times New Roman"/>
          <w:sz w:val="24"/>
          <w:szCs w:val="24"/>
        </w:rPr>
        <w:t xml:space="preserve">Plan se dorađuje sukladno uputama navedenih sudionika do njegove verifikacije, bez traženja dodatne naknade za </w:t>
      </w:r>
      <w:r w:rsidR="00F07C45">
        <w:rPr>
          <w:rFonts w:ascii="Times New Roman" w:hAnsi="Times New Roman" w:cs="Times New Roman"/>
          <w:sz w:val="24"/>
          <w:szCs w:val="24"/>
        </w:rPr>
        <w:t>izvršene</w:t>
      </w:r>
      <w:r w:rsidR="006A66E6" w:rsidRPr="006A66E6">
        <w:rPr>
          <w:rFonts w:ascii="Times New Roman" w:hAnsi="Times New Roman" w:cs="Times New Roman"/>
          <w:sz w:val="24"/>
          <w:szCs w:val="24"/>
        </w:rPr>
        <w:t xml:space="preserve"> dorade</w:t>
      </w:r>
    </w:p>
    <w:p w14:paraId="792E7711" w14:textId="4C4DBD9B" w:rsidR="00CC0C27" w:rsidRDefault="00205B4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izvlačenje olupina brodica i </w:t>
      </w:r>
      <w:r w:rsidR="00F07C45">
        <w:rPr>
          <w:rFonts w:ascii="Times New Roman" w:hAnsi="Times New Roman" w:cs="Times New Roman"/>
          <w:sz w:val="24"/>
          <w:szCs w:val="24"/>
        </w:rPr>
        <w:t xml:space="preserve">njihovih </w:t>
      </w:r>
      <w:r>
        <w:rPr>
          <w:rFonts w:ascii="Times New Roman" w:hAnsi="Times New Roman" w:cs="Times New Roman"/>
          <w:sz w:val="24"/>
          <w:szCs w:val="24"/>
        </w:rPr>
        <w:t>odvojenih dijelova većih dimenzija</w:t>
      </w:r>
      <w:r w:rsidR="00CC0C27">
        <w:rPr>
          <w:rFonts w:ascii="Times New Roman" w:hAnsi="Times New Roman" w:cs="Times New Roman"/>
          <w:sz w:val="24"/>
          <w:szCs w:val="24"/>
        </w:rPr>
        <w:t xml:space="preserve"> (npr. jarboli)</w:t>
      </w:r>
      <w:r>
        <w:rPr>
          <w:rFonts w:ascii="Times New Roman" w:hAnsi="Times New Roman" w:cs="Times New Roman"/>
          <w:sz w:val="24"/>
          <w:szCs w:val="24"/>
        </w:rPr>
        <w:t>, utovar</w:t>
      </w:r>
      <w:r w:rsidR="00CC0C27">
        <w:rPr>
          <w:rFonts w:ascii="Times New Roman" w:hAnsi="Times New Roman" w:cs="Times New Roman"/>
          <w:sz w:val="24"/>
          <w:szCs w:val="24"/>
        </w:rPr>
        <w:t xml:space="preserve">, odvoz i iskrcaj na lokaciji u uvali Voz-Peškera. </w:t>
      </w:r>
      <w:r w:rsidR="006A66E6">
        <w:rPr>
          <w:rFonts w:ascii="Times New Roman" w:hAnsi="Times New Roman" w:cs="Times New Roman"/>
          <w:sz w:val="24"/>
          <w:szCs w:val="24"/>
        </w:rPr>
        <w:t xml:space="preserve">Zbog specifičnosti lokacija </w:t>
      </w:r>
      <w:r w:rsidR="00F07C45">
        <w:rPr>
          <w:rFonts w:ascii="Times New Roman" w:hAnsi="Times New Roman" w:cs="Times New Roman"/>
          <w:sz w:val="24"/>
          <w:szCs w:val="24"/>
        </w:rPr>
        <w:t>ukrcaja</w:t>
      </w:r>
      <w:r w:rsidR="006A66E6">
        <w:rPr>
          <w:rFonts w:ascii="Times New Roman" w:hAnsi="Times New Roman" w:cs="Times New Roman"/>
          <w:sz w:val="24"/>
          <w:szCs w:val="24"/>
        </w:rPr>
        <w:t xml:space="preserve"> i </w:t>
      </w:r>
      <w:r w:rsidR="00F07C45">
        <w:rPr>
          <w:rFonts w:ascii="Times New Roman" w:hAnsi="Times New Roman" w:cs="Times New Roman"/>
          <w:sz w:val="24"/>
          <w:szCs w:val="24"/>
        </w:rPr>
        <w:t>iskrcaja</w:t>
      </w:r>
      <w:r w:rsidR="006A66E6">
        <w:rPr>
          <w:rFonts w:ascii="Times New Roman" w:hAnsi="Times New Roman" w:cs="Times New Roman"/>
          <w:sz w:val="24"/>
          <w:szCs w:val="24"/>
        </w:rPr>
        <w:t xml:space="preserve"> preporuča se vršenje prijevoza pomorskim putem </w:t>
      </w:r>
      <w:r w:rsidR="006A66E6" w:rsidRPr="006A66E6">
        <w:rPr>
          <w:rFonts w:ascii="Times New Roman" w:hAnsi="Times New Roman" w:cs="Times New Roman"/>
          <w:sz w:val="24"/>
          <w:szCs w:val="24"/>
        </w:rPr>
        <w:t>(npr. korištenjem teglenice)</w:t>
      </w:r>
      <w:r w:rsidR="006A66E6">
        <w:rPr>
          <w:rFonts w:ascii="Times New Roman" w:hAnsi="Times New Roman" w:cs="Times New Roman"/>
          <w:sz w:val="24"/>
          <w:szCs w:val="24"/>
        </w:rPr>
        <w:t>. Navedeno je preporuka, te nije obvezujuće, odnosno ponuditelj može organizirati prijevoz i drugim sredstvima</w:t>
      </w:r>
      <w:r w:rsidR="00F07C45">
        <w:rPr>
          <w:rFonts w:ascii="Times New Roman" w:hAnsi="Times New Roman" w:cs="Times New Roman"/>
          <w:sz w:val="24"/>
          <w:szCs w:val="24"/>
        </w:rPr>
        <w:t>/putem</w:t>
      </w:r>
      <w:r w:rsidR="006A66E6">
        <w:rPr>
          <w:rFonts w:ascii="Times New Roman" w:hAnsi="Times New Roman" w:cs="Times New Roman"/>
          <w:sz w:val="24"/>
          <w:szCs w:val="24"/>
        </w:rPr>
        <w:t xml:space="preserve">, </w:t>
      </w:r>
      <w:r w:rsidR="00F07C45">
        <w:rPr>
          <w:rFonts w:ascii="Times New Roman" w:hAnsi="Times New Roman" w:cs="Times New Roman"/>
          <w:sz w:val="24"/>
          <w:szCs w:val="24"/>
        </w:rPr>
        <w:t>ukoliko posjeduje sposobnost realizacije istog sukladno važećim propisima i uvjetima propisanima natječajnom dokumentacijom</w:t>
      </w:r>
    </w:p>
    <w:p w14:paraId="35E4C3D7" w14:textId="26F31C31" w:rsidR="00ED3C69" w:rsidRPr="00602882" w:rsidRDefault="00CC0C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882">
        <w:rPr>
          <w:rFonts w:ascii="Times New Roman" w:hAnsi="Times New Roman" w:cs="Times New Roman"/>
          <w:sz w:val="24"/>
          <w:szCs w:val="24"/>
        </w:rPr>
        <w:t>sanacija i čišćenje podmorja te priobalja od ostataka i svih vrsta otpada uzrokovanih požarom</w:t>
      </w:r>
      <w:r w:rsidR="001A5BF5">
        <w:rPr>
          <w:rFonts w:ascii="Times New Roman" w:hAnsi="Times New Roman" w:cs="Times New Roman"/>
          <w:sz w:val="24"/>
          <w:szCs w:val="24"/>
        </w:rPr>
        <w:t>,</w:t>
      </w:r>
      <w:r w:rsidRPr="00602882">
        <w:rPr>
          <w:rFonts w:ascii="Times New Roman" w:hAnsi="Times New Roman" w:cs="Times New Roman"/>
          <w:sz w:val="24"/>
          <w:szCs w:val="24"/>
        </w:rPr>
        <w:t xml:space="preserve"> </w:t>
      </w:r>
      <w:r w:rsidR="006A66E6" w:rsidRPr="006A66E6">
        <w:rPr>
          <w:rFonts w:ascii="Times New Roman" w:hAnsi="Times New Roman" w:cs="Times New Roman"/>
          <w:sz w:val="24"/>
          <w:szCs w:val="24"/>
        </w:rPr>
        <w:t>do stanja u kojem na lokaciji nisu vidljivo prisutni ostaci olupina, dijelovi plovila niti drugi otpad nastao uslijed požara</w:t>
      </w:r>
      <w:r w:rsidR="00602882" w:rsidRPr="00602882">
        <w:rPr>
          <w:rFonts w:ascii="Times New Roman" w:hAnsi="Times New Roman" w:cs="Times New Roman"/>
          <w:sz w:val="24"/>
          <w:szCs w:val="24"/>
        </w:rPr>
        <w:t xml:space="preserve">. U slučaju utvrđene potrebe za takvim postupanjem, radove vršiti uz primjenu </w:t>
      </w:r>
      <w:r w:rsidR="00ED3C69" w:rsidRPr="00602882">
        <w:rPr>
          <w:rFonts w:ascii="Times New Roman" w:hAnsi="Times New Roman" w:cs="Times New Roman"/>
          <w:sz w:val="24"/>
          <w:szCs w:val="24"/>
        </w:rPr>
        <w:t>odgovarajućih kemijskih sredstava</w:t>
      </w:r>
      <w:r w:rsidR="00602882" w:rsidRPr="00602882">
        <w:rPr>
          <w:rFonts w:ascii="Times New Roman" w:hAnsi="Times New Roman" w:cs="Times New Roman"/>
          <w:sz w:val="24"/>
          <w:szCs w:val="24"/>
        </w:rPr>
        <w:t xml:space="preserve"> čija je upotreba dopuštena važećim propisima RH.</w:t>
      </w:r>
      <w:r w:rsidR="00602882">
        <w:rPr>
          <w:rFonts w:ascii="Times New Roman" w:hAnsi="Times New Roman" w:cs="Times New Roman"/>
          <w:sz w:val="24"/>
          <w:szCs w:val="24"/>
        </w:rPr>
        <w:t xml:space="preserve"> </w:t>
      </w:r>
      <w:r w:rsidR="00ED3C69" w:rsidRPr="00602882">
        <w:rPr>
          <w:rFonts w:ascii="Times New Roman" w:hAnsi="Times New Roman" w:cs="Times New Roman"/>
          <w:sz w:val="24"/>
          <w:szCs w:val="24"/>
        </w:rPr>
        <w:t>Prikupljene ostatke i otpad potrebno je utovariti, odvesti i zbrinuti sukladno važećim propisima, bez obzira na udaljenost lokacije zbrinjavanja. Odabir i osiguranje lokacije za zbrinjavanje obveza je izvođača.</w:t>
      </w:r>
    </w:p>
    <w:p w14:paraId="5D14B8CD" w14:textId="77777777" w:rsidR="00ED3C69" w:rsidRDefault="00ED3C69" w:rsidP="00ED3C6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0548EC3" w14:textId="2B16152A" w:rsidR="005647CC" w:rsidRPr="002D4DCB" w:rsidRDefault="00ED3C69" w:rsidP="0076593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DCB">
        <w:rPr>
          <w:rFonts w:ascii="Times New Roman" w:hAnsi="Times New Roman" w:cs="Times New Roman"/>
          <w:b/>
          <w:bCs/>
          <w:sz w:val="24"/>
          <w:szCs w:val="24"/>
        </w:rPr>
        <w:t>Bitni uvjeti za realizaciju posla:</w:t>
      </w:r>
    </w:p>
    <w:p w14:paraId="716796A3" w14:textId="0A8C9274" w:rsidR="001A5BF5" w:rsidRDefault="001A5BF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osobitu pažnju obratiti na uvjete propisane Rješenjem </w:t>
      </w:r>
      <w:r w:rsidR="00E34723" w:rsidRPr="00E34723">
        <w:rPr>
          <w:rFonts w:ascii="Times New Roman" w:hAnsi="Times New Roman" w:cs="Times New Roman"/>
          <w:sz w:val="24"/>
          <w:szCs w:val="24"/>
        </w:rPr>
        <w:t xml:space="preserve">o uklanjanju izgorjelih brodica od 16. svibnja 2026., KLASA: UP/I-342-28/26-02/4, UBROJ: 530-04-5-11-26-1, izdanom Naručitelju od strane Lučke kapetanije Rijeka, </w:t>
      </w:r>
      <w:r w:rsidR="00E34723">
        <w:rPr>
          <w:rFonts w:ascii="Times New Roman" w:hAnsi="Times New Roman" w:cs="Times New Roman"/>
          <w:sz w:val="24"/>
          <w:szCs w:val="24"/>
        </w:rPr>
        <w:t>I</w:t>
      </w:r>
      <w:r w:rsidR="00E34723" w:rsidRPr="00E34723">
        <w:rPr>
          <w:rFonts w:ascii="Times New Roman" w:hAnsi="Times New Roman" w:cs="Times New Roman"/>
          <w:sz w:val="24"/>
          <w:szCs w:val="24"/>
        </w:rPr>
        <w:t>spostava Omišalj</w:t>
      </w:r>
      <w:r>
        <w:rPr>
          <w:rFonts w:ascii="Times New Roman" w:hAnsi="Times New Roman" w:cs="Times New Roman"/>
          <w:sz w:val="24"/>
          <w:szCs w:val="24"/>
        </w:rPr>
        <w:t xml:space="preserve">, koji uvjeti u cijelosti obvezuju izvođača. Spomenuto </w:t>
      </w:r>
      <w:r w:rsidR="00E34723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ješenje </w:t>
      </w:r>
      <w:r w:rsidRPr="001A5BF5">
        <w:rPr>
          <w:rFonts w:ascii="Times New Roman" w:hAnsi="Times New Roman" w:cs="Times New Roman"/>
          <w:sz w:val="24"/>
          <w:szCs w:val="24"/>
        </w:rPr>
        <w:t xml:space="preserve">stavlja se ponuditeljima na raspolaganje kao Prilog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A5BF5">
        <w:rPr>
          <w:rFonts w:ascii="Times New Roman" w:hAnsi="Times New Roman" w:cs="Times New Roman"/>
          <w:sz w:val="24"/>
          <w:szCs w:val="24"/>
        </w:rPr>
        <w:t>. Poziva</w:t>
      </w:r>
      <w:r>
        <w:rPr>
          <w:rFonts w:ascii="Times New Roman" w:hAnsi="Times New Roman" w:cs="Times New Roman"/>
          <w:sz w:val="24"/>
          <w:szCs w:val="24"/>
        </w:rPr>
        <w:t xml:space="preserve"> na dostavu ponuda</w:t>
      </w:r>
      <w:r w:rsidRPr="001A5BF5">
        <w:rPr>
          <w:rFonts w:ascii="Times New Roman" w:hAnsi="Times New Roman" w:cs="Times New Roman"/>
          <w:sz w:val="24"/>
          <w:szCs w:val="24"/>
        </w:rPr>
        <w:t xml:space="preserve"> te čini njegov sastavni dio</w:t>
      </w:r>
    </w:p>
    <w:p w14:paraId="1F8BC3E3" w14:textId="40BB6D94" w:rsidR="00C04B93" w:rsidRDefault="00C04B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nabave zahtjeva od </w:t>
      </w:r>
      <w:r w:rsidR="00ED3C69">
        <w:rPr>
          <w:rFonts w:ascii="Times New Roman" w:hAnsi="Times New Roman" w:cs="Times New Roman"/>
          <w:sz w:val="24"/>
          <w:szCs w:val="24"/>
        </w:rPr>
        <w:t>izvođač</w:t>
      </w:r>
      <w:r>
        <w:rPr>
          <w:rFonts w:ascii="Times New Roman" w:hAnsi="Times New Roman" w:cs="Times New Roman"/>
          <w:sz w:val="24"/>
          <w:szCs w:val="24"/>
        </w:rPr>
        <w:t>a</w:t>
      </w:r>
      <w:r w:rsidR="00ED3C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angažman odgovarajućeg stručnog osoblja (poput stručnog ronilačkog tima, stručnjaka za zaštitu okoliša i sl.), </w:t>
      </w:r>
      <w:r w:rsidR="00F07C45">
        <w:rPr>
          <w:rFonts w:ascii="Times New Roman" w:hAnsi="Times New Roman" w:cs="Times New Roman"/>
          <w:sz w:val="24"/>
          <w:szCs w:val="24"/>
        </w:rPr>
        <w:t xml:space="preserve">opreme, </w:t>
      </w:r>
      <w:r>
        <w:rPr>
          <w:rFonts w:ascii="Times New Roman" w:hAnsi="Times New Roman" w:cs="Times New Roman"/>
          <w:sz w:val="24"/>
          <w:szCs w:val="24"/>
        </w:rPr>
        <w:t>mehanizacije (</w:t>
      </w:r>
      <w:r w:rsidR="00F07C45">
        <w:rPr>
          <w:rFonts w:ascii="Times New Roman" w:hAnsi="Times New Roman" w:cs="Times New Roman"/>
          <w:sz w:val="24"/>
          <w:szCs w:val="24"/>
        </w:rPr>
        <w:t xml:space="preserve">poput </w:t>
      </w:r>
      <w:r>
        <w:rPr>
          <w:rFonts w:ascii="Times New Roman" w:hAnsi="Times New Roman" w:cs="Times New Roman"/>
          <w:sz w:val="24"/>
          <w:szCs w:val="24"/>
        </w:rPr>
        <w:t xml:space="preserve">dizalice za utovar/istovar velikog/teškog tereta) </w:t>
      </w:r>
      <w:r w:rsidR="006A66E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prijevoznih sredstava (</w:t>
      </w:r>
      <w:r w:rsidR="00F07C45">
        <w:rPr>
          <w:rFonts w:ascii="Times New Roman" w:hAnsi="Times New Roman" w:cs="Times New Roman"/>
          <w:sz w:val="24"/>
          <w:szCs w:val="24"/>
        </w:rPr>
        <w:t xml:space="preserve">poput </w:t>
      </w:r>
      <w:r>
        <w:rPr>
          <w:rFonts w:ascii="Times New Roman" w:hAnsi="Times New Roman" w:cs="Times New Roman"/>
          <w:sz w:val="24"/>
          <w:szCs w:val="24"/>
        </w:rPr>
        <w:t>teglenice ili kamion</w:t>
      </w:r>
      <w:r w:rsidR="00F07C45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za poseban prijevoz)</w:t>
      </w:r>
    </w:p>
    <w:p w14:paraId="749D4D86" w14:textId="1180B547" w:rsidR="002D4DCB" w:rsidRDefault="00C04B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nabave zahtjeva od izvođača osobitu pažnju kako bi se spriječila daljnja i/ili dodatna onečišćenja okoliša pri izvršenju posla, u koju svrhu je obvezan angažirati svo potrebno stručno osoblje i sredstva</w:t>
      </w:r>
      <w:r w:rsidR="00EA50CA">
        <w:rPr>
          <w:rFonts w:ascii="Times New Roman" w:hAnsi="Times New Roman" w:cs="Times New Roman"/>
          <w:sz w:val="24"/>
          <w:szCs w:val="24"/>
        </w:rPr>
        <w:t xml:space="preserve">. </w:t>
      </w:r>
      <w:r w:rsidR="002D4DCB">
        <w:rPr>
          <w:rFonts w:ascii="Times New Roman" w:hAnsi="Times New Roman" w:cs="Times New Roman"/>
          <w:sz w:val="24"/>
          <w:szCs w:val="24"/>
        </w:rPr>
        <w:t xml:space="preserve">Ukoliko uslijed izvođenja radova dođe do bilo kakvog onečišćenja </w:t>
      </w:r>
      <w:r w:rsidR="00EA50CA" w:rsidRPr="00EA50CA">
        <w:rPr>
          <w:rFonts w:ascii="Times New Roman" w:hAnsi="Times New Roman" w:cs="Times New Roman"/>
          <w:sz w:val="24"/>
          <w:szCs w:val="24"/>
        </w:rPr>
        <w:t xml:space="preserve">mora, podmorja, obale ili okoliša </w:t>
      </w:r>
      <w:r w:rsidR="002D4DCB">
        <w:rPr>
          <w:rFonts w:ascii="Times New Roman" w:hAnsi="Times New Roman" w:cs="Times New Roman"/>
          <w:sz w:val="24"/>
          <w:szCs w:val="24"/>
        </w:rPr>
        <w:t xml:space="preserve">izvođač je bez odlaganja dužan </w:t>
      </w:r>
      <w:r w:rsidR="002D4DCB" w:rsidRPr="002D4DCB">
        <w:rPr>
          <w:rFonts w:ascii="Times New Roman" w:hAnsi="Times New Roman" w:cs="Times New Roman"/>
          <w:sz w:val="24"/>
          <w:szCs w:val="24"/>
        </w:rPr>
        <w:t>poduzeti sve mjere potrebne za njegovo uklanjanje i sanaciju</w:t>
      </w:r>
      <w:r w:rsidR="002D4DCB">
        <w:rPr>
          <w:rFonts w:ascii="Times New Roman" w:hAnsi="Times New Roman" w:cs="Times New Roman"/>
          <w:sz w:val="24"/>
          <w:szCs w:val="24"/>
        </w:rPr>
        <w:t>,</w:t>
      </w:r>
      <w:r w:rsidR="002D4DCB" w:rsidRPr="002D4DCB">
        <w:rPr>
          <w:rFonts w:ascii="Times New Roman" w:hAnsi="Times New Roman" w:cs="Times New Roman"/>
          <w:sz w:val="24"/>
          <w:szCs w:val="24"/>
        </w:rPr>
        <w:t xml:space="preserve"> </w:t>
      </w:r>
      <w:r w:rsidR="002D4DCB">
        <w:rPr>
          <w:rFonts w:ascii="Times New Roman" w:hAnsi="Times New Roman" w:cs="Times New Roman"/>
          <w:sz w:val="24"/>
          <w:szCs w:val="24"/>
        </w:rPr>
        <w:t xml:space="preserve">o vlastitom trošku </w:t>
      </w:r>
    </w:p>
    <w:p w14:paraId="13FBCE89" w14:textId="70AA0E68" w:rsidR="00ED3C69" w:rsidRDefault="00C04B9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izvođač </w:t>
      </w:r>
      <w:r w:rsidR="004253FA">
        <w:rPr>
          <w:rFonts w:ascii="Times New Roman" w:hAnsi="Times New Roman" w:cs="Times New Roman"/>
          <w:sz w:val="24"/>
          <w:szCs w:val="24"/>
        </w:rPr>
        <w:t>je dužan izvoditi radove</w:t>
      </w:r>
      <w:r>
        <w:rPr>
          <w:rFonts w:ascii="Times New Roman" w:hAnsi="Times New Roman" w:cs="Times New Roman"/>
          <w:sz w:val="24"/>
          <w:szCs w:val="24"/>
        </w:rPr>
        <w:t xml:space="preserve"> u svih fazama </w:t>
      </w:r>
      <w:r w:rsidR="004253FA">
        <w:rPr>
          <w:rFonts w:ascii="Times New Roman" w:hAnsi="Times New Roman" w:cs="Times New Roman"/>
          <w:sz w:val="24"/>
          <w:szCs w:val="24"/>
        </w:rPr>
        <w:t xml:space="preserve">sukladno uputama i nalozima </w:t>
      </w:r>
      <w:r w:rsidRPr="00C04B93">
        <w:rPr>
          <w:rFonts w:ascii="Times New Roman" w:hAnsi="Times New Roman" w:cs="Times New Roman"/>
          <w:sz w:val="24"/>
          <w:szCs w:val="24"/>
        </w:rPr>
        <w:t>Naručitelj</w:t>
      </w:r>
      <w:r w:rsidR="004253FA">
        <w:rPr>
          <w:rFonts w:ascii="Times New Roman" w:hAnsi="Times New Roman" w:cs="Times New Roman"/>
          <w:sz w:val="24"/>
          <w:szCs w:val="24"/>
        </w:rPr>
        <w:t>a,</w:t>
      </w:r>
      <w:r w:rsidRPr="00C04B93">
        <w:rPr>
          <w:rFonts w:ascii="Times New Roman" w:hAnsi="Times New Roman" w:cs="Times New Roman"/>
          <w:sz w:val="24"/>
          <w:szCs w:val="24"/>
        </w:rPr>
        <w:t xml:space="preserve"> nadležn</w:t>
      </w:r>
      <w:r w:rsidR="004253FA">
        <w:rPr>
          <w:rFonts w:ascii="Times New Roman" w:hAnsi="Times New Roman" w:cs="Times New Roman"/>
          <w:sz w:val="24"/>
          <w:szCs w:val="24"/>
        </w:rPr>
        <w:t>e</w:t>
      </w:r>
      <w:r w:rsidRPr="00C04B93">
        <w:rPr>
          <w:rFonts w:ascii="Times New Roman" w:hAnsi="Times New Roman" w:cs="Times New Roman"/>
          <w:sz w:val="24"/>
          <w:szCs w:val="24"/>
        </w:rPr>
        <w:t xml:space="preserve"> Lučk</w:t>
      </w:r>
      <w:r w:rsidR="004253FA">
        <w:rPr>
          <w:rFonts w:ascii="Times New Roman" w:hAnsi="Times New Roman" w:cs="Times New Roman"/>
          <w:sz w:val="24"/>
          <w:szCs w:val="24"/>
        </w:rPr>
        <w:t>e</w:t>
      </w:r>
      <w:r w:rsidRPr="00C04B93">
        <w:rPr>
          <w:rFonts w:ascii="Times New Roman" w:hAnsi="Times New Roman" w:cs="Times New Roman"/>
          <w:sz w:val="24"/>
          <w:szCs w:val="24"/>
        </w:rPr>
        <w:t xml:space="preserve"> kapetanij</w:t>
      </w:r>
      <w:r w:rsidR="004253FA">
        <w:rPr>
          <w:rFonts w:ascii="Times New Roman" w:hAnsi="Times New Roman" w:cs="Times New Roman"/>
          <w:sz w:val="24"/>
          <w:szCs w:val="24"/>
        </w:rPr>
        <w:t>e</w:t>
      </w:r>
      <w:r w:rsidRPr="00C04B93">
        <w:rPr>
          <w:rFonts w:ascii="Times New Roman" w:hAnsi="Times New Roman" w:cs="Times New Roman"/>
          <w:sz w:val="24"/>
          <w:szCs w:val="24"/>
        </w:rPr>
        <w:t xml:space="preserve"> te, po potrebi, </w:t>
      </w:r>
      <w:r w:rsidR="004253FA">
        <w:rPr>
          <w:rFonts w:ascii="Times New Roman" w:hAnsi="Times New Roman" w:cs="Times New Roman"/>
          <w:sz w:val="24"/>
          <w:szCs w:val="24"/>
        </w:rPr>
        <w:t xml:space="preserve">drugih nadležnih tijela koja </w:t>
      </w:r>
      <w:r w:rsidRPr="00C04B93">
        <w:rPr>
          <w:rFonts w:ascii="Times New Roman" w:hAnsi="Times New Roman" w:cs="Times New Roman"/>
          <w:sz w:val="24"/>
          <w:szCs w:val="24"/>
        </w:rPr>
        <w:t>će biti uključen</w:t>
      </w:r>
      <w:r w:rsidR="004253FA">
        <w:rPr>
          <w:rFonts w:ascii="Times New Roman" w:hAnsi="Times New Roman" w:cs="Times New Roman"/>
          <w:sz w:val="24"/>
          <w:szCs w:val="24"/>
        </w:rPr>
        <w:t>a</w:t>
      </w:r>
      <w:r w:rsidRPr="00C04B93">
        <w:rPr>
          <w:rFonts w:ascii="Times New Roman" w:hAnsi="Times New Roman" w:cs="Times New Roman"/>
          <w:sz w:val="24"/>
          <w:szCs w:val="24"/>
        </w:rPr>
        <w:t xml:space="preserve"> u realizaciju posla</w:t>
      </w:r>
    </w:p>
    <w:p w14:paraId="241CFB7F" w14:textId="2F15F738" w:rsidR="00C043AE" w:rsidRDefault="004253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izvođač je dužan </w:t>
      </w:r>
      <w:r w:rsidRPr="004253FA">
        <w:rPr>
          <w:rFonts w:ascii="Times New Roman" w:hAnsi="Times New Roman" w:cs="Times New Roman"/>
          <w:sz w:val="24"/>
          <w:szCs w:val="24"/>
        </w:rPr>
        <w:t xml:space="preserve">ishoditi sve dozvole, odobrenja i suglasnosti </w:t>
      </w:r>
      <w:r w:rsidR="00A42FE1" w:rsidRPr="00A42FE1">
        <w:rPr>
          <w:rFonts w:ascii="Times New Roman" w:hAnsi="Times New Roman" w:cs="Times New Roman"/>
          <w:sz w:val="24"/>
          <w:szCs w:val="24"/>
        </w:rPr>
        <w:t>nadležnih tijela potrebne za uredno i zakonito izvršenje predmeta nabave</w:t>
      </w:r>
      <w:r w:rsidR="00A42FE1">
        <w:rPr>
          <w:rFonts w:ascii="Times New Roman" w:hAnsi="Times New Roman" w:cs="Times New Roman"/>
          <w:sz w:val="24"/>
          <w:szCs w:val="24"/>
        </w:rPr>
        <w:t>.</w:t>
      </w:r>
      <w:r w:rsidR="00A42FE1" w:rsidRPr="00A42FE1">
        <w:rPr>
          <w:rFonts w:ascii="Times New Roman" w:hAnsi="Times New Roman" w:cs="Times New Roman"/>
          <w:sz w:val="24"/>
          <w:szCs w:val="24"/>
        </w:rPr>
        <w:t xml:space="preserve"> </w:t>
      </w:r>
      <w:r w:rsidRPr="004253FA">
        <w:rPr>
          <w:rFonts w:ascii="Times New Roman" w:hAnsi="Times New Roman" w:cs="Times New Roman"/>
          <w:sz w:val="24"/>
          <w:szCs w:val="24"/>
        </w:rPr>
        <w:t>Naručitelj će pružiti potrebnu suradnju i dokumentaciju za akte koje prema propisima nije moguće ishoditi od strane izvođača.</w:t>
      </w:r>
    </w:p>
    <w:p w14:paraId="368A137E" w14:textId="77777777" w:rsidR="002D4DCB" w:rsidRDefault="002D4DCB" w:rsidP="002D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CDE65" w14:textId="77B6D2B4" w:rsidR="002D4DCB" w:rsidRPr="002D4DCB" w:rsidRDefault="002D4DCB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4DCB">
        <w:rPr>
          <w:rFonts w:ascii="Times New Roman" w:hAnsi="Times New Roman" w:cs="Times New Roman"/>
          <w:b/>
          <w:bCs/>
          <w:sz w:val="24"/>
          <w:szCs w:val="24"/>
        </w:rPr>
        <w:t>Grafički prikaz lokacije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za sanaciju i ukrcaj</w:t>
      </w:r>
      <w:r w:rsidRPr="002D4DC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D478C9B" w14:textId="41C0C3D2" w:rsidR="002D4DCB" w:rsidRDefault="002D4DCB" w:rsidP="002D4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41FBF6" wp14:editId="3CFC9A85">
            <wp:extent cx="5963920" cy="6701155"/>
            <wp:effectExtent l="0" t="0" r="0" b="4445"/>
            <wp:docPr id="141974859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670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6DEF6" w14:textId="5C4376D3" w:rsidR="00FE1064" w:rsidRDefault="00FE1064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06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Grafički prikaz lokacije za </w:t>
      </w:r>
      <w:r w:rsidR="005E2E75">
        <w:rPr>
          <w:rFonts w:ascii="Times New Roman" w:hAnsi="Times New Roman" w:cs="Times New Roman"/>
          <w:b/>
          <w:bCs/>
          <w:sz w:val="24"/>
          <w:szCs w:val="24"/>
        </w:rPr>
        <w:t>iskrcaj olupina brodica</w:t>
      </w:r>
      <w:r w:rsidRPr="00FE10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CF09429" w14:textId="7380135F" w:rsidR="001C63B9" w:rsidRDefault="001C63B9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319D0EF" wp14:editId="2FC5B298">
            <wp:extent cx="5963920" cy="7772400"/>
            <wp:effectExtent l="0" t="0" r="0" b="0"/>
            <wp:docPr id="14479113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40825" w14:textId="77777777" w:rsidR="001C63B9" w:rsidRDefault="001C63B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7EB9357" w14:textId="1A6B45EC" w:rsidR="005E2E75" w:rsidRDefault="001C63B9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Grafički prikaz lokacija ukrcaja i iskrcaja (širi prikaz):</w:t>
      </w:r>
    </w:p>
    <w:p w14:paraId="0915E4F9" w14:textId="2864B198" w:rsidR="001C63B9" w:rsidRDefault="001C63B9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37CD9F6" wp14:editId="60C2B348">
            <wp:extent cx="5963920" cy="2613660"/>
            <wp:effectExtent l="0" t="0" r="0" b="0"/>
            <wp:docPr id="832775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920" cy="2613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4F0C3" w14:textId="77777777" w:rsidR="001C63B9" w:rsidRDefault="001C63B9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EB89B" w14:textId="74DD6F9A" w:rsidR="001C63B9" w:rsidRDefault="001C63B9" w:rsidP="001C63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Fotografije stanja na lokaciji:</w:t>
      </w:r>
      <w:r w:rsidRPr="001C63B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2D229FD" wp14:editId="666E40BA">
            <wp:extent cx="6005015" cy="4416097"/>
            <wp:effectExtent l="0" t="0" r="0" b="3810"/>
            <wp:docPr id="51351342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513427" name="Picture 5135134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6670" cy="4424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EE583" w14:textId="2EB60ACB" w:rsidR="001C63B9" w:rsidRDefault="001C63B9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FE88748" wp14:editId="504A080B">
            <wp:extent cx="7963535" cy="5972810"/>
            <wp:effectExtent l="4763" t="0" r="4127" b="4128"/>
            <wp:docPr id="10263850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385064" name="Picture 102638506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3535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71D63F8" wp14:editId="0DAD66B6">
            <wp:extent cx="7963535" cy="5972810"/>
            <wp:effectExtent l="4763" t="0" r="4127" b="4128"/>
            <wp:docPr id="36842624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426249" name="Picture 368426249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3535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16DC6873" wp14:editId="6237B1D0">
            <wp:extent cx="7963535" cy="5972810"/>
            <wp:effectExtent l="4763" t="0" r="4127" b="4128"/>
            <wp:docPr id="11373974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97418" name="Picture 113739741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3535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3FB4D7D5" wp14:editId="578D4909">
            <wp:extent cx="7963535" cy="5972810"/>
            <wp:effectExtent l="4763" t="0" r="4127" b="4128"/>
            <wp:docPr id="5700130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013036" name="Picture 57001303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63535" cy="597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4DFD9" w14:textId="77777777" w:rsidR="00FE1064" w:rsidRPr="00FE1064" w:rsidRDefault="00FE1064" w:rsidP="002D4D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E1064" w:rsidRPr="00FE1064" w:rsidSect="00773F8C">
      <w:footerReference w:type="default" r:id="rId1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5370C" w14:textId="77777777" w:rsidR="00A92EB0" w:rsidRDefault="00A92EB0" w:rsidP="00B73CEC">
      <w:pPr>
        <w:spacing w:after="0" w:line="240" w:lineRule="auto"/>
      </w:pPr>
      <w:r>
        <w:separator/>
      </w:r>
    </w:p>
  </w:endnote>
  <w:endnote w:type="continuationSeparator" w:id="0">
    <w:p w14:paraId="7F50E7DF" w14:textId="77777777" w:rsidR="00A92EB0" w:rsidRDefault="00A92EB0" w:rsidP="00B7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212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D98430B" w14:textId="3C0E482A" w:rsidR="00ED00BF" w:rsidRPr="00ED00BF" w:rsidRDefault="00ED00B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D00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00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00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D00BF">
          <w:rPr>
            <w:rFonts w:ascii="Times New Roman" w:hAnsi="Times New Roman" w:cs="Times New Roman"/>
            <w:sz w:val="24"/>
            <w:szCs w:val="24"/>
          </w:rPr>
          <w:t>2</w:t>
        </w:r>
        <w:r w:rsidRPr="00ED00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E230668" w14:textId="77777777" w:rsidR="00ED00BF" w:rsidRDefault="00ED00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3007E" w14:textId="77777777" w:rsidR="00A92EB0" w:rsidRDefault="00A92EB0" w:rsidP="00B73CEC">
      <w:pPr>
        <w:spacing w:after="0" w:line="240" w:lineRule="auto"/>
      </w:pPr>
      <w:r>
        <w:separator/>
      </w:r>
    </w:p>
  </w:footnote>
  <w:footnote w:type="continuationSeparator" w:id="0">
    <w:p w14:paraId="68B5C31B" w14:textId="77777777" w:rsidR="00A92EB0" w:rsidRDefault="00A92EB0" w:rsidP="00B73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D3A"/>
    <w:multiLevelType w:val="hybridMultilevel"/>
    <w:tmpl w:val="111808B8"/>
    <w:lvl w:ilvl="0" w:tplc="8D90377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674187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424"/>
    <w:rsid w:val="000073C8"/>
    <w:rsid w:val="00017423"/>
    <w:rsid w:val="00030E08"/>
    <w:rsid w:val="00050ECE"/>
    <w:rsid w:val="00073AAC"/>
    <w:rsid w:val="00081F9A"/>
    <w:rsid w:val="000851A7"/>
    <w:rsid w:val="000922C7"/>
    <w:rsid w:val="000B116C"/>
    <w:rsid w:val="000D31A2"/>
    <w:rsid w:val="000E03FC"/>
    <w:rsid w:val="000E098E"/>
    <w:rsid w:val="00102733"/>
    <w:rsid w:val="0011162C"/>
    <w:rsid w:val="001159C3"/>
    <w:rsid w:val="00127FAC"/>
    <w:rsid w:val="00132E7C"/>
    <w:rsid w:val="00166742"/>
    <w:rsid w:val="00190A3F"/>
    <w:rsid w:val="001A1DE8"/>
    <w:rsid w:val="001A5BF5"/>
    <w:rsid w:val="001A5F94"/>
    <w:rsid w:val="001B76FE"/>
    <w:rsid w:val="001C012C"/>
    <w:rsid w:val="001C1154"/>
    <w:rsid w:val="001C63B9"/>
    <w:rsid w:val="001D383D"/>
    <w:rsid w:val="001E5538"/>
    <w:rsid w:val="00201974"/>
    <w:rsid w:val="002034C1"/>
    <w:rsid w:val="00205B4F"/>
    <w:rsid w:val="00217DB7"/>
    <w:rsid w:val="00221AA6"/>
    <w:rsid w:val="00231997"/>
    <w:rsid w:val="00234ED3"/>
    <w:rsid w:val="0024446E"/>
    <w:rsid w:val="002706AE"/>
    <w:rsid w:val="002726E1"/>
    <w:rsid w:val="002D2126"/>
    <w:rsid w:val="002D4DCB"/>
    <w:rsid w:val="002E1D02"/>
    <w:rsid w:val="002E2151"/>
    <w:rsid w:val="002F01A0"/>
    <w:rsid w:val="002F08FA"/>
    <w:rsid w:val="00302D36"/>
    <w:rsid w:val="00307B0C"/>
    <w:rsid w:val="00340CF0"/>
    <w:rsid w:val="00347642"/>
    <w:rsid w:val="00356EAF"/>
    <w:rsid w:val="00380C52"/>
    <w:rsid w:val="003821BD"/>
    <w:rsid w:val="0038699C"/>
    <w:rsid w:val="003909DF"/>
    <w:rsid w:val="00393DBA"/>
    <w:rsid w:val="003B10F1"/>
    <w:rsid w:val="003B544A"/>
    <w:rsid w:val="003D60A6"/>
    <w:rsid w:val="003F5032"/>
    <w:rsid w:val="00405335"/>
    <w:rsid w:val="0040562C"/>
    <w:rsid w:val="004065F3"/>
    <w:rsid w:val="00407C9A"/>
    <w:rsid w:val="00421ABA"/>
    <w:rsid w:val="004253FA"/>
    <w:rsid w:val="00450BBD"/>
    <w:rsid w:val="00452AFF"/>
    <w:rsid w:val="004606E0"/>
    <w:rsid w:val="00470443"/>
    <w:rsid w:val="00471FE8"/>
    <w:rsid w:val="004828E2"/>
    <w:rsid w:val="00495015"/>
    <w:rsid w:val="004966EE"/>
    <w:rsid w:val="004A5EC1"/>
    <w:rsid w:val="004B6B8A"/>
    <w:rsid w:val="004D1CBA"/>
    <w:rsid w:val="004E0482"/>
    <w:rsid w:val="004E7872"/>
    <w:rsid w:val="004F76B4"/>
    <w:rsid w:val="005007D8"/>
    <w:rsid w:val="00500B84"/>
    <w:rsid w:val="00524596"/>
    <w:rsid w:val="00537614"/>
    <w:rsid w:val="00541156"/>
    <w:rsid w:val="00554439"/>
    <w:rsid w:val="00557517"/>
    <w:rsid w:val="00560C76"/>
    <w:rsid w:val="005647CC"/>
    <w:rsid w:val="0056631F"/>
    <w:rsid w:val="0059565F"/>
    <w:rsid w:val="005A1E55"/>
    <w:rsid w:val="005B1ED7"/>
    <w:rsid w:val="005B5232"/>
    <w:rsid w:val="005B5277"/>
    <w:rsid w:val="005C1EAE"/>
    <w:rsid w:val="005C54A0"/>
    <w:rsid w:val="005D3D30"/>
    <w:rsid w:val="005E2E75"/>
    <w:rsid w:val="005E40EE"/>
    <w:rsid w:val="005E7C31"/>
    <w:rsid w:val="005F36EC"/>
    <w:rsid w:val="005F3717"/>
    <w:rsid w:val="00600C67"/>
    <w:rsid w:val="00602882"/>
    <w:rsid w:val="0060733F"/>
    <w:rsid w:val="00632D11"/>
    <w:rsid w:val="006442B8"/>
    <w:rsid w:val="006825D0"/>
    <w:rsid w:val="00686E3B"/>
    <w:rsid w:val="0069323A"/>
    <w:rsid w:val="00695742"/>
    <w:rsid w:val="006A3F3D"/>
    <w:rsid w:val="006A66E6"/>
    <w:rsid w:val="006D2361"/>
    <w:rsid w:val="006E60C5"/>
    <w:rsid w:val="006F490F"/>
    <w:rsid w:val="006F6565"/>
    <w:rsid w:val="00711D16"/>
    <w:rsid w:val="0073129D"/>
    <w:rsid w:val="007349C7"/>
    <w:rsid w:val="00743D30"/>
    <w:rsid w:val="00752ED9"/>
    <w:rsid w:val="00765937"/>
    <w:rsid w:val="00772421"/>
    <w:rsid w:val="00773F8C"/>
    <w:rsid w:val="007844EF"/>
    <w:rsid w:val="00787739"/>
    <w:rsid w:val="007B5A7B"/>
    <w:rsid w:val="007C0515"/>
    <w:rsid w:val="007C3220"/>
    <w:rsid w:val="007D3A91"/>
    <w:rsid w:val="007F3EDF"/>
    <w:rsid w:val="00801102"/>
    <w:rsid w:val="00823526"/>
    <w:rsid w:val="0083031A"/>
    <w:rsid w:val="00836B99"/>
    <w:rsid w:val="00844919"/>
    <w:rsid w:val="008536B9"/>
    <w:rsid w:val="00853756"/>
    <w:rsid w:val="0086014A"/>
    <w:rsid w:val="00860761"/>
    <w:rsid w:val="008657FA"/>
    <w:rsid w:val="00866A83"/>
    <w:rsid w:val="00873D0B"/>
    <w:rsid w:val="008814E7"/>
    <w:rsid w:val="00887D47"/>
    <w:rsid w:val="008A396E"/>
    <w:rsid w:val="008C5A93"/>
    <w:rsid w:val="008D10FC"/>
    <w:rsid w:val="008D63F6"/>
    <w:rsid w:val="008E2A9F"/>
    <w:rsid w:val="009277C7"/>
    <w:rsid w:val="00931017"/>
    <w:rsid w:val="0094161C"/>
    <w:rsid w:val="0095185B"/>
    <w:rsid w:val="00961205"/>
    <w:rsid w:val="00965B0E"/>
    <w:rsid w:val="009711F9"/>
    <w:rsid w:val="009824D1"/>
    <w:rsid w:val="00982AE9"/>
    <w:rsid w:val="009859F6"/>
    <w:rsid w:val="00991AF3"/>
    <w:rsid w:val="009A45F2"/>
    <w:rsid w:val="009A7009"/>
    <w:rsid w:val="009B0F55"/>
    <w:rsid w:val="009C03E6"/>
    <w:rsid w:val="009C1625"/>
    <w:rsid w:val="009E422B"/>
    <w:rsid w:val="009E6B1D"/>
    <w:rsid w:val="009E76AE"/>
    <w:rsid w:val="00A040D9"/>
    <w:rsid w:val="00A06354"/>
    <w:rsid w:val="00A06932"/>
    <w:rsid w:val="00A15F30"/>
    <w:rsid w:val="00A210BF"/>
    <w:rsid w:val="00A26BB1"/>
    <w:rsid w:val="00A42FE1"/>
    <w:rsid w:val="00A533EC"/>
    <w:rsid w:val="00A624A3"/>
    <w:rsid w:val="00A81A08"/>
    <w:rsid w:val="00A92EB0"/>
    <w:rsid w:val="00AA4FB6"/>
    <w:rsid w:val="00AB1C61"/>
    <w:rsid w:val="00AC4035"/>
    <w:rsid w:val="00AC5966"/>
    <w:rsid w:val="00AE095D"/>
    <w:rsid w:val="00B0000D"/>
    <w:rsid w:val="00B040C8"/>
    <w:rsid w:val="00B11354"/>
    <w:rsid w:val="00B115ED"/>
    <w:rsid w:val="00B164CD"/>
    <w:rsid w:val="00B221DE"/>
    <w:rsid w:val="00B2335C"/>
    <w:rsid w:val="00B50464"/>
    <w:rsid w:val="00B5195E"/>
    <w:rsid w:val="00B5579D"/>
    <w:rsid w:val="00B615AA"/>
    <w:rsid w:val="00B72A39"/>
    <w:rsid w:val="00B73CEC"/>
    <w:rsid w:val="00B86DEA"/>
    <w:rsid w:val="00B97F1B"/>
    <w:rsid w:val="00BB5D20"/>
    <w:rsid w:val="00C00B64"/>
    <w:rsid w:val="00C043AE"/>
    <w:rsid w:val="00C04B93"/>
    <w:rsid w:val="00C25FEB"/>
    <w:rsid w:val="00C4484B"/>
    <w:rsid w:val="00C64288"/>
    <w:rsid w:val="00C64CA4"/>
    <w:rsid w:val="00C73F91"/>
    <w:rsid w:val="00CA0D19"/>
    <w:rsid w:val="00CA1BC0"/>
    <w:rsid w:val="00CB4276"/>
    <w:rsid w:val="00CC0C27"/>
    <w:rsid w:val="00CC3788"/>
    <w:rsid w:val="00D00D72"/>
    <w:rsid w:val="00D06E02"/>
    <w:rsid w:val="00D117F0"/>
    <w:rsid w:val="00D21D03"/>
    <w:rsid w:val="00D44A26"/>
    <w:rsid w:val="00D61CBD"/>
    <w:rsid w:val="00D636FB"/>
    <w:rsid w:val="00D70632"/>
    <w:rsid w:val="00D71257"/>
    <w:rsid w:val="00DA1C0F"/>
    <w:rsid w:val="00DB0F85"/>
    <w:rsid w:val="00DB609D"/>
    <w:rsid w:val="00DD07C3"/>
    <w:rsid w:val="00DE4924"/>
    <w:rsid w:val="00E029C4"/>
    <w:rsid w:val="00E07429"/>
    <w:rsid w:val="00E175B9"/>
    <w:rsid w:val="00E22F22"/>
    <w:rsid w:val="00E34723"/>
    <w:rsid w:val="00E36545"/>
    <w:rsid w:val="00E57CCC"/>
    <w:rsid w:val="00E7621C"/>
    <w:rsid w:val="00E80385"/>
    <w:rsid w:val="00E865AB"/>
    <w:rsid w:val="00E8667B"/>
    <w:rsid w:val="00E9471A"/>
    <w:rsid w:val="00EA20FE"/>
    <w:rsid w:val="00EA3DF3"/>
    <w:rsid w:val="00EA50CA"/>
    <w:rsid w:val="00ED00BF"/>
    <w:rsid w:val="00ED3C69"/>
    <w:rsid w:val="00ED778A"/>
    <w:rsid w:val="00EE4424"/>
    <w:rsid w:val="00EE7A80"/>
    <w:rsid w:val="00F073DB"/>
    <w:rsid w:val="00F07C45"/>
    <w:rsid w:val="00F443D7"/>
    <w:rsid w:val="00F46AF2"/>
    <w:rsid w:val="00F46F68"/>
    <w:rsid w:val="00F55E5F"/>
    <w:rsid w:val="00F6278B"/>
    <w:rsid w:val="00F6340F"/>
    <w:rsid w:val="00F7099B"/>
    <w:rsid w:val="00F877D0"/>
    <w:rsid w:val="00FB4AEC"/>
    <w:rsid w:val="00FB6469"/>
    <w:rsid w:val="00FC1559"/>
    <w:rsid w:val="00FC16EA"/>
    <w:rsid w:val="00FD2D6C"/>
    <w:rsid w:val="00FE1064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1791"/>
  <w15:chartTrackingRefBased/>
  <w15:docId w15:val="{CAAEED54-9CE9-4206-93A3-D38B65062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B64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FC16E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D3D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3D3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CEC"/>
  </w:style>
  <w:style w:type="paragraph" w:styleId="Footer">
    <w:name w:val="footer"/>
    <w:basedOn w:val="Normal"/>
    <w:link w:val="FooterChar"/>
    <w:uiPriority w:val="99"/>
    <w:unhideWhenUsed/>
    <w:rsid w:val="00B7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CEC"/>
  </w:style>
  <w:style w:type="character" w:styleId="FollowedHyperlink">
    <w:name w:val="FollowedHyperlink"/>
    <w:basedOn w:val="DefaultParagraphFont"/>
    <w:uiPriority w:val="99"/>
    <w:semiHidden/>
    <w:unhideWhenUsed/>
    <w:rsid w:val="00AA4FB6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9C1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3F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78C48-86F7-4402-9C1E-68771F5B5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Kristijan Lončarić</dc:creator>
  <cp:keywords/>
  <dc:description/>
  <cp:lastModifiedBy>Kristijan Lončarić</cp:lastModifiedBy>
  <cp:revision>4</cp:revision>
  <cp:lastPrinted>2026-06-19T07:26:00Z</cp:lastPrinted>
  <dcterms:created xsi:type="dcterms:W3CDTF">2026-06-19T08:27:00Z</dcterms:created>
  <dcterms:modified xsi:type="dcterms:W3CDTF">2026-06-19T11:10:00Z</dcterms:modified>
</cp:coreProperties>
</file>