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6C09D19B" w:rsidR="0067273F" w:rsidRPr="0052483B" w:rsidRDefault="00355A40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>
      <w:pPr>
        <w:ind w:left="0" w:hanging="2"/>
      </w:pPr>
    </w:p>
    <w:p w14:paraId="3535A0D8" w14:textId="77777777" w:rsidR="0067273F" w:rsidRDefault="0067273F">
      <w:pPr>
        <w:ind w:left="0" w:hanging="2"/>
      </w:pPr>
    </w:p>
    <w:p w14:paraId="6EC303DC" w14:textId="77777777" w:rsidR="0067273F" w:rsidRDefault="0067273F">
      <w:pPr>
        <w:ind w:left="0" w:hanging="2"/>
      </w:pPr>
    </w:p>
    <w:p w14:paraId="7A4537D1" w14:textId="77777777" w:rsidR="0067273F" w:rsidRDefault="0067273F">
      <w:pPr>
        <w:ind w:left="0" w:hanging="2"/>
      </w:pPr>
    </w:p>
    <w:p w14:paraId="2E457F9A" w14:textId="77777777" w:rsidR="0067273F" w:rsidRDefault="0067273F">
      <w:pPr>
        <w:ind w:left="0" w:hanging="2"/>
      </w:pPr>
    </w:p>
    <w:p w14:paraId="2C67127C" w14:textId="77777777" w:rsidR="0067273F" w:rsidRDefault="0067273F">
      <w:pPr>
        <w:ind w:left="0" w:hanging="2"/>
      </w:pPr>
    </w:p>
    <w:p w14:paraId="7F61F975" w14:textId="77777777" w:rsidR="0067273F" w:rsidRDefault="0067273F">
      <w:pPr>
        <w:ind w:left="0" w:hanging="2"/>
      </w:pPr>
    </w:p>
    <w:p w14:paraId="1D0B7C42" w14:textId="77777777" w:rsidR="0067273F" w:rsidRDefault="0067273F">
      <w:pPr>
        <w:ind w:left="0" w:hanging="2"/>
      </w:pPr>
    </w:p>
    <w:p w14:paraId="0E5AB417" w14:textId="77777777" w:rsidR="00897133" w:rsidRDefault="00897133">
      <w:pPr>
        <w:ind w:left="0" w:hanging="2"/>
      </w:pPr>
    </w:p>
    <w:p w14:paraId="607AC154" w14:textId="77777777" w:rsidR="00897133" w:rsidRDefault="00897133">
      <w:pPr>
        <w:ind w:left="0" w:hanging="2"/>
      </w:pPr>
    </w:p>
    <w:p w14:paraId="1E7F9810" w14:textId="77777777" w:rsidR="00897133" w:rsidRDefault="00897133">
      <w:pPr>
        <w:ind w:left="0" w:hanging="2"/>
      </w:pPr>
    </w:p>
    <w:p w14:paraId="3D091A87" w14:textId="77777777" w:rsidR="00897133" w:rsidRDefault="00897133">
      <w:pPr>
        <w:ind w:left="0" w:hanging="2"/>
      </w:pPr>
    </w:p>
    <w:p w14:paraId="66D91C6C" w14:textId="77777777" w:rsidR="00897133" w:rsidRDefault="00897133">
      <w:pPr>
        <w:ind w:left="0" w:hanging="2"/>
      </w:pPr>
    </w:p>
    <w:p w14:paraId="34A72DF6" w14:textId="77777777" w:rsidR="00897133" w:rsidRDefault="00897133">
      <w:pPr>
        <w:ind w:left="0" w:hanging="2"/>
      </w:pPr>
    </w:p>
    <w:p w14:paraId="3045DB68" w14:textId="77777777" w:rsidR="00897133" w:rsidRDefault="00897133">
      <w:pPr>
        <w:ind w:left="0" w:hanging="2"/>
      </w:pPr>
    </w:p>
    <w:p w14:paraId="1E8FC0A7" w14:textId="77777777" w:rsidR="009652E4" w:rsidRDefault="009652E4">
      <w:pPr>
        <w:ind w:left="0" w:hanging="2"/>
      </w:pPr>
    </w:p>
    <w:p w14:paraId="617A9B29" w14:textId="77777777" w:rsidR="00B11C8F" w:rsidRPr="00897133" w:rsidRDefault="00B11C8F" w:rsidP="00B11C8F">
      <w:pPr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56081F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65C1193D" w14:textId="37A61AAD" w:rsidR="00897133" w:rsidRPr="0056081F" w:rsidRDefault="000B17B5" w:rsidP="0056081F">
      <w:pPr>
        <w:spacing w:line="240" w:lineRule="auto"/>
        <w:ind w:leftChars="0" w:left="0" w:firstLineChars="0" w:firstLine="0"/>
        <w:jc w:val="center"/>
        <w:rPr>
          <w:rFonts w:eastAsia="Arial Narrow"/>
          <w:bCs/>
        </w:rPr>
      </w:pPr>
      <w:r w:rsidRPr="0056081F">
        <w:rPr>
          <w:rFonts w:eastAsia="Arial Narrow"/>
          <w:b/>
          <w:sz w:val="28"/>
          <w:szCs w:val="28"/>
        </w:rPr>
        <w:t>INTERDISCIPLINARNE I NOVE UMJETNIČKE I KULTURNE PRAKSE</w:t>
      </w:r>
    </w:p>
    <w:p w14:paraId="3BF22236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Default="00897133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037E940" w14:textId="77777777" w:rsidR="0056081F" w:rsidRDefault="0056081F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C36B816" w14:textId="77777777" w:rsidR="0056081F" w:rsidRDefault="0056081F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9B5AD4B" w14:textId="77777777" w:rsidR="0056081F" w:rsidRPr="00897133" w:rsidRDefault="0056081F" w:rsidP="0056081F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56081F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5946A594" w:rsidR="00897133" w:rsidRPr="00897133" w:rsidRDefault="00897133" w:rsidP="0056081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355A40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56081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FA6E928" w14:textId="60DB2478" w:rsidR="00897133" w:rsidRPr="00691982" w:rsidRDefault="00691982" w:rsidP="0056081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INTERDISCIPLINARNI I EKSPERIMENTALNI UMJETNIČKI PROGRAMI -</w:t>
      </w:r>
      <w:r w:rsidRPr="00691982">
        <w:t xml:space="preserve"> </w:t>
      </w:r>
      <w:r>
        <w:t>programi i projekti koji razvijaju kritičke i eksperimentalne umjetničke pristupe i/ili koji povezuju umjetnost sa znanošću i tehnologijama, i to:</w:t>
      </w:r>
    </w:p>
    <w:p w14:paraId="3E18B063" w14:textId="6C045A65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bookmarkStart w:id="0" w:name="_Hlk144296303"/>
      <w:r>
        <w:rPr>
          <w:rFonts w:eastAsia="Arial Narrow"/>
          <w:bCs/>
        </w:rPr>
        <w:t xml:space="preserve">pojedinačna događanja </w:t>
      </w:r>
      <w:r>
        <w:t>(izložbe, koncerti, predstave i drugo)</w:t>
      </w:r>
    </w:p>
    <w:p w14:paraId="4CA0CEE7" w14:textId="2DE431F0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t>festivali i manifestacije</w:t>
      </w:r>
    </w:p>
    <w:p w14:paraId="49A8C9E8" w14:textId="61A9AA8F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ostali programi (</w:t>
      </w:r>
      <w:r>
        <w:t>tribine i javni skupovi, predavanja, edukativni programi i drugo)</w:t>
      </w:r>
    </w:p>
    <w:bookmarkEnd w:id="0"/>
    <w:p w14:paraId="09312A94" w14:textId="09679DAE" w:rsidR="0000283B" w:rsidRPr="00691982" w:rsidRDefault="00691982" w:rsidP="0056081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PROGRAMI URBANE KULTURE -</w:t>
      </w:r>
      <w:r w:rsidRPr="00691982">
        <w:t xml:space="preserve"> </w:t>
      </w:r>
      <w:r>
        <w:t>programi koji doprinose raznolikosti urbanih kulturnih izričaja ili su vezani uz određene socio-kulturne pokrete i stilove, s posebnim naglaskom na događanja u javnom prostoru, i to:</w:t>
      </w:r>
    </w:p>
    <w:p w14:paraId="7FB243C3" w14:textId="77777777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pojedinačna događanja </w:t>
      </w:r>
      <w:r>
        <w:t>(izložbe, koncerti, predstave i drugo)</w:t>
      </w:r>
    </w:p>
    <w:p w14:paraId="74DE8360" w14:textId="77777777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t>festivali i manifestacije</w:t>
      </w:r>
    </w:p>
    <w:p w14:paraId="1762FDAD" w14:textId="77777777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ostali programi (</w:t>
      </w:r>
      <w:r>
        <w:t>tribine i javni skupovi, predavanja, edukativni programi i drugo)</w:t>
      </w:r>
    </w:p>
    <w:p w14:paraId="40292AC6" w14:textId="0AAE0573" w:rsidR="00691982" w:rsidRDefault="00691982" w:rsidP="0056081F">
      <w:pPr>
        <w:pStyle w:val="ListParagraph"/>
        <w:numPr>
          <w:ilvl w:val="0"/>
          <w:numId w:val="12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DRUŠTVENO ANGAŽIRANI I INKLUZIVNI PROGRAMI</w:t>
      </w:r>
      <w:r>
        <w:t xml:space="preserve"> - programi koji kroz različite kulturne aktivnosti kritički obrađuju aktualne društvene teme, promovirajući demokratske vrijednosti, ljudska prava i ravnopravnost te zaštitu okoliša i održivost i/ili koji pridonose većoj društvenoj inkluziji i aktivnoj kulturnoj participaciji određenih društvenih skupina, osobito mladih, različitih manjina, marginaliziranih i ranjivih društvenih skupina, i to:</w:t>
      </w:r>
    </w:p>
    <w:p w14:paraId="36BA4B7A" w14:textId="77777777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pojedinačna događanja </w:t>
      </w:r>
      <w:r>
        <w:t>(izložbe, koncerti, predstave i drugo)</w:t>
      </w:r>
    </w:p>
    <w:p w14:paraId="23EE5D44" w14:textId="77777777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t>festivali i manifestacije</w:t>
      </w:r>
    </w:p>
    <w:p w14:paraId="0A7CBA4B" w14:textId="77777777" w:rsidR="00691982" w:rsidRPr="00691982" w:rsidRDefault="00691982" w:rsidP="0056081F">
      <w:pPr>
        <w:pStyle w:val="ListParagraph"/>
        <w:numPr>
          <w:ilvl w:val="0"/>
          <w:numId w:val="41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ostali programi (</w:t>
      </w:r>
      <w:r>
        <w:t>tribine i javni skupovi, predavanja, edukativni programi i drugo)</w:t>
      </w:r>
    </w:p>
    <w:p w14:paraId="1323E2DA" w14:textId="77777777" w:rsidR="00691982" w:rsidRDefault="00691982" w:rsidP="0056081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5CFA895B" w14:textId="77777777" w:rsidR="00691982" w:rsidRDefault="00691982" w:rsidP="0056081F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467F7E85" w14:textId="2D04C80C" w:rsidR="00897133" w:rsidRDefault="00897133" w:rsidP="0056081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 w:rsidR="005760AD"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 w:rsidR="005760AD"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 w:rsidR="005760AD">
        <w:rPr>
          <w:rFonts w:eastAsia="Arial Narrow"/>
          <w:bCs/>
        </w:rPr>
        <w:t>:</w:t>
      </w:r>
    </w:p>
    <w:p w14:paraId="351A598D" w14:textId="2406BCB5" w:rsidR="00FA7B44" w:rsidRPr="00DC2615" w:rsidRDefault="00FA7B44" w:rsidP="0056081F">
      <w:pPr>
        <w:pStyle w:val="ListParagraph"/>
        <w:numPr>
          <w:ilvl w:val="0"/>
          <w:numId w:val="13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za </w:t>
      </w:r>
      <w:r w:rsidR="00691982">
        <w:rPr>
          <w:rFonts w:eastAsia="Arial Narrow"/>
          <w:bCs/>
        </w:rPr>
        <w:t>INTERDISCIPLINARNE I EKSPERIMENTALNE UMJETNIČKE PROGRAME</w:t>
      </w:r>
    </w:p>
    <w:p w14:paraId="689246A4" w14:textId="77777777" w:rsidR="00691982" w:rsidRPr="00691982" w:rsidRDefault="00691982" w:rsidP="0056081F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</w:rPr>
      </w:pPr>
      <w:r w:rsidRPr="00691982">
        <w:rPr>
          <w:rStyle w:val="SubtleEmphasis"/>
          <w:i w:val="0"/>
          <w:iCs w:val="0"/>
          <w:color w:val="auto"/>
        </w:rPr>
        <w:t xml:space="preserve">Inovativni pristup izlagačkim i izvedbenim praksama </w:t>
      </w:r>
    </w:p>
    <w:p w14:paraId="4EACDE90" w14:textId="77777777" w:rsidR="00691982" w:rsidRPr="00691982" w:rsidRDefault="00691982" w:rsidP="0056081F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</w:rPr>
      </w:pPr>
      <w:r w:rsidRPr="00691982">
        <w:rPr>
          <w:rStyle w:val="SubtleEmphasis"/>
          <w:i w:val="0"/>
          <w:iCs w:val="0"/>
          <w:color w:val="auto"/>
        </w:rPr>
        <w:t>Zastupljenost umjetnika različitih područja djelovanja</w:t>
      </w:r>
    </w:p>
    <w:p w14:paraId="58E3241C" w14:textId="77777777" w:rsidR="00691982" w:rsidRPr="00691982" w:rsidRDefault="00691982" w:rsidP="0056081F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</w:rPr>
      </w:pPr>
      <w:r w:rsidRPr="00691982">
        <w:rPr>
          <w:rStyle w:val="SubtleEmphasis"/>
          <w:i w:val="0"/>
          <w:iCs w:val="0"/>
          <w:color w:val="auto"/>
        </w:rPr>
        <w:t>Povezivanje umjetnosti sa znanošću i tehnologijama</w:t>
      </w:r>
    </w:p>
    <w:p w14:paraId="1CED324C" w14:textId="77777777" w:rsidR="00691982" w:rsidRPr="00691982" w:rsidRDefault="00691982" w:rsidP="0056081F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</w:rPr>
      </w:pPr>
      <w:r w:rsidRPr="00691982">
        <w:rPr>
          <w:rStyle w:val="SubtleEmphasis"/>
          <w:i w:val="0"/>
          <w:iCs w:val="0"/>
          <w:color w:val="auto"/>
        </w:rPr>
        <w:t>Promicanje nedovoljno etabliranih kulturnih i umjetničkih praksi</w:t>
      </w:r>
    </w:p>
    <w:p w14:paraId="52AF4535" w14:textId="77777777" w:rsidR="00691982" w:rsidRPr="00691982" w:rsidRDefault="00691982" w:rsidP="0056081F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</w:rPr>
      </w:pPr>
      <w:r w:rsidRPr="00691982">
        <w:rPr>
          <w:rStyle w:val="SubtleEmphasis"/>
          <w:i w:val="0"/>
          <w:iCs w:val="0"/>
          <w:color w:val="auto"/>
        </w:rPr>
        <w:t xml:space="preserve">Prezentacija umjetnosti u neuobičajenim i otvorenim javnim prostorima </w:t>
      </w:r>
    </w:p>
    <w:p w14:paraId="28FED38E" w14:textId="77777777" w:rsidR="00691982" w:rsidRPr="00691982" w:rsidRDefault="00691982" w:rsidP="0056081F">
      <w:pPr>
        <w:pStyle w:val="ListParagraph"/>
        <w:numPr>
          <w:ilvl w:val="0"/>
          <w:numId w:val="22"/>
        </w:numPr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</w:rPr>
      </w:pPr>
      <w:r w:rsidRPr="00691982">
        <w:rPr>
          <w:rStyle w:val="SubtleEmphasis"/>
          <w:i w:val="0"/>
          <w:iCs w:val="0"/>
          <w:color w:val="auto"/>
        </w:rPr>
        <w:t xml:space="preserve">Dostupnost programa javnosti te zastupljenost aktivnosti usmjerenih informiranju, edukaciji i uključivanju publike </w:t>
      </w:r>
    </w:p>
    <w:p w14:paraId="34883627" w14:textId="360411E6" w:rsidR="00691982" w:rsidRDefault="00691982" w:rsidP="0056081F">
      <w:pPr>
        <w:pStyle w:val="ListParagraph"/>
        <w:numPr>
          <w:ilvl w:val="0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rPr>
          <w:position w:val="0"/>
          <w:lang w:eastAsia="en-US"/>
        </w:rPr>
        <w:t>za PROGRAME URBANE KULTURE</w:t>
      </w:r>
    </w:p>
    <w:p w14:paraId="6609A39F" w14:textId="77777777" w:rsidR="00691982" w:rsidRPr="00E45A47" w:rsidRDefault="00691982" w:rsidP="0056081F">
      <w:pPr>
        <w:pStyle w:val="ListParagraph"/>
        <w:numPr>
          <w:ilvl w:val="0"/>
          <w:numId w:val="42"/>
        </w:numPr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  <w:position w:val="0"/>
          <w:lang w:eastAsia="en-US"/>
        </w:rPr>
      </w:pPr>
      <w:r w:rsidRPr="00E45A47">
        <w:rPr>
          <w:rStyle w:val="SubtleEmphasis"/>
          <w:i w:val="0"/>
          <w:iCs w:val="0"/>
          <w:color w:val="auto"/>
        </w:rPr>
        <w:t>Promicanje nedovoljno etabliranih kulturnih i umjetničkih praksi i/ili aktualnih društvenih tema</w:t>
      </w:r>
    </w:p>
    <w:p w14:paraId="52F0CA21" w14:textId="77777777" w:rsidR="00691982" w:rsidRPr="00E45A47" w:rsidRDefault="00691982" w:rsidP="0056081F">
      <w:pPr>
        <w:pStyle w:val="ListParagraph"/>
        <w:numPr>
          <w:ilvl w:val="0"/>
          <w:numId w:val="42"/>
        </w:numPr>
        <w:spacing w:line="240" w:lineRule="auto"/>
        <w:ind w:leftChars="0" w:firstLineChars="0"/>
        <w:textDirection w:val="lrTb"/>
        <w:textAlignment w:val="auto"/>
        <w:outlineLvl w:val="9"/>
        <w:rPr>
          <w:rStyle w:val="SubtleEmphasis"/>
          <w:i w:val="0"/>
          <w:iCs w:val="0"/>
          <w:color w:val="auto"/>
          <w:position w:val="0"/>
          <w:lang w:eastAsia="en-US"/>
        </w:rPr>
      </w:pPr>
      <w:r w:rsidRPr="00E45A47">
        <w:rPr>
          <w:rStyle w:val="SubtleEmphasis"/>
          <w:i w:val="0"/>
          <w:iCs w:val="0"/>
          <w:color w:val="auto"/>
        </w:rPr>
        <w:t>Zastupljenost različitih urbanih kulturnih izričaja i/ili kulture određenih socio-kulturnih pokreta i stilova</w:t>
      </w:r>
    </w:p>
    <w:p w14:paraId="58DFAFE9" w14:textId="77777777" w:rsidR="00E45A47" w:rsidRPr="00E45A47" w:rsidRDefault="00691982" w:rsidP="0056081F">
      <w:pPr>
        <w:pStyle w:val="ListParagraph"/>
        <w:numPr>
          <w:ilvl w:val="0"/>
          <w:numId w:val="4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E45A47">
        <w:t>Odvijanje programa u otvorenom javnom prostoru te dostupnost programa javnost</w:t>
      </w:r>
      <w:r w:rsidR="00E45A47" w:rsidRPr="00E45A47">
        <w:t>i</w:t>
      </w:r>
    </w:p>
    <w:p w14:paraId="6EE6609E" w14:textId="369AF69E" w:rsidR="00691982" w:rsidRPr="00E45A47" w:rsidRDefault="00691982" w:rsidP="0056081F">
      <w:pPr>
        <w:pStyle w:val="ListParagraph"/>
        <w:numPr>
          <w:ilvl w:val="0"/>
          <w:numId w:val="42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 w:rsidRPr="00E45A47">
        <w:t>Aktivno uključivanje mladih</w:t>
      </w:r>
    </w:p>
    <w:p w14:paraId="19C03DFD" w14:textId="12A97AC2" w:rsidR="00691982" w:rsidRPr="00E45A47" w:rsidRDefault="00691982" w:rsidP="0056081F">
      <w:pPr>
        <w:pStyle w:val="ListParagraph"/>
        <w:numPr>
          <w:ilvl w:val="0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rPr>
          <w:position w:val="0"/>
          <w:lang w:eastAsia="en-US"/>
        </w:rPr>
        <w:lastRenderedPageBreak/>
        <w:t xml:space="preserve">za </w:t>
      </w:r>
      <w:r>
        <w:rPr>
          <w:rFonts w:eastAsia="Arial Narrow"/>
          <w:bCs/>
        </w:rPr>
        <w:t>DRUŠTVENO ANGAŽIRANE I INKLUZIVNE PROGRAME</w:t>
      </w:r>
    </w:p>
    <w:p w14:paraId="75D0A829" w14:textId="77777777" w:rsidR="00E45A47" w:rsidRPr="00E45A47" w:rsidRDefault="00E45A47" w:rsidP="0056081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Kritički i angažirani pristup u promicanju aktualnih društvenih tema</w:t>
      </w:r>
    </w:p>
    <w:p w14:paraId="6C9C17E7" w14:textId="77777777" w:rsidR="00E45A47" w:rsidRPr="00E45A47" w:rsidRDefault="00E45A47" w:rsidP="0056081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Promocija demokratskih vrijednosti, ljudskih prava, ravnopravnosti te zaštite okoliša i održivog razvoja kroz kulturu i umjetnost</w:t>
      </w:r>
    </w:p>
    <w:p w14:paraId="25F5848F" w14:textId="2F47A64E" w:rsidR="00E45A47" w:rsidRPr="00E45A47" w:rsidRDefault="00E45A47" w:rsidP="0056081F">
      <w:pPr>
        <w:pStyle w:val="ListParagraph"/>
        <w:numPr>
          <w:ilvl w:val="2"/>
          <w:numId w:val="13"/>
        </w:numPr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  <w:lang w:eastAsia="en-US"/>
        </w:rPr>
      </w:pPr>
      <w:r>
        <w:t>Doprinos društvenoj inkluziji, osobito mladih, različitih manjina, marginaliziranih i ranjivih društvenih skupina kroz sudjelovanje u kulturnim programima i promicanje njihovih prava</w:t>
      </w:r>
    </w:p>
    <w:p w14:paraId="73270C19" w14:textId="77777777" w:rsidR="00E45A47" w:rsidRPr="00E45A47" w:rsidRDefault="00E45A47" w:rsidP="0056081F">
      <w:pPr>
        <w:pStyle w:val="ListParagraph"/>
        <w:spacing w:line="240" w:lineRule="auto"/>
        <w:ind w:leftChars="0" w:left="2136" w:firstLineChars="0" w:firstLine="0"/>
        <w:textDirection w:val="lrTb"/>
        <w:textAlignment w:val="auto"/>
        <w:outlineLvl w:val="9"/>
        <w:rPr>
          <w:position w:val="0"/>
          <w:lang w:eastAsia="en-US"/>
        </w:rPr>
      </w:pPr>
    </w:p>
    <w:p w14:paraId="12459888" w14:textId="77777777" w:rsidR="00897133" w:rsidRDefault="00897133" w:rsidP="0056081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36865826" w14:textId="7C05249D" w:rsidR="00897133" w:rsidRPr="00DC2615" w:rsidRDefault="00DC2615" w:rsidP="0056081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40FDBB98" w14:textId="1C358AA1" w:rsidR="00897133" w:rsidRPr="00DC2615" w:rsidRDefault="00897133" w:rsidP="0056081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opis programa koji sadrži sve podatke za procjenu prijave, a osobito:</w:t>
      </w:r>
    </w:p>
    <w:p w14:paraId="69B17FB5" w14:textId="77777777" w:rsidR="00DC2615" w:rsidRDefault="00897133" w:rsidP="0056081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33C22167" w14:textId="77777777" w:rsidR="00DC2615" w:rsidRDefault="00897133" w:rsidP="0056081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35CB9B33" w14:textId="77777777" w:rsidR="00DC2615" w:rsidRDefault="00897133" w:rsidP="0056081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58F3753D" w14:textId="77777777" w:rsidR="00DC2615" w:rsidRDefault="00897133" w:rsidP="0056081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1DDA992D" w14:textId="77777777" w:rsidR="00DC2615" w:rsidRDefault="00897133" w:rsidP="0056081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61087F5C" w14:textId="77777777" w:rsidR="00373F2C" w:rsidRDefault="00897133" w:rsidP="0056081F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74A96A74" w14:textId="6DE76487" w:rsidR="00897133" w:rsidRPr="00373F2C" w:rsidRDefault="00897133" w:rsidP="00373F2C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373F2C">
        <w:rPr>
          <w:rFonts w:eastAsia="Arial Narrow"/>
          <w:bCs/>
        </w:rPr>
        <w:t>Opis iskustava i referenci prijavitelja i programskih voditelja</w:t>
      </w:r>
    </w:p>
    <w:p w14:paraId="2265D356" w14:textId="4D3BDAFC" w:rsidR="00897133" w:rsidRPr="00DC2615" w:rsidRDefault="00897133" w:rsidP="0056081F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37695300" w14:textId="77777777" w:rsidR="00897133" w:rsidRDefault="00897133" w:rsidP="0056081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199E0D68" w14:textId="77777777" w:rsidR="0056081F" w:rsidRPr="00897133" w:rsidRDefault="0056081F" w:rsidP="0056081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29E65141" w14:textId="6720C7B5" w:rsidR="00897133" w:rsidRPr="00DC2615" w:rsidRDefault="00DC2615" w:rsidP="0056081F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28F8837D" w14:textId="007BA923" w:rsidR="00897133" w:rsidRPr="00897133" w:rsidRDefault="00897133" w:rsidP="0056081F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 w:rsidR="00DC2615"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 w:rsidR="00DC2615"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0F53993" w14:textId="77777777" w:rsidR="00267FC4" w:rsidRDefault="00267FC4" w:rsidP="0056081F">
      <w:pPr>
        <w:spacing w:line="240" w:lineRule="auto"/>
        <w:ind w:left="-2" w:firstLineChars="0" w:firstLine="0"/>
        <w:jc w:val="both"/>
        <w:rPr>
          <w:rFonts w:eastAsia="Arial Narrow"/>
          <w:b/>
        </w:rPr>
      </w:pPr>
    </w:p>
    <w:sectPr w:rsidR="00267FC4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3C91" w14:textId="77777777" w:rsidR="002028AE" w:rsidRDefault="002028AE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3446CE94" w14:textId="77777777" w:rsidR="002028AE" w:rsidRDefault="002028AE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6BA3" w14:textId="77777777" w:rsidR="002028AE" w:rsidRDefault="002028AE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18C3586E" w14:textId="77777777" w:rsidR="002028AE" w:rsidRDefault="002028AE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670B8AEC" w:rsidR="00B11C8F" w:rsidRPr="0056081F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56081F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355A40">
          <w:rPr>
            <w:i/>
            <w:iCs/>
            <w:sz w:val="20"/>
            <w:szCs w:val="20"/>
          </w:rPr>
          <w:t>6</w:t>
        </w:r>
        <w:r w:rsidRPr="0056081F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Pr="0056081F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147"/>
    <w:multiLevelType w:val="hybridMultilevel"/>
    <w:tmpl w:val="4DB0DC76"/>
    <w:lvl w:ilvl="0" w:tplc="75C0A36E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1727D79"/>
    <w:multiLevelType w:val="hybridMultilevel"/>
    <w:tmpl w:val="C2582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E5A77B8"/>
    <w:multiLevelType w:val="hybridMultilevel"/>
    <w:tmpl w:val="1CE62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675143"/>
    <w:multiLevelType w:val="hybridMultilevel"/>
    <w:tmpl w:val="6E16D75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3521D5A"/>
    <w:multiLevelType w:val="hybridMultilevel"/>
    <w:tmpl w:val="68CA98E0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382E7EBB"/>
    <w:multiLevelType w:val="hybridMultilevel"/>
    <w:tmpl w:val="B6042D6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3AB45DA6"/>
    <w:multiLevelType w:val="hybridMultilevel"/>
    <w:tmpl w:val="D46CE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2319"/>
    <w:multiLevelType w:val="hybridMultilevel"/>
    <w:tmpl w:val="524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31117B"/>
    <w:multiLevelType w:val="hybridMultilevel"/>
    <w:tmpl w:val="BB12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226ED3"/>
    <w:multiLevelType w:val="hybridMultilevel"/>
    <w:tmpl w:val="E1B430C2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5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9" w15:restartNumberingAfterBreak="0">
    <w:nsid w:val="7A086329"/>
    <w:multiLevelType w:val="hybridMultilevel"/>
    <w:tmpl w:val="4D201A04"/>
    <w:lvl w:ilvl="0" w:tplc="51C2E352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0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9"/>
  </w:num>
  <w:num w:numId="2" w16cid:durableId="1744329589">
    <w:abstractNumId w:val="17"/>
  </w:num>
  <w:num w:numId="3" w16cid:durableId="737941118">
    <w:abstractNumId w:val="0"/>
  </w:num>
  <w:num w:numId="4" w16cid:durableId="1832022846">
    <w:abstractNumId w:val="2"/>
  </w:num>
  <w:num w:numId="5" w16cid:durableId="511072380">
    <w:abstractNumId w:val="41"/>
  </w:num>
  <w:num w:numId="6" w16cid:durableId="1879588075">
    <w:abstractNumId w:val="38"/>
  </w:num>
  <w:num w:numId="7" w16cid:durableId="1283877301">
    <w:abstractNumId w:val="3"/>
  </w:num>
  <w:num w:numId="8" w16cid:durableId="1773043179">
    <w:abstractNumId w:val="11"/>
  </w:num>
  <w:num w:numId="9" w16cid:durableId="1706563218">
    <w:abstractNumId w:val="24"/>
  </w:num>
  <w:num w:numId="10" w16cid:durableId="974410802">
    <w:abstractNumId w:val="34"/>
  </w:num>
  <w:num w:numId="11" w16cid:durableId="206114609">
    <w:abstractNumId w:val="13"/>
  </w:num>
  <w:num w:numId="12" w16cid:durableId="1201475231">
    <w:abstractNumId w:val="8"/>
  </w:num>
  <w:num w:numId="13" w16cid:durableId="426467061">
    <w:abstractNumId w:val="15"/>
  </w:num>
  <w:num w:numId="14" w16cid:durableId="55058763">
    <w:abstractNumId w:val="31"/>
  </w:num>
  <w:num w:numId="15" w16cid:durableId="1631016588">
    <w:abstractNumId w:val="10"/>
  </w:num>
  <w:num w:numId="16" w16cid:durableId="1845778074">
    <w:abstractNumId w:val="25"/>
  </w:num>
  <w:num w:numId="17" w16cid:durableId="116919644">
    <w:abstractNumId w:val="30"/>
  </w:num>
  <w:num w:numId="18" w16cid:durableId="1003168911">
    <w:abstractNumId w:val="33"/>
  </w:num>
  <w:num w:numId="19" w16cid:durableId="861936538">
    <w:abstractNumId w:val="36"/>
  </w:num>
  <w:num w:numId="20" w16cid:durableId="668754552">
    <w:abstractNumId w:val="1"/>
  </w:num>
  <w:num w:numId="21" w16cid:durableId="1607032655">
    <w:abstractNumId w:val="6"/>
  </w:num>
  <w:num w:numId="22" w16cid:durableId="908466195">
    <w:abstractNumId w:val="28"/>
  </w:num>
  <w:num w:numId="23" w16cid:durableId="829558509">
    <w:abstractNumId w:val="29"/>
  </w:num>
  <w:num w:numId="24" w16cid:durableId="377508467">
    <w:abstractNumId w:val="23"/>
  </w:num>
  <w:num w:numId="25" w16cid:durableId="870728806">
    <w:abstractNumId w:val="20"/>
  </w:num>
  <w:num w:numId="26" w16cid:durableId="2040933988">
    <w:abstractNumId w:val="35"/>
  </w:num>
  <w:num w:numId="27" w16cid:durableId="819075913">
    <w:abstractNumId w:val="40"/>
  </w:num>
  <w:num w:numId="28" w16cid:durableId="1190754594">
    <w:abstractNumId w:val="37"/>
  </w:num>
  <w:num w:numId="29" w16cid:durableId="812141117">
    <w:abstractNumId w:val="7"/>
  </w:num>
  <w:num w:numId="30" w16cid:durableId="701368196">
    <w:abstractNumId w:val="27"/>
  </w:num>
  <w:num w:numId="31" w16cid:durableId="1956671764">
    <w:abstractNumId w:val="37"/>
  </w:num>
  <w:num w:numId="32" w16cid:durableId="2047681260">
    <w:abstractNumId w:val="12"/>
  </w:num>
  <w:num w:numId="33" w16cid:durableId="507066193">
    <w:abstractNumId w:val="14"/>
  </w:num>
  <w:num w:numId="34" w16cid:durableId="579369836">
    <w:abstractNumId w:val="22"/>
  </w:num>
  <w:num w:numId="35" w16cid:durableId="767581859">
    <w:abstractNumId w:val="16"/>
  </w:num>
  <w:num w:numId="36" w16cid:durableId="1168522044">
    <w:abstractNumId w:val="32"/>
  </w:num>
  <w:num w:numId="37" w16cid:durableId="364912152">
    <w:abstractNumId w:val="21"/>
  </w:num>
  <w:num w:numId="38" w16cid:durableId="236668356">
    <w:abstractNumId w:val="5"/>
  </w:num>
  <w:num w:numId="39" w16cid:durableId="2101951796">
    <w:abstractNumId w:val="26"/>
  </w:num>
  <w:num w:numId="40" w16cid:durableId="794373788">
    <w:abstractNumId w:val="5"/>
  </w:num>
  <w:num w:numId="41" w16cid:durableId="1019429166">
    <w:abstractNumId w:val="19"/>
  </w:num>
  <w:num w:numId="42" w16cid:durableId="955794353">
    <w:abstractNumId w:val="18"/>
  </w:num>
  <w:num w:numId="43" w16cid:durableId="1815557538">
    <w:abstractNumId w:val="4"/>
  </w:num>
  <w:num w:numId="44" w16cid:durableId="2255632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283B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17B5"/>
    <w:rsid w:val="000B73FD"/>
    <w:rsid w:val="000C03AA"/>
    <w:rsid w:val="000E1E13"/>
    <w:rsid w:val="000E50D4"/>
    <w:rsid w:val="000F1A8F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28AE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2A22"/>
    <w:rsid w:val="00324EED"/>
    <w:rsid w:val="00327E5E"/>
    <w:rsid w:val="003542D1"/>
    <w:rsid w:val="00355A40"/>
    <w:rsid w:val="00360C25"/>
    <w:rsid w:val="00362A78"/>
    <w:rsid w:val="00366E34"/>
    <w:rsid w:val="00373F2C"/>
    <w:rsid w:val="00377E6D"/>
    <w:rsid w:val="00386A23"/>
    <w:rsid w:val="0039685A"/>
    <w:rsid w:val="003A5A9D"/>
    <w:rsid w:val="003B7813"/>
    <w:rsid w:val="003C6432"/>
    <w:rsid w:val="003D41FA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6081F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91982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326E"/>
    <w:rsid w:val="00757174"/>
    <w:rsid w:val="00761735"/>
    <w:rsid w:val="00796CBB"/>
    <w:rsid w:val="007A12FC"/>
    <w:rsid w:val="007A6592"/>
    <w:rsid w:val="007B3DA7"/>
    <w:rsid w:val="007C2D95"/>
    <w:rsid w:val="007C5BC4"/>
    <w:rsid w:val="007D2DFE"/>
    <w:rsid w:val="007E1EA5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745B"/>
    <w:rsid w:val="009A3A5D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30C17"/>
    <w:rsid w:val="00A40EDB"/>
    <w:rsid w:val="00A54EF4"/>
    <w:rsid w:val="00A72C55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C68BA"/>
    <w:rsid w:val="00CD1273"/>
    <w:rsid w:val="00D006A0"/>
    <w:rsid w:val="00D22FFF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45A47"/>
    <w:rsid w:val="00E6690B"/>
    <w:rsid w:val="00E66D1C"/>
    <w:rsid w:val="00E864CC"/>
    <w:rsid w:val="00E90E60"/>
    <w:rsid w:val="00E9631E"/>
    <w:rsid w:val="00EA2537"/>
    <w:rsid w:val="00EB2CA7"/>
    <w:rsid w:val="00ED4552"/>
    <w:rsid w:val="00ED5927"/>
    <w:rsid w:val="00EE0045"/>
    <w:rsid w:val="00EE0343"/>
    <w:rsid w:val="00EE10B7"/>
    <w:rsid w:val="00EE3594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6919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206DE7"/>
    <w:rsid w:val="0023162E"/>
    <w:rsid w:val="003B7B3C"/>
    <w:rsid w:val="006F2A14"/>
    <w:rsid w:val="00735BB3"/>
    <w:rsid w:val="00796B69"/>
    <w:rsid w:val="008C5E0D"/>
    <w:rsid w:val="009F5D6A"/>
    <w:rsid w:val="00A72C55"/>
    <w:rsid w:val="00C3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6</cp:revision>
  <cp:lastPrinted>2023-08-24T10:08:00Z</cp:lastPrinted>
  <dcterms:created xsi:type="dcterms:W3CDTF">2023-08-30T11:52:00Z</dcterms:created>
  <dcterms:modified xsi:type="dcterms:W3CDTF">2025-09-26T11:57:00Z</dcterms:modified>
</cp:coreProperties>
</file>